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1C9B" w14:textId="7CD4DEE8" w:rsidR="00AE24D9" w:rsidRDefault="00AE24D9" w:rsidP="009E2EEE">
      <w:pPr>
        <w:jc w:val="both"/>
        <w:rPr>
          <w:rFonts w:eastAsia="Times"/>
          <w:sz w:val="28"/>
          <w:lang w:eastAsia="en-US"/>
        </w:rPr>
      </w:pPr>
      <w:bookmarkStart w:id="0" w:name="_Toc391898983"/>
      <w:bookmarkStart w:id="1" w:name="_Ref390690663"/>
      <w:bookmarkStart w:id="2" w:name="_Ref390690658"/>
      <w:bookmarkStart w:id="3" w:name="_Ref390690654"/>
      <w:bookmarkStart w:id="4" w:name="_GoBack"/>
      <w:bookmarkEnd w:id="4"/>
    </w:p>
    <w:sdt>
      <w:sdtPr>
        <w:rPr>
          <w:rFonts w:eastAsia="Times New Roman"/>
          <w:sz w:val="20"/>
          <w:lang w:eastAsia="en-CA"/>
        </w:rPr>
        <w:id w:val="-1703087525"/>
        <w:docPartObj>
          <w:docPartGallery w:val="Table of Contents"/>
          <w:docPartUnique/>
        </w:docPartObj>
      </w:sdtPr>
      <w:sdtEndPr>
        <w:rPr>
          <w:b/>
          <w:bCs/>
          <w:noProof/>
        </w:rPr>
      </w:sdtEndPr>
      <w:sdtContent>
        <w:p w14:paraId="74735E6A" w14:textId="41ED7217" w:rsidR="00AE24D9" w:rsidRDefault="00AE24D9" w:rsidP="000D3695">
          <w:pPr>
            <w:pStyle w:val="Header0"/>
            <w:jc w:val="both"/>
          </w:pPr>
          <w:r>
            <w:t>Contents</w:t>
          </w:r>
        </w:p>
        <w:p w14:paraId="7ABC0479" w14:textId="77777777" w:rsidR="001E0507" w:rsidRDefault="00CA0DAE">
          <w:pPr>
            <w:pStyle w:val="TOC1"/>
            <w:rPr>
              <w:rFonts w:asciiTheme="minorHAnsi" w:eastAsiaTheme="minorEastAsia" w:hAnsiTheme="minorHAnsi" w:cstheme="minorBidi"/>
              <w:b w:val="0"/>
              <w:caps w:val="0"/>
              <w:noProof/>
              <w:sz w:val="22"/>
              <w:szCs w:val="22"/>
              <w:lang w:val="en-US" w:eastAsia="en-US"/>
            </w:rPr>
          </w:pPr>
          <w:r>
            <w:fldChar w:fldCharType="begin"/>
          </w:r>
          <w:r>
            <w:instrText xml:space="preserve"> TOC \o "1-3" \h \z \u </w:instrText>
          </w:r>
          <w:r>
            <w:fldChar w:fldCharType="separate"/>
          </w:r>
          <w:hyperlink w:anchor="_Toc478052422" w:history="1">
            <w:r w:rsidR="001E0507" w:rsidRPr="000806B2">
              <w:rPr>
                <w:rStyle w:val="Hyperlink"/>
                <w:noProof/>
              </w:rPr>
              <w:t>1</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Introduction</w:t>
            </w:r>
            <w:r w:rsidR="001E0507">
              <w:rPr>
                <w:noProof/>
                <w:webHidden/>
              </w:rPr>
              <w:tab/>
            </w:r>
            <w:r w:rsidR="001E0507">
              <w:rPr>
                <w:noProof/>
                <w:webHidden/>
              </w:rPr>
              <w:fldChar w:fldCharType="begin"/>
            </w:r>
            <w:r w:rsidR="001E0507">
              <w:rPr>
                <w:noProof/>
                <w:webHidden/>
              </w:rPr>
              <w:instrText xml:space="preserve"> PAGEREF _Toc478052422 \h </w:instrText>
            </w:r>
            <w:r w:rsidR="001E0507">
              <w:rPr>
                <w:noProof/>
                <w:webHidden/>
              </w:rPr>
            </w:r>
            <w:r w:rsidR="001E0507">
              <w:rPr>
                <w:noProof/>
                <w:webHidden/>
              </w:rPr>
              <w:fldChar w:fldCharType="separate"/>
            </w:r>
            <w:r w:rsidR="001E0507">
              <w:rPr>
                <w:noProof/>
                <w:webHidden/>
              </w:rPr>
              <w:t>4</w:t>
            </w:r>
            <w:r w:rsidR="001E0507">
              <w:rPr>
                <w:noProof/>
                <w:webHidden/>
              </w:rPr>
              <w:fldChar w:fldCharType="end"/>
            </w:r>
          </w:hyperlink>
        </w:p>
        <w:p w14:paraId="1A048321"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23" w:history="1">
            <w:r w:rsidR="001E0507" w:rsidRPr="000806B2">
              <w:rPr>
                <w:rStyle w:val="Hyperlink"/>
                <w:noProof/>
              </w:rPr>
              <w:t>1.1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Project Objectives</w:t>
            </w:r>
            <w:r w:rsidR="001E0507">
              <w:rPr>
                <w:noProof/>
                <w:webHidden/>
              </w:rPr>
              <w:tab/>
            </w:r>
            <w:r w:rsidR="001E0507">
              <w:rPr>
                <w:noProof/>
                <w:webHidden/>
              </w:rPr>
              <w:fldChar w:fldCharType="begin"/>
            </w:r>
            <w:r w:rsidR="001E0507">
              <w:rPr>
                <w:noProof/>
                <w:webHidden/>
              </w:rPr>
              <w:instrText xml:space="preserve"> PAGEREF _Toc478052423 \h </w:instrText>
            </w:r>
            <w:r w:rsidR="001E0507">
              <w:rPr>
                <w:noProof/>
                <w:webHidden/>
              </w:rPr>
            </w:r>
            <w:r w:rsidR="001E0507">
              <w:rPr>
                <w:noProof/>
                <w:webHidden/>
              </w:rPr>
              <w:fldChar w:fldCharType="separate"/>
            </w:r>
            <w:r w:rsidR="001E0507">
              <w:rPr>
                <w:noProof/>
                <w:webHidden/>
              </w:rPr>
              <w:t>4</w:t>
            </w:r>
            <w:r w:rsidR="001E0507">
              <w:rPr>
                <w:noProof/>
                <w:webHidden/>
              </w:rPr>
              <w:fldChar w:fldCharType="end"/>
            </w:r>
          </w:hyperlink>
        </w:p>
        <w:p w14:paraId="3A27557E"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424" w:history="1">
            <w:r w:rsidR="001E0507" w:rsidRPr="000806B2">
              <w:rPr>
                <w:rStyle w:val="Hyperlink"/>
                <w:noProof/>
              </w:rPr>
              <w:t>2</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Existing System</w:t>
            </w:r>
            <w:r w:rsidR="001E0507">
              <w:rPr>
                <w:noProof/>
                <w:webHidden/>
              </w:rPr>
              <w:tab/>
            </w:r>
            <w:r w:rsidR="001E0507">
              <w:rPr>
                <w:noProof/>
                <w:webHidden/>
              </w:rPr>
              <w:fldChar w:fldCharType="begin"/>
            </w:r>
            <w:r w:rsidR="001E0507">
              <w:rPr>
                <w:noProof/>
                <w:webHidden/>
              </w:rPr>
              <w:instrText xml:space="preserve"> PAGEREF _Toc478052424 \h </w:instrText>
            </w:r>
            <w:r w:rsidR="001E0507">
              <w:rPr>
                <w:noProof/>
                <w:webHidden/>
              </w:rPr>
            </w:r>
            <w:r w:rsidR="001E0507">
              <w:rPr>
                <w:noProof/>
                <w:webHidden/>
              </w:rPr>
              <w:fldChar w:fldCharType="separate"/>
            </w:r>
            <w:r w:rsidR="001E0507">
              <w:rPr>
                <w:noProof/>
                <w:webHidden/>
              </w:rPr>
              <w:t>5</w:t>
            </w:r>
            <w:r w:rsidR="001E0507">
              <w:rPr>
                <w:noProof/>
                <w:webHidden/>
              </w:rPr>
              <w:fldChar w:fldCharType="end"/>
            </w:r>
          </w:hyperlink>
        </w:p>
        <w:p w14:paraId="120787B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25" w:history="1">
            <w:r w:rsidR="001E0507" w:rsidRPr="000806B2">
              <w:rPr>
                <w:rStyle w:val="Hyperlink"/>
                <w:noProof/>
              </w:rPr>
              <w:t>2.1.1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Maintenance Staff and Responsibilities</w:t>
            </w:r>
            <w:r w:rsidR="001E0507">
              <w:rPr>
                <w:noProof/>
                <w:webHidden/>
              </w:rPr>
              <w:tab/>
            </w:r>
            <w:r w:rsidR="001E0507">
              <w:rPr>
                <w:noProof/>
                <w:webHidden/>
              </w:rPr>
              <w:fldChar w:fldCharType="begin"/>
            </w:r>
            <w:r w:rsidR="001E0507">
              <w:rPr>
                <w:noProof/>
                <w:webHidden/>
              </w:rPr>
              <w:instrText xml:space="preserve"> PAGEREF _Toc478052425 \h </w:instrText>
            </w:r>
            <w:r w:rsidR="001E0507">
              <w:rPr>
                <w:noProof/>
                <w:webHidden/>
              </w:rPr>
            </w:r>
            <w:r w:rsidR="001E0507">
              <w:rPr>
                <w:noProof/>
                <w:webHidden/>
              </w:rPr>
              <w:fldChar w:fldCharType="separate"/>
            </w:r>
            <w:r w:rsidR="001E0507">
              <w:rPr>
                <w:noProof/>
                <w:webHidden/>
              </w:rPr>
              <w:t>5</w:t>
            </w:r>
            <w:r w:rsidR="001E0507">
              <w:rPr>
                <w:noProof/>
                <w:webHidden/>
              </w:rPr>
              <w:fldChar w:fldCharType="end"/>
            </w:r>
          </w:hyperlink>
        </w:p>
        <w:p w14:paraId="45EE08CA"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26" w:history="1">
            <w:r w:rsidR="001E0507" w:rsidRPr="000806B2">
              <w:rPr>
                <w:rStyle w:val="Hyperlink"/>
                <w:noProof/>
              </w:rPr>
              <w:t>2.1.2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Maintenance Activities</w:t>
            </w:r>
            <w:r w:rsidR="001E0507">
              <w:rPr>
                <w:noProof/>
                <w:webHidden/>
              </w:rPr>
              <w:tab/>
            </w:r>
            <w:r w:rsidR="001E0507">
              <w:rPr>
                <w:noProof/>
                <w:webHidden/>
              </w:rPr>
              <w:fldChar w:fldCharType="begin"/>
            </w:r>
            <w:r w:rsidR="001E0507">
              <w:rPr>
                <w:noProof/>
                <w:webHidden/>
              </w:rPr>
              <w:instrText xml:space="preserve"> PAGEREF _Toc478052426 \h </w:instrText>
            </w:r>
            <w:r w:rsidR="001E0507">
              <w:rPr>
                <w:noProof/>
                <w:webHidden/>
              </w:rPr>
            </w:r>
            <w:r w:rsidR="001E0507">
              <w:rPr>
                <w:noProof/>
                <w:webHidden/>
              </w:rPr>
              <w:fldChar w:fldCharType="separate"/>
            </w:r>
            <w:r w:rsidR="001E0507">
              <w:rPr>
                <w:noProof/>
                <w:webHidden/>
              </w:rPr>
              <w:t>5</w:t>
            </w:r>
            <w:r w:rsidR="001E0507">
              <w:rPr>
                <w:noProof/>
                <w:webHidden/>
              </w:rPr>
              <w:fldChar w:fldCharType="end"/>
            </w:r>
          </w:hyperlink>
        </w:p>
        <w:p w14:paraId="57D405A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27" w:history="1">
            <w:r w:rsidR="001E0507" w:rsidRPr="000806B2">
              <w:rPr>
                <w:rStyle w:val="Hyperlink"/>
                <w:noProof/>
              </w:rPr>
              <w:t>2.1.3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Inventory Management Activities</w:t>
            </w:r>
            <w:r w:rsidR="001E0507">
              <w:rPr>
                <w:noProof/>
                <w:webHidden/>
              </w:rPr>
              <w:tab/>
            </w:r>
            <w:r w:rsidR="001E0507">
              <w:rPr>
                <w:noProof/>
                <w:webHidden/>
              </w:rPr>
              <w:fldChar w:fldCharType="begin"/>
            </w:r>
            <w:r w:rsidR="001E0507">
              <w:rPr>
                <w:noProof/>
                <w:webHidden/>
              </w:rPr>
              <w:instrText xml:space="preserve"> PAGEREF _Toc478052427 \h </w:instrText>
            </w:r>
            <w:r w:rsidR="001E0507">
              <w:rPr>
                <w:noProof/>
                <w:webHidden/>
              </w:rPr>
            </w:r>
            <w:r w:rsidR="001E0507">
              <w:rPr>
                <w:noProof/>
                <w:webHidden/>
              </w:rPr>
              <w:fldChar w:fldCharType="separate"/>
            </w:r>
            <w:r w:rsidR="001E0507">
              <w:rPr>
                <w:noProof/>
                <w:webHidden/>
              </w:rPr>
              <w:t>5</w:t>
            </w:r>
            <w:r w:rsidR="001E0507">
              <w:rPr>
                <w:noProof/>
                <w:webHidden/>
              </w:rPr>
              <w:fldChar w:fldCharType="end"/>
            </w:r>
          </w:hyperlink>
        </w:p>
        <w:p w14:paraId="7BE98A17"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28" w:history="1">
            <w:r w:rsidR="001E0507" w:rsidRPr="000806B2">
              <w:rPr>
                <w:rStyle w:val="Hyperlink"/>
                <w:noProof/>
              </w:rPr>
              <w:t>2.1.4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Maintenance Technology</w:t>
            </w:r>
            <w:r w:rsidR="001E0507">
              <w:rPr>
                <w:noProof/>
                <w:webHidden/>
              </w:rPr>
              <w:tab/>
            </w:r>
            <w:r w:rsidR="001E0507">
              <w:rPr>
                <w:noProof/>
                <w:webHidden/>
              </w:rPr>
              <w:fldChar w:fldCharType="begin"/>
            </w:r>
            <w:r w:rsidR="001E0507">
              <w:rPr>
                <w:noProof/>
                <w:webHidden/>
              </w:rPr>
              <w:instrText xml:space="preserve"> PAGEREF _Toc478052428 \h </w:instrText>
            </w:r>
            <w:r w:rsidR="001E0507">
              <w:rPr>
                <w:noProof/>
                <w:webHidden/>
              </w:rPr>
            </w:r>
            <w:r w:rsidR="001E0507">
              <w:rPr>
                <w:noProof/>
                <w:webHidden/>
              </w:rPr>
              <w:fldChar w:fldCharType="separate"/>
            </w:r>
            <w:r w:rsidR="001E0507">
              <w:rPr>
                <w:noProof/>
                <w:webHidden/>
              </w:rPr>
              <w:t>6</w:t>
            </w:r>
            <w:r w:rsidR="001E0507">
              <w:rPr>
                <w:noProof/>
                <w:webHidden/>
              </w:rPr>
              <w:fldChar w:fldCharType="end"/>
            </w:r>
          </w:hyperlink>
        </w:p>
        <w:p w14:paraId="49639DE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29" w:history="1">
            <w:r w:rsidR="001E0507" w:rsidRPr="000806B2">
              <w:rPr>
                <w:rStyle w:val="Hyperlink"/>
                <w:noProof/>
              </w:rPr>
              <w:t>2.1.5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Other Transit Technology Systems and Equipment</w:t>
            </w:r>
            <w:r w:rsidR="001E0507">
              <w:rPr>
                <w:noProof/>
                <w:webHidden/>
              </w:rPr>
              <w:tab/>
            </w:r>
            <w:r w:rsidR="001E0507">
              <w:rPr>
                <w:noProof/>
                <w:webHidden/>
              </w:rPr>
              <w:fldChar w:fldCharType="begin"/>
            </w:r>
            <w:r w:rsidR="001E0507">
              <w:rPr>
                <w:noProof/>
                <w:webHidden/>
              </w:rPr>
              <w:instrText xml:space="preserve"> PAGEREF _Toc478052429 \h </w:instrText>
            </w:r>
            <w:r w:rsidR="001E0507">
              <w:rPr>
                <w:noProof/>
                <w:webHidden/>
              </w:rPr>
            </w:r>
            <w:r w:rsidR="001E0507">
              <w:rPr>
                <w:noProof/>
                <w:webHidden/>
              </w:rPr>
              <w:fldChar w:fldCharType="separate"/>
            </w:r>
            <w:r w:rsidR="001E0507">
              <w:rPr>
                <w:noProof/>
                <w:webHidden/>
              </w:rPr>
              <w:t>6</w:t>
            </w:r>
            <w:r w:rsidR="001E0507">
              <w:rPr>
                <w:noProof/>
                <w:webHidden/>
              </w:rPr>
              <w:fldChar w:fldCharType="end"/>
            </w:r>
          </w:hyperlink>
        </w:p>
        <w:p w14:paraId="0DAE537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0" w:history="1">
            <w:r w:rsidR="001E0507" w:rsidRPr="000806B2">
              <w:rPr>
                <w:rStyle w:val="Hyperlink"/>
                <w:noProof/>
              </w:rPr>
              <w:t>2.1.6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IT Infrastructure</w:t>
            </w:r>
            <w:r w:rsidR="001E0507">
              <w:rPr>
                <w:noProof/>
                <w:webHidden/>
              </w:rPr>
              <w:tab/>
            </w:r>
            <w:r w:rsidR="001E0507">
              <w:rPr>
                <w:noProof/>
                <w:webHidden/>
              </w:rPr>
              <w:fldChar w:fldCharType="begin"/>
            </w:r>
            <w:r w:rsidR="001E0507">
              <w:rPr>
                <w:noProof/>
                <w:webHidden/>
              </w:rPr>
              <w:instrText xml:space="preserve"> PAGEREF _Toc478052430 \h </w:instrText>
            </w:r>
            <w:r w:rsidR="001E0507">
              <w:rPr>
                <w:noProof/>
                <w:webHidden/>
              </w:rPr>
            </w:r>
            <w:r w:rsidR="001E0507">
              <w:rPr>
                <w:noProof/>
                <w:webHidden/>
              </w:rPr>
              <w:fldChar w:fldCharType="separate"/>
            </w:r>
            <w:r w:rsidR="001E0507">
              <w:rPr>
                <w:noProof/>
                <w:webHidden/>
              </w:rPr>
              <w:t>7</w:t>
            </w:r>
            <w:r w:rsidR="001E0507">
              <w:rPr>
                <w:noProof/>
                <w:webHidden/>
              </w:rPr>
              <w:fldChar w:fldCharType="end"/>
            </w:r>
          </w:hyperlink>
        </w:p>
        <w:p w14:paraId="73C4787B"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431" w:history="1">
            <w:r w:rsidR="001E0507" w:rsidRPr="000806B2">
              <w:rPr>
                <w:rStyle w:val="Hyperlink"/>
                <w:noProof/>
              </w:rPr>
              <w:t>3</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Project Description</w:t>
            </w:r>
            <w:r w:rsidR="001E0507">
              <w:rPr>
                <w:noProof/>
                <w:webHidden/>
              </w:rPr>
              <w:tab/>
            </w:r>
            <w:r w:rsidR="001E0507">
              <w:rPr>
                <w:noProof/>
                <w:webHidden/>
              </w:rPr>
              <w:fldChar w:fldCharType="begin"/>
            </w:r>
            <w:r w:rsidR="001E0507">
              <w:rPr>
                <w:noProof/>
                <w:webHidden/>
              </w:rPr>
              <w:instrText xml:space="preserve"> PAGEREF _Toc478052431 \h </w:instrText>
            </w:r>
            <w:r w:rsidR="001E0507">
              <w:rPr>
                <w:noProof/>
                <w:webHidden/>
              </w:rPr>
            </w:r>
            <w:r w:rsidR="001E0507">
              <w:rPr>
                <w:noProof/>
                <w:webHidden/>
              </w:rPr>
              <w:fldChar w:fldCharType="separate"/>
            </w:r>
            <w:r w:rsidR="001E0507">
              <w:rPr>
                <w:noProof/>
                <w:webHidden/>
              </w:rPr>
              <w:t>7</w:t>
            </w:r>
            <w:r w:rsidR="001E0507">
              <w:rPr>
                <w:noProof/>
                <w:webHidden/>
              </w:rPr>
              <w:fldChar w:fldCharType="end"/>
            </w:r>
          </w:hyperlink>
        </w:p>
        <w:p w14:paraId="534F03BD"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32" w:history="1">
            <w:r w:rsidR="001E0507" w:rsidRPr="000806B2">
              <w:rPr>
                <w:rStyle w:val="Hyperlink"/>
                <w:noProof/>
              </w:rPr>
              <w:t>3.1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MMS Future Functionality</w:t>
            </w:r>
            <w:r w:rsidR="001E0507">
              <w:rPr>
                <w:noProof/>
                <w:webHidden/>
              </w:rPr>
              <w:tab/>
            </w:r>
            <w:r w:rsidR="001E0507">
              <w:rPr>
                <w:noProof/>
                <w:webHidden/>
              </w:rPr>
              <w:fldChar w:fldCharType="begin"/>
            </w:r>
            <w:r w:rsidR="001E0507">
              <w:rPr>
                <w:noProof/>
                <w:webHidden/>
              </w:rPr>
              <w:instrText xml:space="preserve"> PAGEREF _Toc478052432 \h </w:instrText>
            </w:r>
            <w:r w:rsidR="001E0507">
              <w:rPr>
                <w:noProof/>
                <w:webHidden/>
              </w:rPr>
            </w:r>
            <w:r w:rsidR="001E0507">
              <w:rPr>
                <w:noProof/>
                <w:webHidden/>
              </w:rPr>
              <w:fldChar w:fldCharType="separate"/>
            </w:r>
            <w:r w:rsidR="001E0507">
              <w:rPr>
                <w:noProof/>
                <w:webHidden/>
              </w:rPr>
              <w:t>9</w:t>
            </w:r>
            <w:r w:rsidR="001E0507">
              <w:rPr>
                <w:noProof/>
                <w:webHidden/>
              </w:rPr>
              <w:fldChar w:fldCharType="end"/>
            </w:r>
          </w:hyperlink>
        </w:p>
        <w:p w14:paraId="194F49A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3" w:history="1">
            <w:r w:rsidR="001E0507" w:rsidRPr="000806B2">
              <w:rPr>
                <w:rStyle w:val="Hyperlink"/>
                <w:noProof/>
              </w:rPr>
              <w:t>3.1.1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Vehicle and Asset Management</w:t>
            </w:r>
            <w:r w:rsidR="001E0507">
              <w:rPr>
                <w:noProof/>
                <w:webHidden/>
              </w:rPr>
              <w:tab/>
            </w:r>
            <w:r w:rsidR="001E0507">
              <w:rPr>
                <w:noProof/>
                <w:webHidden/>
              </w:rPr>
              <w:fldChar w:fldCharType="begin"/>
            </w:r>
            <w:r w:rsidR="001E0507">
              <w:rPr>
                <w:noProof/>
                <w:webHidden/>
              </w:rPr>
              <w:instrText xml:space="preserve"> PAGEREF _Toc478052433 \h </w:instrText>
            </w:r>
            <w:r w:rsidR="001E0507">
              <w:rPr>
                <w:noProof/>
                <w:webHidden/>
              </w:rPr>
            </w:r>
            <w:r w:rsidR="001E0507">
              <w:rPr>
                <w:noProof/>
                <w:webHidden/>
              </w:rPr>
              <w:fldChar w:fldCharType="separate"/>
            </w:r>
            <w:r w:rsidR="001E0507">
              <w:rPr>
                <w:noProof/>
                <w:webHidden/>
              </w:rPr>
              <w:t>9</w:t>
            </w:r>
            <w:r w:rsidR="001E0507">
              <w:rPr>
                <w:noProof/>
                <w:webHidden/>
              </w:rPr>
              <w:fldChar w:fldCharType="end"/>
            </w:r>
          </w:hyperlink>
        </w:p>
        <w:p w14:paraId="11C90C9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4" w:history="1">
            <w:r w:rsidR="001E0507" w:rsidRPr="000806B2">
              <w:rPr>
                <w:rStyle w:val="Hyperlink"/>
                <w:noProof/>
              </w:rPr>
              <w:t>3.1.2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Tasks Management</w:t>
            </w:r>
            <w:r w:rsidR="001E0507">
              <w:rPr>
                <w:noProof/>
                <w:webHidden/>
              </w:rPr>
              <w:tab/>
            </w:r>
            <w:r w:rsidR="001E0507">
              <w:rPr>
                <w:noProof/>
                <w:webHidden/>
              </w:rPr>
              <w:fldChar w:fldCharType="begin"/>
            </w:r>
            <w:r w:rsidR="001E0507">
              <w:rPr>
                <w:noProof/>
                <w:webHidden/>
              </w:rPr>
              <w:instrText xml:space="preserve"> PAGEREF _Toc478052434 \h </w:instrText>
            </w:r>
            <w:r w:rsidR="001E0507">
              <w:rPr>
                <w:noProof/>
                <w:webHidden/>
              </w:rPr>
            </w:r>
            <w:r w:rsidR="001E0507">
              <w:rPr>
                <w:noProof/>
                <w:webHidden/>
              </w:rPr>
              <w:fldChar w:fldCharType="separate"/>
            </w:r>
            <w:r w:rsidR="001E0507">
              <w:rPr>
                <w:noProof/>
                <w:webHidden/>
              </w:rPr>
              <w:t>9</w:t>
            </w:r>
            <w:r w:rsidR="001E0507">
              <w:rPr>
                <w:noProof/>
                <w:webHidden/>
              </w:rPr>
              <w:fldChar w:fldCharType="end"/>
            </w:r>
          </w:hyperlink>
        </w:p>
        <w:p w14:paraId="68F3F768"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5" w:history="1">
            <w:r w:rsidR="001E0507" w:rsidRPr="000806B2">
              <w:rPr>
                <w:rStyle w:val="Hyperlink"/>
                <w:noProof/>
              </w:rPr>
              <w:t>3.1.3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Parts Inventory, Warranty and Vendor Information Management</w:t>
            </w:r>
            <w:r w:rsidR="001E0507">
              <w:rPr>
                <w:noProof/>
                <w:webHidden/>
              </w:rPr>
              <w:tab/>
            </w:r>
            <w:r w:rsidR="001E0507">
              <w:rPr>
                <w:noProof/>
                <w:webHidden/>
              </w:rPr>
              <w:fldChar w:fldCharType="begin"/>
            </w:r>
            <w:r w:rsidR="001E0507">
              <w:rPr>
                <w:noProof/>
                <w:webHidden/>
              </w:rPr>
              <w:instrText xml:space="preserve"> PAGEREF _Toc478052435 \h </w:instrText>
            </w:r>
            <w:r w:rsidR="001E0507">
              <w:rPr>
                <w:noProof/>
                <w:webHidden/>
              </w:rPr>
            </w:r>
            <w:r w:rsidR="001E0507">
              <w:rPr>
                <w:noProof/>
                <w:webHidden/>
              </w:rPr>
              <w:fldChar w:fldCharType="separate"/>
            </w:r>
            <w:r w:rsidR="001E0507">
              <w:rPr>
                <w:noProof/>
                <w:webHidden/>
              </w:rPr>
              <w:t>9</w:t>
            </w:r>
            <w:r w:rsidR="001E0507">
              <w:rPr>
                <w:noProof/>
                <w:webHidden/>
              </w:rPr>
              <w:fldChar w:fldCharType="end"/>
            </w:r>
          </w:hyperlink>
        </w:p>
        <w:p w14:paraId="72673DB9"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6" w:history="1">
            <w:r w:rsidR="001E0507" w:rsidRPr="000806B2">
              <w:rPr>
                <w:rStyle w:val="Hyperlink"/>
                <w:noProof/>
              </w:rPr>
              <w:t>3.1.4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Human Resources Management</w:t>
            </w:r>
            <w:r w:rsidR="001E0507">
              <w:rPr>
                <w:noProof/>
                <w:webHidden/>
              </w:rPr>
              <w:tab/>
            </w:r>
            <w:r w:rsidR="001E0507">
              <w:rPr>
                <w:noProof/>
                <w:webHidden/>
              </w:rPr>
              <w:fldChar w:fldCharType="begin"/>
            </w:r>
            <w:r w:rsidR="001E0507">
              <w:rPr>
                <w:noProof/>
                <w:webHidden/>
              </w:rPr>
              <w:instrText xml:space="preserve"> PAGEREF _Toc478052436 \h </w:instrText>
            </w:r>
            <w:r w:rsidR="001E0507">
              <w:rPr>
                <w:noProof/>
                <w:webHidden/>
              </w:rPr>
            </w:r>
            <w:r w:rsidR="001E0507">
              <w:rPr>
                <w:noProof/>
                <w:webHidden/>
              </w:rPr>
              <w:fldChar w:fldCharType="separate"/>
            </w:r>
            <w:r w:rsidR="001E0507">
              <w:rPr>
                <w:noProof/>
                <w:webHidden/>
              </w:rPr>
              <w:t>10</w:t>
            </w:r>
            <w:r w:rsidR="001E0507">
              <w:rPr>
                <w:noProof/>
                <w:webHidden/>
              </w:rPr>
              <w:fldChar w:fldCharType="end"/>
            </w:r>
          </w:hyperlink>
        </w:p>
        <w:p w14:paraId="7DB7E67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7" w:history="1">
            <w:r w:rsidR="001E0507" w:rsidRPr="000806B2">
              <w:rPr>
                <w:rStyle w:val="Hyperlink"/>
                <w:noProof/>
              </w:rPr>
              <w:t>3.1.5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Document Management</w:t>
            </w:r>
            <w:r w:rsidR="001E0507">
              <w:rPr>
                <w:noProof/>
                <w:webHidden/>
              </w:rPr>
              <w:tab/>
            </w:r>
            <w:r w:rsidR="001E0507">
              <w:rPr>
                <w:noProof/>
                <w:webHidden/>
              </w:rPr>
              <w:fldChar w:fldCharType="begin"/>
            </w:r>
            <w:r w:rsidR="001E0507">
              <w:rPr>
                <w:noProof/>
                <w:webHidden/>
              </w:rPr>
              <w:instrText xml:space="preserve"> PAGEREF _Toc478052437 \h </w:instrText>
            </w:r>
            <w:r w:rsidR="001E0507">
              <w:rPr>
                <w:noProof/>
                <w:webHidden/>
              </w:rPr>
            </w:r>
            <w:r w:rsidR="001E0507">
              <w:rPr>
                <w:noProof/>
                <w:webHidden/>
              </w:rPr>
              <w:fldChar w:fldCharType="separate"/>
            </w:r>
            <w:r w:rsidR="001E0507">
              <w:rPr>
                <w:noProof/>
                <w:webHidden/>
              </w:rPr>
              <w:t>10</w:t>
            </w:r>
            <w:r w:rsidR="001E0507">
              <w:rPr>
                <w:noProof/>
                <w:webHidden/>
              </w:rPr>
              <w:fldChar w:fldCharType="end"/>
            </w:r>
          </w:hyperlink>
        </w:p>
        <w:p w14:paraId="1310E0E9"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8" w:history="1">
            <w:r w:rsidR="001E0507" w:rsidRPr="000806B2">
              <w:rPr>
                <w:rStyle w:val="Hyperlink"/>
                <w:noProof/>
              </w:rPr>
              <w:t>3.1.6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Data Management</w:t>
            </w:r>
            <w:r w:rsidR="001E0507">
              <w:rPr>
                <w:noProof/>
                <w:webHidden/>
              </w:rPr>
              <w:tab/>
            </w:r>
            <w:r w:rsidR="001E0507">
              <w:rPr>
                <w:noProof/>
                <w:webHidden/>
              </w:rPr>
              <w:fldChar w:fldCharType="begin"/>
            </w:r>
            <w:r w:rsidR="001E0507">
              <w:rPr>
                <w:noProof/>
                <w:webHidden/>
              </w:rPr>
              <w:instrText xml:space="preserve"> PAGEREF _Toc478052438 \h </w:instrText>
            </w:r>
            <w:r w:rsidR="001E0507">
              <w:rPr>
                <w:noProof/>
                <w:webHidden/>
              </w:rPr>
            </w:r>
            <w:r w:rsidR="001E0507">
              <w:rPr>
                <w:noProof/>
                <w:webHidden/>
              </w:rPr>
              <w:fldChar w:fldCharType="separate"/>
            </w:r>
            <w:r w:rsidR="001E0507">
              <w:rPr>
                <w:noProof/>
                <w:webHidden/>
              </w:rPr>
              <w:t>10</w:t>
            </w:r>
            <w:r w:rsidR="001E0507">
              <w:rPr>
                <w:noProof/>
                <w:webHidden/>
              </w:rPr>
              <w:fldChar w:fldCharType="end"/>
            </w:r>
          </w:hyperlink>
        </w:p>
        <w:p w14:paraId="09910C5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39" w:history="1">
            <w:r w:rsidR="001E0507" w:rsidRPr="000806B2">
              <w:rPr>
                <w:rStyle w:val="Hyperlink"/>
                <w:noProof/>
              </w:rPr>
              <w:t>3.1.7</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Reporting</w:t>
            </w:r>
            <w:r w:rsidR="001E0507">
              <w:rPr>
                <w:noProof/>
                <w:webHidden/>
              </w:rPr>
              <w:tab/>
            </w:r>
            <w:r w:rsidR="001E0507">
              <w:rPr>
                <w:noProof/>
                <w:webHidden/>
              </w:rPr>
              <w:fldChar w:fldCharType="begin"/>
            </w:r>
            <w:r w:rsidR="001E0507">
              <w:rPr>
                <w:noProof/>
                <w:webHidden/>
              </w:rPr>
              <w:instrText xml:space="preserve"> PAGEREF _Toc478052439 \h </w:instrText>
            </w:r>
            <w:r w:rsidR="001E0507">
              <w:rPr>
                <w:noProof/>
                <w:webHidden/>
              </w:rPr>
            </w:r>
            <w:r w:rsidR="001E0507">
              <w:rPr>
                <w:noProof/>
                <w:webHidden/>
              </w:rPr>
              <w:fldChar w:fldCharType="separate"/>
            </w:r>
            <w:r w:rsidR="001E0507">
              <w:rPr>
                <w:noProof/>
                <w:webHidden/>
              </w:rPr>
              <w:t>10</w:t>
            </w:r>
            <w:r w:rsidR="001E0507">
              <w:rPr>
                <w:noProof/>
                <w:webHidden/>
              </w:rPr>
              <w:fldChar w:fldCharType="end"/>
            </w:r>
          </w:hyperlink>
        </w:p>
        <w:p w14:paraId="1C93E45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40" w:history="1">
            <w:r w:rsidR="001E0507" w:rsidRPr="000806B2">
              <w:rPr>
                <w:rStyle w:val="Hyperlink"/>
                <w:noProof/>
              </w:rPr>
              <w:t>3.1.8</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Integrations and Interfaces (Option)</w:t>
            </w:r>
            <w:r w:rsidR="001E0507">
              <w:rPr>
                <w:noProof/>
                <w:webHidden/>
              </w:rPr>
              <w:tab/>
            </w:r>
            <w:r w:rsidR="001E0507">
              <w:rPr>
                <w:noProof/>
                <w:webHidden/>
              </w:rPr>
              <w:fldChar w:fldCharType="begin"/>
            </w:r>
            <w:r w:rsidR="001E0507">
              <w:rPr>
                <w:noProof/>
                <w:webHidden/>
              </w:rPr>
              <w:instrText xml:space="preserve"> PAGEREF _Toc478052440 \h </w:instrText>
            </w:r>
            <w:r w:rsidR="001E0507">
              <w:rPr>
                <w:noProof/>
                <w:webHidden/>
              </w:rPr>
            </w:r>
            <w:r w:rsidR="001E0507">
              <w:rPr>
                <w:noProof/>
                <w:webHidden/>
              </w:rPr>
              <w:fldChar w:fldCharType="separate"/>
            </w:r>
            <w:r w:rsidR="001E0507">
              <w:rPr>
                <w:noProof/>
                <w:webHidden/>
              </w:rPr>
              <w:t>11</w:t>
            </w:r>
            <w:r w:rsidR="001E0507">
              <w:rPr>
                <w:noProof/>
                <w:webHidden/>
              </w:rPr>
              <w:fldChar w:fldCharType="end"/>
            </w:r>
          </w:hyperlink>
        </w:p>
        <w:p w14:paraId="70AC8D70"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441" w:history="1">
            <w:r w:rsidR="001E0507" w:rsidRPr="000806B2">
              <w:rPr>
                <w:rStyle w:val="Hyperlink"/>
                <w:noProof/>
              </w:rPr>
              <w:t>4</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Project Scope</w:t>
            </w:r>
            <w:r w:rsidR="001E0507">
              <w:rPr>
                <w:noProof/>
                <w:webHidden/>
              </w:rPr>
              <w:tab/>
            </w:r>
            <w:r w:rsidR="001E0507">
              <w:rPr>
                <w:noProof/>
                <w:webHidden/>
              </w:rPr>
              <w:fldChar w:fldCharType="begin"/>
            </w:r>
            <w:r w:rsidR="001E0507">
              <w:rPr>
                <w:noProof/>
                <w:webHidden/>
              </w:rPr>
              <w:instrText xml:space="preserve"> PAGEREF _Toc478052441 \h </w:instrText>
            </w:r>
            <w:r w:rsidR="001E0507">
              <w:rPr>
                <w:noProof/>
                <w:webHidden/>
              </w:rPr>
            </w:r>
            <w:r w:rsidR="001E0507">
              <w:rPr>
                <w:noProof/>
                <w:webHidden/>
              </w:rPr>
              <w:fldChar w:fldCharType="separate"/>
            </w:r>
            <w:r w:rsidR="001E0507">
              <w:rPr>
                <w:noProof/>
                <w:webHidden/>
              </w:rPr>
              <w:t>11</w:t>
            </w:r>
            <w:r w:rsidR="001E0507">
              <w:rPr>
                <w:noProof/>
                <w:webHidden/>
              </w:rPr>
              <w:fldChar w:fldCharType="end"/>
            </w:r>
          </w:hyperlink>
        </w:p>
        <w:p w14:paraId="26BAF0BC"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42" w:history="1">
            <w:r w:rsidR="001E0507" w:rsidRPr="000806B2">
              <w:rPr>
                <w:rStyle w:val="Hyperlink"/>
                <w:noProof/>
              </w:rPr>
              <w:t>4.1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Scope of Base System</w:t>
            </w:r>
            <w:r w:rsidR="001E0507">
              <w:rPr>
                <w:noProof/>
                <w:webHidden/>
              </w:rPr>
              <w:tab/>
            </w:r>
            <w:r w:rsidR="001E0507">
              <w:rPr>
                <w:noProof/>
                <w:webHidden/>
              </w:rPr>
              <w:fldChar w:fldCharType="begin"/>
            </w:r>
            <w:r w:rsidR="001E0507">
              <w:rPr>
                <w:noProof/>
                <w:webHidden/>
              </w:rPr>
              <w:instrText xml:space="preserve"> PAGEREF _Toc478052442 \h </w:instrText>
            </w:r>
            <w:r w:rsidR="001E0507">
              <w:rPr>
                <w:noProof/>
                <w:webHidden/>
              </w:rPr>
            </w:r>
            <w:r w:rsidR="001E0507">
              <w:rPr>
                <w:noProof/>
                <w:webHidden/>
              </w:rPr>
              <w:fldChar w:fldCharType="separate"/>
            </w:r>
            <w:r w:rsidR="001E0507">
              <w:rPr>
                <w:noProof/>
                <w:webHidden/>
              </w:rPr>
              <w:t>11</w:t>
            </w:r>
            <w:r w:rsidR="001E0507">
              <w:rPr>
                <w:noProof/>
                <w:webHidden/>
              </w:rPr>
              <w:fldChar w:fldCharType="end"/>
            </w:r>
          </w:hyperlink>
        </w:p>
        <w:p w14:paraId="6CB21743"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43" w:history="1">
            <w:r w:rsidR="001E0507" w:rsidRPr="000806B2">
              <w:rPr>
                <w:rStyle w:val="Hyperlink"/>
                <w:noProof/>
              </w:rPr>
              <w:t>4.1.1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Contractor Responsibilities</w:t>
            </w:r>
            <w:r w:rsidR="001E0507">
              <w:rPr>
                <w:noProof/>
                <w:webHidden/>
              </w:rPr>
              <w:tab/>
            </w:r>
            <w:r w:rsidR="001E0507">
              <w:rPr>
                <w:noProof/>
                <w:webHidden/>
              </w:rPr>
              <w:fldChar w:fldCharType="begin"/>
            </w:r>
            <w:r w:rsidR="001E0507">
              <w:rPr>
                <w:noProof/>
                <w:webHidden/>
              </w:rPr>
              <w:instrText xml:space="preserve"> PAGEREF _Toc478052443 \h </w:instrText>
            </w:r>
            <w:r w:rsidR="001E0507">
              <w:rPr>
                <w:noProof/>
                <w:webHidden/>
              </w:rPr>
            </w:r>
            <w:r w:rsidR="001E0507">
              <w:rPr>
                <w:noProof/>
                <w:webHidden/>
              </w:rPr>
              <w:fldChar w:fldCharType="separate"/>
            </w:r>
            <w:r w:rsidR="001E0507">
              <w:rPr>
                <w:noProof/>
                <w:webHidden/>
              </w:rPr>
              <w:t>11</w:t>
            </w:r>
            <w:r w:rsidR="001E0507">
              <w:rPr>
                <w:noProof/>
                <w:webHidden/>
              </w:rPr>
              <w:fldChar w:fldCharType="end"/>
            </w:r>
          </w:hyperlink>
        </w:p>
        <w:p w14:paraId="073363AC"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44" w:history="1">
            <w:r w:rsidR="001E0507" w:rsidRPr="000806B2">
              <w:rPr>
                <w:rStyle w:val="Hyperlink"/>
                <w:noProof/>
              </w:rPr>
              <w:t>4.2</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Scope of Options</w:t>
            </w:r>
            <w:r w:rsidR="001E0507">
              <w:rPr>
                <w:noProof/>
                <w:webHidden/>
              </w:rPr>
              <w:tab/>
            </w:r>
            <w:r w:rsidR="001E0507">
              <w:rPr>
                <w:noProof/>
                <w:webHidden/>
              </w:rPr>
              <w:fldChar w:fldCharType="begin"/>
            </w:r>
            <w:r w:rsidR="001E0507">
              <w:rPr>
                <w:noProof/>
                <w:webHidden/>
              </w:rPr>
              <w:instrText xml:space="preserve"> PAGEREF _Toc478052444 \h </w:instrText>
            </w:r>
            <w:r w:rsidR="001E0507">
              <w:rPr>
                <w:noProof/>
                <w:webHidden/>
              </w:rPr>
            </w:r>
            <w:r w:rsidR="001E0507">
              <w:rPr>
                <w:noProof/>
                <w:webHidden/>
              </w:rPr>
              <w:fldChar w:fldCharType="separate"/>
            </w:r>
            <w:r w:rsidR="001E0507">
              <w:rPr>
                <w:noProof/>
                <w:webHidden/>
              </w:rPr>
              <w:t>12</w:t>
            </w:r>
            <w:r w:rsidR="001E0507">
              <w:rPr>
                <w:noProof/>
                <w:webHidden/>
              </w:rPr>
              <w:fldChar w:fldCharType="end"/>
            </w:r>
          </w:hyperlink>
        </w:p>
        <w:p w14:paraId="59837A8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45" w:history="1">
            <w:r w:rsidR="001E0507" w:rsidRPr="000806B2">
              <w:rPr>
                <w:rStyle w:val="Hyperlink"/>
                <w:noProof/>
              </w:rPr>
              <w:t>4.2.1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Contractor Responsibilities</w:t>
            </w:r>
            <w:r w:rsidR="001E0507">
              <w:rPr>
                <w:noProof/>
                <w:webHidden/>
              </w:rPr>
              <w:tab/>
            </w:r>
            <w:r w:rsidR="001E0507">
              <w:rPr>
                <w:noProof/>
                <w:webHidden/>
              </w:rPr>
              <w:fldChar w:fldCharType="begin"/>
            </w:r>
            <w:r w:rsidR="001E0507">
              <w:rPr>
                <w:noProof/>
                <w:webHidden/>
              </w:rPr>
              <w:instrText xml:space="preserve"> PAGEREF _Toc478052445 \h </w:instrText>
            </w:r>
            <w:r w:rsidR="001E0507">
              <w:rPr>
                <w:noProof/>
                <w:webHidden/>
              </w:rPr>
            </w:r>
            <w:r w:rsidR="001E0507">
              <w:rPr>
                <w:noProof/>
                <w:webHidden/>
              </w:rPr>
              <w:fldChar w:fldCharType="separate"/>
            </w:r>
            <w:r w:rsidR="001E0507">
              <w:rPr>
                <w:noProof/>
                <w:webHidden/>
              </w:rPr>
              <w:t>12</w:t>
            </w:r>
            <w:r w:rsidR="001E0507">
              <w:rPr>
                <w:noProof/>
                <w:webHidden/>
              </w:rPr>
              <w:fldChar w:fldCharType="end"/>
            </w:r>
          </w:hyperlink>
        </w:p>
        <w:p w14:paraId="24014E7D"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46" w:history="1">
            <w:r w:rsidR="001E0507" w:rsidRPr="000806B2">
              <w:rPr>
                <w:rStyle w:val="Hyperlink"/>
                <w:noProof/>
              </w:rPr>
              <w:t>4.3</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TCAT Roles and Responsibilities</w:t>
            </w:r>
            <w:r w:rsidR="001E0507">
              <w:rPr>
                <w:noProof/>
                <w:webHidden/>
              </w:rPr>
              <w:tab/>
            </w:r>
            <w:r w:rsidR="001E0507">
              <w:rPr>
                <w:noProof/>
                <w:webHidden/>
              </w:rPr>
              <w:fldChar w:fldCharType="begin"/>
            </w:r>
            <w:r w:rsidR="001E0507">
              <w:rPr>
                <w:noProof/>
                <w:webHidden/>
              </w:rPr>
              <w:instrText xml:space="preserve"> PAGEREF _Toc478052446 \h </w:instrText>
            </w:r>
            <w:r w:rsidR="001E0507">
              <w:rPr>
                <w:noProof/>
                <w:webHidden/>
              </w:rPr>
            </w:r>
            <w:r w:rsidR="001E0507">
              <w:rPr>
                <w:noProof/>
                <w:webHidden/>
              </w:rPr>
              <w:fldChar w:fldCharType="separate"/>
            </w:r>
            <w:r w:rsidR="001E0507">
              <w:rPr>
                <w:noProof/>
                <w:webHidden/>
              </w:rPr>
              <w:t>12</w:t>
            </w:r>
            <w:r w:rsidR="001E0507">
              <w:rPr>
                <w:noProof/>
                <w:webHidden/>
              </w:rPr>
              <w:fldChar w:fldCharType="end"/>
            </w:r>
          </w:hyperlink>
        </w:p>
        <w:p w14:paraId="612CCE07"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447" w:history="1">
            <w:r w:rsidR="001E0507" w:rsidRPr="000806B2">
              <w:rPr>
                <w:rStyle w:val="Hyperlink"/>
                <w:noProof/>
              </w:rPr>
              <w:t>5</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Maintenance Management System Requirements</w:t>
            </w:r>
            <w:r w:rsidR="001E0507">
              <w:rPr>
                <w:noProof/>
                <w:webHidden/>
              </w:rPr>
              <w:tab/>
            </w:r>
            <w:r w:rsidR="001E0507">
              <w:rPr>
                <w:noProof/>
                <w:webHidden/>
              </w:rPr>
              <w:fldChar w:fldCharType="begin"/>
            </w:r>
            <w:r w:rsidR="001E0507">
              <w:rPr>
                <w:noProof/>
                <w:webHidden/>
              </w:rPr>
              <w:instrText xml:space="preserve"> PAGEREF _Toc478052447 \h </w:instrText>
            </w:r>
            <w:r w:rsidR="001E0507">
              <w:rPr>
                <w:noProof/>
                <w:webHidden/>
              </w:rPr>
            </w:r>
            <w:r w:rsidR="001E0507">
              <w:rPr>
                <w:noProof/>
                <w:webHidden/>
              </w:rPr>
              <w:fldChar w:fldCharType="separate"/>
            </w:r>
            <w:r w:rsidR="001E0507">
              <w:rPr>
                <w:noProof/>
                <w:webHidden/>
              </w:rPr>
              <w:t>14</w:t>
            </w:r>
            <w:r w:rsidR="001E0507">
              <w:rPr>
                <w:noProof/>
                <w:webHidden/>
              </w:rPr>
              <w:fldChar w:fldCharType="end"/>
            </w:r>
          </w:hyperlink>
        </w:p>
        <w:p w14:paraId="0EE8BA5D"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48" w:history="1">
            <w:r w:rsidR="001E0507" w:rsidRPr="000806B2">
              <w:rPr>
                <w:rStyle w:val="Hyperlink"/>
                <w:noProof/>
              </w:rPr>
              <w:t>5.1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Functional Requirements</w:t>
            </w:r>
            <w:r w:rsidR="001E0507">
              <w:rPr>
                <w:noProof/>
                <w:webHidden/>
              </w:rPr>
              <w:tab/>
            </w:r>
            <w:r w:rsidR="001E0507">
              <w:rPr>
                <w:noProof/>
                <w:webHidden/>
              </w:rPr>
              <w:fldChar w:fldCharType="begin"/>
            </w:r>
            <w:r w:rsidR="001E0507">
              <w:rPr>
                <w:noProof/>
                <w:webHidden/>
              </w:rPr>
              <w:instrText xml:space="preserve"> PAGEREF _Toc478052448 \h </w:instrText>
            </w:r>
            <w:r w:rsidR="001E0507">
              <w:rPr>
                <w:noProof/>
                <w:webHidden/>
              </w:rPr>
            </w:r>
            <w:r w:rsidR="001E0507">
              <w:rPr>
                <w:noProof/>
                <w:webHidden/>
              </w:rPr>
              <w:fldChar w:fldCharType="separate"/>
            </w:r>
            <w:r w:rsidR="001E0507">
              <w:rPr>
                <w:noProof/>
                <w:webHidden/>
              </w:rPr>
              <w:t>14</w:t>
            </w:r>
            <w:r w:rsidR="001E0507">
              <w:rPr>
                <w:noProof/>
                <w:webHidden/>
              </w:rPr>
              <w:fldChar w:fldCharType="end"/>
            </w:r>
          </w:hyperlink>
        </w:p>
        <w:p w14:paraId="114230C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49" w:history="1">
            <w:r w:rsidR="001E0507" w:rsidRPr="000806B2">
              <w:rPr>
                <w:rStyle w:val="Hyperlink"/>
                <w:noProof/>
                <w:lang w:val="en-US"/>
              </w:rPr>
              <w:t>5.1.1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Central Components</w:t>
            </w:r>
            <w:r w:rsidR="001E0507">
              <w:rPr>
                <w:noProof/>
                <w:webHidden/>
              </w:rPr>
              <w:tab/>
            </w:r>
            <w:r w:rsidR="001E0507">
              <w:rPr>
                <w:noProof/>
                <w:webHidden/>
              </w:rPr>
              <w:fldChar w:fldCharType="begin"/>
            </w:r>
            <w:r w:rsidR="001E0507">
              <w:rPr>
                <w:noProof/>
                <w:webHidden/>
              </w:rPr>
              <w:instrText xml:space="preserve"> PAGEREF _Toc478052449 \h </w:instrText>
            </w:r>
            <w:r w:rsidR="001E0507">
              <w:rPr>
                <w:noProof/>
                <w:webHidden/>
              </w:rPr>
            </w:r>
            <w:r w:rsidR="001E0507">
              <w:rPr>
                <w:noProof/>
                <w:webHidden/>
              </w:rPr>
              <w:fldChar w:fldCharType="separate"/>
            </w:r>
            <w:r w:rsidR="001E0507">
              <w:rPr>
                <w:noProof/>
                <w:webHidden/>
              </w:rPr>
              <w:t>14</w:t>
            </w:r>
            <w:r w:rsidR="001E0507">
              <w:rPr>
                <w:noProof/>
                <w:webHidden/>
              </w:rPr>
              <w:fldChar w:fldCharType="end"/>
            </w:r>
          </w:hyperlink>
        </w:p>
        <w:p w14:paraId="3355A4C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0" w:history="1">
            <w:r w:rsidR="001E0507" w:rsidRPr="000806B2">
              <w:rPr>
                <w:rStyle w:val="Hyperlink"/>
                <w:noProof/>
              </w:rPr>
              <w:t>5.1.2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Vehicles and Assets Management</w:t>
            </w:r>
            <w:r w:rsidR="001E0507">
              <w:rPr>
                <w:noProof/>
                <w:webHidden/>
              </w:rPr>
              <w:tab/>
            </w:r>
            <w:r w:rsidR="001E0507">
              <w:rPr>
                <w:noProof/>
                <w:webHidden/>
              </w:rPr>
              <w:fldChar w:fldCharType="begin"/>
            </w:r>
            <w:r w:rsidR="001E0507">
              <w:rPr>
                <w:noProof/>
                <w:webHidden/>
              </w:rPr>
              <w:instrText xml:space="preserve"> PAGEREF _Toc478052450 \h </w:instrText>
            </w:r>
            <w:r w:rsidR="001E0507">
              <w:rPr>
                <w:noProof/>
                <w:webHidden/>
              </w:rPr>
            </w:r>
            <w:r w:rsidR="001E0507">
              <w:rPr>
                <w:noProof/>
                <w:webHidden/>
              </w:rPr>
              <w:fldChar w:fldCharType="separate"/>
            </w:r>
            <w:r w:rsidR="001E0507">
              <w:rPr>
                <w:noProof/>
                <w:webHidden/>
              </w:rPr>
              <w:t>18</w:t>
            </w:r>
            <w:r w:rsidR="001E0507">
              <w:rPr>
                <w:noProof/>
                <w:webHidden/>
              </w:rPr>
              <w:fldChar w:fldCharType="end"/>
            </w:r>
          </w:hyperlink>
        </w:p>
        <w:p w14:paraId="779F0409"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1" w:history="1">
            <w:r w:rsidR="001E0507" w:rsidRPr="000806B2">
              <w:rPr>
                <w:rStyle w:val="Hyperlink"/>
                <w:noProof/>
              </w:rPr>
              <w:t>5.1.3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Tasks Management</w:t>
            </w:r>
            <w:r w:rsidR="001E0507">
              <w:rPr>
                <w:noProof/>
                <w:webHidden/>
              </w:rPr>
              <w:tab/>
            </w:r>
            <w:r w:rsidR="001E0507">
              <w:rPr>
                <w:noProof/>
                <w:webHidden/>
              </w:rPr>
              <w:fldChar w:fldCharType="begin"/>
            </w:r>
            <w:r w:rsidR="001E0507">
              <w:rPr>
                <w:noProof/>
                <w:webHidden/>
              </w:rPr>
              <w:instrText xml:space="preserve"> PAGEREF _Toc478052451 \h </w:instrText>
            </w:r>
            <w:r w:rsidR="001E0507">
              <w:rPr>
                <w:noProof/>
                <w:webHidden/>
              </w:rPr>
            </w:r>
            <w:r w:rsidR="001E0507">
              <w:rPr>
                <w:noProof/>
                <w:webHidden/>
              </w:rPr>
              <w:fldChar w:fldCharType="separate"/>
            </w:r>
            <w:r w:rsidR="001E0507">
              <w:rPr>
                <w:noProof/>
                <w:webHidden/>
              </w:rPr>
              <w:t>21</w:t>
            </w:r>
            <w:r w:rsidR="001E0507">
              <w:rPr>
                <w:noProof/>
                <w:webHidden/>
              </w:rPr>
              <w:fldChar w:fldCharType="end"/>
            </w:r>
          </w:hyperlink>
        </w:p>
        <w:p w14:paraId="2A6AD1BF"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2" w:history="1">
            <w:r w:rsidR="001E0507" w:rsidRPr="000806B2">
              <w:rPr>
                <w:rStyle w:val="Hyperlink"/>
                <w:noProof/>
              </w:rPr>
              <w:t>5.1.4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Parts Inventory, Warranty and Vendor Information Management</w:t>
            </w:r>
            <w:r w:rsidR="001E0507">
              <w:rPr>
                <w:noProof/>
                <w:webHidden/>
              </w:rPr>
              <w:tab/>
            </w:r>
            <w:r w:rsidR="001E0507">
              <w:rPr>
                <w:noProof/>
                <w:webHidden/>
              </w:rPr>
              <w:fldChar w:fldCharType="begin"/>
            </w:r>
            <w:r w:rsidR="001E0507">
              <w:rPr>
                <w:noProof/>
                <w:webHidden/>
              </w:rPr>
              <w:instrText xml:space="preserve"> PAGEREF _Toc478052452 \h </w:instrText>
            </w:r>
            <w:r w:rsidR="001E0507">
              <w:rPr>
                <w:noProof/>
                <w:webHidden/>
              </w:rPr>
            </w:r>
            <w:r w:rsidR="001E0507">
              <w:rPr>
                <w:noProof/>
                <w:webHidden/>
              </w:rPr>
              <w:fldChar w:fldCharType="separate"/>
            </w:r>
            <w:r w:rsidR="001E0507">
              <w:rPr>
                <w:noProof/>
                <w:webHidden/>
              </w:rPr>
              <w:t>27</w:t>
            </w:r>
            <w:r w:rsidR="001E0507">
              <w:rPr>
                <w:noProof/>
                <w:webHidden/>
              </w:rPr>
              <w:fldChar w:fldCharType="end"/>
            </w:r>
          </w:hyperlink>
        </w:p>
        <w:p w14:paraId="5EFD4541"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3" w:history="1">
            <w:r w:rsidR="001E0507" w:rsidRPr="000806B2">
              <w:rPr>
                <w:rStyle w:val="Hyperlink"/>
                <w:noProof/>
              </w:rPr>
              <w:t>5.1.5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Human Resources Management</w:t>
            </w:r>
            <w:r w:rsidR="001E0507">
              <w:rPr>
                <w:noProof/>
                <w:webHidden/>
              </w:rPr>
              <w:tab/>
            </w:r>
            <w:r w:rsidR="001E0507">
              <w:rPr>
                <w:noProof/>
                <w:webHidden/>
              </w:rPr>
              <w:fldChar w:fldCharType="begin"/>
            </w:r>
            <w:r w:rsidR="001E0507">
              <w:rPr>
                <w:noProof/>
                <w:webHidden/>
              </w:rPr>
              <w:instrText xml:space="preserve"> PAGEREF _Toc478052453 \h </w:instrText>
            </w:r>
            <w:r w:rsidR="001E0507">
              <w:rPr>
                <w:noProof/>
                <w:webHidden/>
              </w:rPr>
            </w:r>
            <w:r w:rsidR="001E0507">
              <w:rPr>
                <w:noProof/>
                <w:webHidden/>
              </w:rPr>
              <w:fldChar w:fldCharType="separate"/>
            </w:r>
            <w:r w:rsidR="001E0507">
              <w:rPr>
                <w:noProof/>
                <w:webHidden/>
              </w:rPr>
              <w:t>30</w:t>
            </w:r>
            <w:r w:rsidR="001E0507">
              <w:rPr>
                <w:noProof/>
                <w:webHidden/>
              </w:rPr>
              <w:fldChar w:fldCharType="end"/>
            </w:r>
          </w:hyperlink>
        </w:p>
        <w:p w14:paraId="3556C9A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4" w:history="1">
            <w:r w:rsidR="001E0507" w:rsidRPr="000806B2">
              <w:rPr>
                <w:rStyle w:val="Hyperlink"/>
                <w:noProof/>
                <w:highlight w:val="yellow"/>
                <w:lang w:eastAsia="zh-CN"/>
              </w:rPr>
              <w:t>5.1.6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Document Management</w:t>
            </w:r>
            <w:r w:rsidR="001E0507">
              <w:rPr>
                <w:noProof/>
                <w:webHidden/>
              </w:rPr>
              <w:tab/>
            </w:r>
            <w:r w:rsidR="001E0507">
              <w:rPr>
                <w:noProof/>
                <w:webHidden/>
              </w:rPr>
              <w:fldChar w:fldCharType="begin"/>
            </w:r>
            <w:r w:rsidR="001E0507">
              <w:rPr>
                <w:noProof/>
                <w:webHidden/>
              </w:rPr>
              <w:instrText xml:space="preserve"> PAGEREF _Toc478052454 \h </w:instrText>
            </w:r>
            <w:r w:rsidR="001E0507">
              <w:rPr>
                <w:noProof/>
                <w:webHidden/>
              </w:rPr>
            </w:r>
            <w:r w:rsidR="001E0507">
              <w:rPr>
                <w:noProof/>
                <w:webHidden/>
              </w:rPr>
              <w:fldChar w:fldCharType="separate"/>
            </w:r>
            <w:r w:rsidR="001E0507">
              <w:rPr>
                <w:noProof/>
                <w:webHidden/>
              </w:rPr>
              <w:t>31</w:t>
            </w:r>
            <w:r w:rsidR="001E0507">
              <w:rPr>
                <w:noProof/>
                <w:webHidden/>
              </w:rPr>
              <w:fldChar w:fldCharType="end"/>
            </w:r>
          </w:hyperlink>
        </w:p>
        <w:p w14:paraId="5D82A28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5" w:history="1">
            <w:r w:rsidR="001E0507" w:rsidRPr="000806B2">
              <w:rPr>
                <w:rStyle w:val="Hyperlink"/>
                <w:noProof/>
                <w:lang w:eastAsia="zh-CN"/>
              </w:rPr>
              <w:t>5.1.7</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Data Management</w:t>
            </w:r>
            <w:r w:rsidR="001E0507">
              <w:rPr>
                <w:noProof/>
                <w:webHidden/>
              </w:rPr>
              <w:tab/>
            </w:r>
            <w:r w:rsidR="001E0507">
              <w:rPr>
                <w:noProof/>
                <w:webHidden/>
              </w:rPr>
              <w:fldChar w:fldCharType="begin"/>
            </w:r>
            <w:r w:rsidR="001E0507">
              <w:rPr>
                <w:noProof/>
                <w:webHidden/>
              </w:rPr>
              <w:instrText xml:space="preserve"> PAGEREF _Toc478052455 \h </w:instrText>
            </w:r>
            <w:r w:rsidR="001E0507">
              <w:rPr>
                <w:noProof/>
                <w:webHidden/>
              </w:rPr>
            </w:r>
            <w:r w:rsidR="001E0507">
              <w:rPr>
                <w:noProof/>
                <w:webHidden/>
              </w:rPr>
              <w:fldChar w:fldCharType="separate"/>
            </w:r>
            <w:r w:rsidR="001E0507">
              <w:rPr>
                <w:noProof/>
                <w:webHidden/>
              </w:rPr>
              <w:t>31</w:t>
            </w:r>
            <w:r w:rsidR="001E0507">
              <w:rPr>
                <w:noProof/>
                <w:webHidden/>
              </w:rPr>
              <w:fldChar w:fldCharType="end"/>
            </w:r>
          </w:hyperlink>
        </w:p>
        <w:p w14:paraId="77A1B183"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6" w:history="1">
            <w:r w:rsidR="001E0507" w:rsidRPr="000806B2">
              <w:rPr>
                <w:rStyle w:val="Hyperlink"/>
                <w:noProof/>
              </w:rPr>
              <w:t>5.1.8</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Reporting</w:t>
            </w:r>
            <w:r w:rsidR="001E0507">
              <w:rPr>
                <w:noProof/>
                <w:webHidden/>
              </w:rPr>
              <w:tab/>
            </w:r>
            <w:r w:rsidR="001E0507">
              <w:rPr>
                <w:noProof/>
                <w:webHidden/>
              </w:rPr>
              <w:fldChar w:fldCharType="begin"/>
            </w:r>
            <w:r w:rsidR="001E0507">
              <w:rPr>
                <w:noProof/>
                <w:webHidden/>
              </w:rPr>
              <w:instrText xml:space="preserve"> PAGEREF _Toc478052456 \h </w:instrText>
            </w:r>
            <w:r w:rsidR="001E0507">
              <w:rPr>
                <w:noProof/>
                <w:webHidden/>
              </w:rPr>
            </w:r>
            <w:r w:rsidR="001E0507">
              <w:rPr>
                <w:noProof/>
                <w:webHidden/>
              </w:rPr>
              <w:fldChar w:fldCharType="separate"/>
            </w:r>
            <w:r w:rsidR="001E0507">
              <w:rPr>
                <w:noProof/>
                <w:webHidden/>
              </w:rPr>
              <w:t>32</w:t>
            </w:r>
            <w:r w:rsidR="001E0507">
              <w:rPr>
                <w:noProof/>
                <w:webHidden/>
              </w:rPr>
              <w:fldChar w:fldCharType="end"/>
            </w:r>
          </w:hyperlink>
        </w:p>
        <w:p w14:paraId="1123EFB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7" w:history="1">
            <w:r w:rsidR="001E0507" w:rsidRPr="000806B2">
              <w:rPr>
                <w:rStyle w:val="Hyperlink"/>
                <w:noProof/>
                <w:lang w:eastAsia="zh-CN"/>
              </w:rPr>
              <w:t>5.1.9</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Interfaces</w:t>
            </w:r>
            <w:r w:rsidR="001E0507">
              <w:rPr>
                <w:noProof/>
                <w:webHidden/>
              </w:rPr>
              <w:tab/>
            </w:r>
            <w:r w:rsidR="001E0507">
              <w:rPr>
                <w:noProof/>
                <w:webHidden/>
              </w:rPr>
              <w:fldChar w:fldCharType="begin"/>
            </w:r>
            <w:r w:rsidR="001E0507">
              <w:rPr>
                <w:noProof/>
                <w:webHidden/>
              </w:rPr>
              <w:instrText xml:space="preserve"> PAGEREF _Toc478052457 \h </w:instrText>
            </w:r>
            <w:r w:rsidR="001E0507">
              <w:rPr>
                <w:noProof/>
                <w:webHidden/>
              </w:rPr>
            </w:r>
            <w:r w:rsidR="001E0507">
              <w:rPr>
                <w:noProof/>
                <w:webHidden/>
              </w:rPr>
              <w:fldChar w:fldCharType="separate"/>
            </w:r>
            <w:r w:rsidR="001E0507">
              <w:rPr>
                <w:noProof/>
                <w:webHidden/>
              </w:rPr>
              <w:t>35</w:t>
            </w:r>
            <w:r w:rsidR="001E0507">
              <w:rPr>
                <w:noProof/>
                <w:webHidden/>
              </w:rPr>
              <w:fldChar w:fldCharType="end"/>
            </w:r>
          </w:hyperlink>
        </w:p>
        <w:p w14:paraId="2AAF31F1"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58" w:history="1">
            <w:r w:rsidR="001E0507" w:rsidRPr="000806B2">
              <w:rPr>
                <w:rStyle w:val="Hyperlink"/>
                <w:noProof/>
              </w:rPr>
              <w:t>5.2</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IT and Communication Requirements</w:t>
            </w:r>
            <w:r w:rsidR="001E0507">
              <w:rPr>
                <w:noProof/>
                <w:webHidden/>
              </w:rPr>
              <w:tab/>
            </w:r>
            <w:r w:rsidR="001E0507">
              <w:rPr>
                <w:noProof/>
                <w:webHidden/>
              </w:rPr>
              <w:fldChar w:fldCharType="begin"/>
            </w:r>
            <w:r w:rsidR="001E0507">
              <w:rPr>
                <w:noProof/>
                <w:webHidden/>
              </w:rPr>
              <w:instrText xml:space="preserve"> PAGEREF _Toc478052458 \h </w:instrText>
            </w:r>
            <w:r w:rsidR="001E0507">
              <w:rPr>
                <w:noProof/>
                <w:webHidden/>
              </w:rPr>
            </w:r>
            <w:r w:rsidR="001E0507">
              <w:rPr>
                <w:noProof/>
                <w:webHidden/>
              </w:rPr>
              <w:fldChar w:fldCharType="separate"/>
            </w:r>
            <w:r w:rsidR="001E0507">
              <w:rPr>
                <w:noProof/>
                <w:webHidden/>
              </w:rPr>
              <w:t>36</w:t>
            </w:r>
            <w:r w:rsidR="001E0507">
              <w:rPr>
                <w:noProof/>
                <w:webHidden/>
              </w:rPr>
              <w:fldChar w:fldCharType="end"/>
            </w:r>
          </w:hyperlink>
        </w:p>
        <w:p w14:paraId="1E1BBFD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59" w:history="1">
            <w:r w:rsidR="001E0507" w:rsidRPr="000806B2">
              <w:rPr>
                <w:rStyle w:val="Hyperlink"/>
                <w:noProof/>
                <w:lang w:val="en-US"/>
              </w:rPr>
              <w:t>5.2.1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_Toc478052459 \h </w:instrText>
            </w:r>
            <w:r w:rsidR="001E0507">
              <w:rPr>
                <w:noProof/>
                <w:webHidden/>
              </w:rPr>
            </w:r>
            <w:r w:rsidR="001E0507">
              <w:rPr>
                <w:noProof/>
                <w:webHidden/>
              </w:rPr>
              <w:fldChar w:fldCharType="separate"/>
            </w:r>
            <w:r w:rsidR="001E0507">
              <w:rPr>
                <w:noProof/>
                <w:webHidden/>
              </w:rPr>
              <w:t>36</w:t>
            </w:r>
            <w:r w:rsidR="001E0507">
              <w:rPr>
                <w:noProof/>
                <w:webHidden/>
              </w:rPr>
              <w:fldChar w:fldCharType="end"/>
            </w:r>
          </w:hyperlink>
        </w:p>
        <w:p w14:paraId="299AA9E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0" w:history="1">
            <w:r w:rsidR="001E0507" w:rsidRPr="000806B2">
              <w:rPr>
                <w:rStyle w:val="Hyperlink"/>
                <w:noProof/>
                <w:lang w:val="en-US"/>
              </w:rPr>
              <w:t>5.2.2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Hosted System Requirements</w:t>
            </w:r>
            <w:r w:rsidR="001E0507">
              <w:rPr>
                <w:noProof/>
                <w:webHidden/>
              </w:rPr>
              <w:tab/>
            </w:r>
            <w:r w:rsidR="001E0507">
              <w:rPr>
                <w:noProof/>
                <w:webHidden/>
              </w:rPr>
              <w:fldChar w:fldCharType="begin"/>
            </w:r>
            <w:r w:rsidR="001E0507">
              <w:rPr>
                <w:noProof/>
                <w:webHidden/>
              </w:rPr>
              <w:instrText xml:space="preserve"> PAGEREF _Toc478052460 \h </w:instrText>
            </w:r>
            <w:r w:rsidR="001E0507">
              <w:rPr>
                <w:noProof/>
                <w:webHidden/>
              </w:rPr>
            </w:r>
            <w:r w:rsidR="001E0507">
              <w:rPr>
                <w:noProof/>
                <w:webHidden/>
              </w:rPr>
              <w:fldChar w:fldCharType="separate"/>
            </w:r>
            <w:r w:rsidR="001E0507">
              <w:rPr>
                <w:noProof/>
                <w:webHidden/>
              </w:rPr>
              <w:t>37</w:t>
            </w:r>
            <w:r w:rsidR="001E0507">
              <w:rPr>
                <w:noProof/>
                <w:webHidden/>
              </w:rPr>
              <w:fldChar w:fldCharType="end"/>
            </w:r>
          </w:hyperlink>
        </w:p>
        <w:p w14:paraId="2D74580F"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1" w:history="1">
            <w:r w:rsidR="001E0507" w:rsidRPr="000806B2">
              <w:rPr>
                <w:rStyle w:val="Hyperlink"/>
                <w:noProof/>
              </w:rPr>
              <w:t>5.2.3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Software</w:t>
            </w:r>
            <w:r w:rsidR="001E0507" w:rsidRPr="000806B2">
              <w:rPr>
                <w:rStyle w:val="Hyperlink"/>
                <w:noProof/>
              </w:rPr>
              <w:t xml:space="preserve"> </w:t>
            </w:r>
            <w:r w:rsidR="001E0507" w:rsidRPr="000806B2">
              <w:rPr>
                <w:rStyle w:val="Hyperlink"/>
                <w:noProof/>
                <w:lang w:val="en-US"/>
              </w:rPr>
              <w:t>Requirements</w:t>
            </w:r>
            <w:r w:rsidR="001E0507">
              <w:rPr>
                <w:noProof/>
                <w:webHidden/>
              </w:rPr>
              <w:tab/>
            </w:r>
            <w:r w:rsidR="001E0507">
              <w:rPr>
                <w:noProof/>
                <w:webHidden/>
              </w:rPr>
              <w:fldChar w:fldCharType="begin"/>
            </w:r>
            <w:r w:rsidR="001E0507">
              <w:rPr>
                <w:noProof/>
                <w:webHidden/>
              </w:rPr>
              <w:instrText xml:space="preserve"> PAGEREF _Toc478052461 \h </w:instrText>
            </w:r>
            <w:r w:rsidR="001E0507">
              <w:rPr>
                <w:noProof/>
                <w:webHidden/>
              </w:rPr>
            </w:r>
            <w:r w:rsidR="001E0507">
              <w:rPr>
                <w:noProof/>
                <w:webHidden/>
              </w:rPr>
              <w:fldChar w:fldCharType="separate"/>
            </w:r>
            <w:r w:rsidR="001E0507">
              <w:rPr>
                <w:noProof/>
                <w:webHidden/>
              </w:rPr>
              <w:t>38</w:t>
            </w:r>
            <w:r w:rsidR="001E0507">
              <w:rPr>
                <w:noProof/>
                <w:webHidden/>
              </w:rPr>
              <w:fldChar w:fldCharType="end"/>
            </w:r>
          </w:hyperlink>
        </w:p>
        <w:p w14:paraId="6363152F"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2" w:history="1">
            <w:r w:rsidR="001E0507" w:rsidRPr="000806B2">
              <w:rPr>
                <w:rStyle w:val="Hyperlink"/>
                <w:noProof/>
                <w:lang w:val="en-US"/>
              </w:rPr>
              <w:t>5.2.4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Availability</w:t>
            </w:r>
            <w:r w:rsidR="001E0507">
              <w:rPr>
                <w:noProof/>
                <w:webHidden/>
              </w:rPr>
              <w:tab/>
            </w:r>
            <w:r w:rsidR="001E0507">
              <w:rPr>
                <w:noProof/>
                <w:webHidden/>
              </w:rPr>
              <w:fldChar w:fldCharType="begin"/>
            </w:r>
            <w:r w:rsidR="001E0507">
              <w:rPr>
                <w:noProof/>
                <w:webHidden/>
              </w:rPr>
              <w:instrText xml:space="preserve"> PAGEREF _Toc478052462 \h </w:instrText>
            </w:r>
            <w:r w:rsidR="001E0507">
              <w:rPr>
                <w:noProof/>
                <w:webHidden/>
              </w:rPr>
            </w:r>
            <w:r w:rsidR="001E0507">
              <w:rPr>
                <w:noProof/>
                <w:webHidden/>
              </w:rPr>
              <w:fldChar w:fldCharType="separate"/>
            </w:r>
            <w:r w:rsidR="001E0507">
              <w:rPr>
                <w:noProof/>
                <w:webHidden/>
              </w:rPr>
              <w:t>40</w:t>
            </w:r>
            <w:r w:rsidR="001E0507">
              <w:rPr>
                <w:noProof/>
                <w:webHidden/>
              </w:rPr>
              <w:fldChar w:fldCharType="end"/>
            </w:r>
          </w:hyperlink>
        </w:p>
        <w:p w14:paraId="6B308ED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3" w:history="1">
            <w:r w:rsidR="001E0507" w:rsidRPr="000806B2">
              <w:rPr>
                <w:rStyle w:val="Hyperlink"/>
                <w:noProof/>
                <w:lang w:val="en-US"/>
              </w:rPr>
              <w:t>5.2.5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Performance</w:t>
            </w:r>
            <w:r w:rsidR="001E0507">
              <w:rPr>
                <w:noProof/>
                <w:webHidden/>
              </w:rPr>
              <w:tab/>
            </w:r>
            <w:r w:rsidR="001E0507">
              <w:rPr>
                <w:noProof/>
                <w:webHidden/>
              </w:rPr>
              <w:fldChar w:fldCharType="begin"/>
            </w:r>
            <w:r w:rsidR="001E0507">
              <w:rPr>
                <w:noProof/>
                <w:webHidden/>
              </w:rPr>
              <w:instrText xml:space="preserve"> PAGEREF _Toc478052463 \h </w:instrText>
            </w:r>
            <w:r w:rsidR="001E0507">
              <w:rPr>
                <w:noProof/>
                <w:webHidden/>
              </w:rPr>
            </w:r>
            <w:r w:rsidR="001E0507">
              <w:rPr>
                <w:noProof/>
                <w:webHidden/>
              </w:rPr>
              <w:fldChar w:fldCharType="separate"/>
            </w:r>
            <w:r w:rsidR="001E0507">
              <w:rPr>
                <w:noProof/>
                <w:webHidden/>
              </w:rPr>
              <w:t>40</w:t>
            </w:r>
            <w:r w:rsidR="001E0507">
              <w:rPr>
                <w:noProof/>
                <w:webHidden/>
              </w:rPr>
              <w:fldChar w:fldCharType="end"/>
            </w:r>
          </w:hyperlink>
        </w:p>
        <w:p w14:paraId="40E4444A"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4" w:history="1">
            <w:r w:rsidR="001E0507" w:rsidRPr="000806B2">
              <w:rPr>
                <w:rStyle w:val="Hyperlink"/>
                <w:noProof/>
                <w:lang w:val="en-US"/>
              </w:rPr>
              <w:t>5.2.6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Planned Maintenance</w:t>
            </w:r>
            <w:r w:rsidR="001E0507">
              <w:rPr>
                <w:noProof/>
                <w:webHidden/>
              </w:rPr>
              <w:tab/>
            </w:r>
            <w:r w:rsidR="001E0507">
              <w:rPr>
                <w:noProof/>
                <w:webHidden/>
              </w:rPr>
              <w:fldChar w:fldCharType="begin"/>
            </w:r>
            <w:r w:rsidR="001E0507">
              <w:rPr>
                <w:noProof/>
                <w:webHidden/>
              </w:rPr>
              <w:instrText xml:space="preserve"> PAGEREF _Toc478052464 \h </w:instrText>
            </w:r>
            <w:r w:rsidR="001E0507">
              <w:rPr>
                <w:noProof/>
                <w:webHidden/>
              </w:rPr>
            </w:r>
            <w:r w:rsidR="001E0507">
              <w:rPr>
                <w:noProof/>
                <w:webHidden/>
              </w:rPr>
              <w:fldChar w:fldCharType="separate"/>
            </w:r>
            <w:r w:rsidR="001E0507">
              <w:rPr>
                <w:noProof/>
                <w:webHidden/>
              </w:rPr>
              <w:t>41</w:t>
            </w:r>
            <w:r w:rsidR="001E0507">
              <w:rPr>
                <w:noProof/>
                <w:webHidden/>
              </w:rPr>
              <w:fldChar w:fldCharType="end"/>
            </w:r>
          </w:hyperlink>
        </w:p>
        <w:p w14:paraId="101CACA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5" w:history="1">
            <w:r w:rsidR="001E0507" w:rsidRPr="000806B2">
              <w:rPr>
                <w:rStyle w:val="Hyperlink"/>
                <w:noProof/>
              </w:rPr>
              <w:t>5.2.7</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Service Agreement</w:t>
            </w:r>
            <w:r w:rsidR="001E0507">
              <w:rPr>
                <w:noProof/>
                <w:webHidden/>
              </w:rPr>
              <w:tab/>
            </w:r>
            <w:r w:rsidR="001E0507">
              <w:rPr>
                <w:noProof/>
                <w:webHidden/>
              </w:rPr>
              <w:fldChar w:fldCharType="begin"/>
            </w:r>
            <w:r w:rsidR="001E0507">
              <w:rPr>
                <w:noProof/>
                <w:webHidden/>
              </w:rPr>
              <w:instrText xml:space="preserve"> PAGEREF _Toc478052465 \h </w:instrText>
            </w:r>
            <w:r w:rsidR="001E0507">
              <w:rPr>
                <w:noProof/>
                <w:webHidden/>
              </w:rPr>
            </w:r>
            <w:r w:rsidR="001E0507">
              <w:rPr>
                <w:noProof/>
                <w:webHidden/>
              </w:rPr>
              <w:fldChar w:fldCharType="separate"/>
            </w:r>
            <w:r w:rsidR="001E0507">
              <w:rPr>
                <w:noProof/>
                <w:webHidden/>
              </w:rPr>
              <w:t>42</w:t>
            </w:r>
            <w:r w:rsidR="001E0507">
              <w:rPr>
                <w:noProof/>
                <w:webHidden/>
              </w:rPr>
              <w:fldChar w:fldCharType="end"/>
            </w:r>
          </w:hyperlink>
        </w:p>
        <w:p w14:paraId="3718D12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6" w:history="1">
            <w:r w:rsidR="001E0507" w:rsidRPr="000806B2">
              <w:rPr>
                <w:rStyle w:val="Hyperlink"/>
                <w:noProof/>
                <w:lang w:val="en-US"/>
              </w:rPr>
              <w:t>5.2.8</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Operations Support</w:t>
            </w:r>
            <w:r w:rsidR="001E0507">
              <w:rPr>
                <w:noProof/>
                <w:webHidden/>
              </w:rPr>
              <w:tab/>
            </w:r>
            <w:r w:rsidR="001E0507">
              <w:rPr>
                <w:noProof/>
                <w:webHidden/>
              </w:rPr>
              <w:fldChar w:fldCharType="begin"/>
            </w:r>
            <w:r w:rsidR="001E0507">
              <w:rPr>
                <w:noProof/>
                <w:webHidden/>
              </w:rPr>
              <w:instrText xml:space="preserve"> PAGEREF _Toc478052466 \h </w:instrText>
            </w:r>
            <w:r w:rsidR="001E0507">
              <w:rPr>
                <w:noProof/>
                <w:webHidden/>
              </w:rPr>
            </w:r>
            <w:r w:rsidR="001E0507">
              <w:rPr>
                <w:noProof/>
                <w:webHidden/>
              </w:rPr>
              <w:fldChar w:fldCharType="separate"/>
            </w:r>
            <w:r w:rsidR="001E0507">
              <w:rPr>
                <w:noProof/>
                <w:webHidden/>
              </w:rPr>
              <w:t>44</w:t>
            </w:r>
            <w:r w:rsidR="001E0507">
              <w:rPr>
                <w:noProof/>
                <w:webHidden/>
              </w:rPr>
              <w:fldChar w:fldCharType="end"/>
            </w:r>
          </w:hyperlink>
        </w:p>
        <w:p w14:paraId="4E1D4F8A"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7" w:history="1">
            <w:r w:rsidR="001E0507" w:rsidRPr="000806B2">
              <w:rPr>
                <w:rStyle w:val="Hyperlink"/>
                <w:noProof/>
                <w:lang w:val="en-US"/>
              </w:rPr>
              <w:t>5.2.9</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Data Ownership, Retention and Access</w:t>
            </w:r>
            <w:r w:rsidR="001E0507">
              <w:rPr>
                <w:noProof/>
                <w:webHidden/>
              </w:rPr>
              <w:tab/>
            </w:r>
            <w:r w:rsidR="001E0507">
              <w:rPr>
                <w:noProof/>
                <w:webHidden/>
              </w:rPr>
              <w:fldChar w:fldCharType="begin"/>
            </w:r>
            <w:r w:rsidR="001E0507">
              <w:rPr>
                <w:noProof/>
                <w:webHidden/>
              </w:rPr>
              <w:instrText xml:space="preserve"> PAGEREF _Toc478052467 \h </w:instrText>
            </w:r>
            <w:r w:rsidR="001E0507">
              <w:rPr>
                <w:noProof/>
                <w:webHidden/>
              </w:rPr>
            </w:r>
            <w:r w:rsidR="001E0507">
              <w:rPr>
                <w:noProof/>
                <w:webHidden/>
              </w:rPr>
              <w:fldChar w:fldCharType="separate"/>
            </w:r>
            <w:r w:rsidR="001E0507">
              <w:rPr>
                <w:noProof/>
                <w:webHidden/>
              </w:rPr>
              <w:t>46</w:t>
            </w:r>
            <w:r w:rsidR="001E0507">
              <w:rPr>
                <w:noProof/>
                <w:webHidden/>
              </w:rPr>
              <w:fldChar w:fldCharType="end"/>
            </w:r>
          </w:hyperlink>
        </w:p>
        <w:p w14:paraId="558130B5"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68" w:history="1">
            <w:r w:rsidR="001E0507" w:rsidRPr="000806B2">
              <w:rPr>
                <w:rStyle w:val="Hyperlink"/>
                <w:noProof/>
              </w:rPr>
              <w:t>5.3</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Physical Requirements</w:t>
            </w:r>
            <w:r w:rsidR="001E0507">
              <w:rPr>
                <w:noProof/>
                <w:webHidden/>
              </w:rPr>
              <w:tab/>
            </w:r>
            <w:r w:rsidR="001E0507">
              <w:rPr>
                <w:noProof/>
                <w:webHidden/>
              </w:rPr>
              <w:fldChar w:fldCharType="begin"/>
            </w:r>
            <w:r w:rsidR="001E0507">
              <w:rPr>
                <w:noProof/>
                <w:webHidden/>
              </w:rPr>
              <w:instrText xml:space="preserve"> PAGEREF _Toc478052468 \h </w:instrText>
            </w:r>
            <w:r w:rsidR="001E0507">
              <w:rPr>
                <w:noProof/>
                <w:webHidden/>
              </w:rPr>
            </w:r>
            <w:r w:rsidR="001E0507">
              <w:rPr>
                <w:noProof/>
                <w:webHidden/>
              </w:rPr>
              <w:fldChar w:fldCharType="separate"/>
            </w:r>
            <w:r w:rsidR="001E0507">
              <w:rPr>
                <w:noProof/>
                <w:webHidden/>
              </w:rPr>
              <w:t>47</w:t>
            </w:r>
            <w:r w:rsidR="001E0507">
              <w:rPr>
                <w:noProof/>
                <w:webHidden/>
              </w:rPr>
              <w:fldChar w:fldCharType="end"/>
            </w:r>
          </w:hyperlink>
        </w:p>
        <w:p w14:paraId="583665D8"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69" w:history="1">
            <w:r w:rsidR="001E0507" w:rsidRPr="000806B2">
              <w:rPr>
                <w:rStyle w:val="Hyperlink"/>
                <w:noProof/>
                <w:lang w:val="en-US"/>
              </w:rPr>
              <w:t>5.3.1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_Toc478052469 \h </w:instrText>
            </w:r>
            <w:r w:rsidR="001E0507">
              <w:rPr>
                <w:noProof/>
                <w:webHidden/>
              </w:rPr>
            </w:r>
            <w:r w:rsidR="001E0507">
              <w:rPr>
                <w:noProof/>
                <w:webHidden/>
              </w:rPr>
              <w:fldChar w:fldCharType="separate"/>
            </w:r>
            <w:r w:rsidR="001E0507">
              <w:rPr>
                <w:noProof/>
                <w:webHidden/>
              </w:rPr>
              <w:t>47</w:t>
            </w:r>
            <w:r w:rsidR="001E0507">
              <w:rPr>
                <w:noProof/>
                <w:webHidden/>
              </w:rPr>
              <w:fldChar w:fldCharType="end"/>
            </w:r>
          </w:hyperlink>
        </w:p>
        <w:p w14:paraId="39EE045C"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70" w:history="1">
            <w:r w:rsidR="001E0507" w:rsidRPr="000806B2">
              <w:rPr>
                <w:rStyle w:val="Hyperlink"/>
                <w:noProof/>
              </w:rPr>
              <w:t>5.4</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Environmental Requirements</w:t>
            </w:r>
            <w:r w:rsidR="001E0507">
              <w:rPr>
                <w:noProof/>
                <w:webHidden/>
              </w:rPr>
              <w:tab/>
            </w:r>
            <w:r w:rsidR="001E0507">
              <w:rPr>
                <w:noProof/>
                <w:webHidden/>
              </w:rPr>
              <w:fldChar w:fldCharType="begin"/>
            </w:r>
            <w:r w:rsidR="001E0507">
              <w:rPr>
                <w:noProof/>
                <w:webHidden/>
              </w:rPr>
              <w:instrText xml:space="preserve"> PAGEREF _Toc478052470 \h </w:instrText>
            </w:r>
            <w:r w:rsidR="001E0507">
              <w:rPr>
                <w:noProof/>
                <w:webHidden/>
              </w:rPr>
            </w:r>
            <w:r w:rsidR="001E0507">
              <w:rPr>
                <w:noProof/>
                <w:webHidden/>
              </w:rPr>
              <w:fldChar w:fldCharType="separate"/>
            </w:r>
            <w:r w:rsidR="001E0507">
              <w:rPr>
                <w:noProof/>
                <w:webHidden/>
              </w:rPr>
              <w:t>48</w:t>
            </w:r>
            <w:r w:rsidR="001E0507">
              <w:rPr>
                <w:noProof/>
                <w:webHidden/>
              </w:rPr>
              <w:fldChar w:fldCharType="end"/>
            </w:r>
          </w:hyperlink>
        </w:p>
        <w:p w14:paraId="7B29FEAE"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1" w:history="1">
            <w:r w:rsidR="001E0507" w:rsidRPr="000806B2">
              <w:rPr>
                <w:rStyle w:val="Hyperlink"/>
                <w:noProof/>
                <w:lang w:val="en-US"/>
              </w:rPr>
              <w:t>5.4.1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Central System Equipment</w:t>
            </w:r>
            <w:r w:rsidR="001E0507">
              <w:rPr>
                <w:noProof/>
                <w:webHidden/>
              </w:rPr>
              <w:tab/>
            </w:r>
            <w:r w:rsidR="001E0507">
              <w:rPr>
                <w:noProof/>
                <w:webHidden/>
              </w:rPr>
              <w:fldChar w:fldCharType="begin"/>
            </w:r>
            <w:r w:rsidR="001E0507">
              <w:rPr>
                <w:noProof/>
                <w:webHidden/>
              </w:rPr>
              <w:instrText xml:space="preserve"> PAGEREF _Toc478052471 \h </w:instrText>
            </w:r>
            <w:r w:rsidR="001E0507">
              <w:rPr>
                <w:noProof/>
                <w:webHidden/>
              </w:rPr>
            </w:r>
            <w:r w:rsidR="001E0507">
              <w:rPr>
                <w:noProof/>
                <w:webHidden/>
              </w:rPr>
              <w:fldChar w:fldCharType="separate"/>
            </w:r>
            <w:r w:rsidR="001E0507">
              <w:rPr>
                <w:noProof/>
                <w:webHidden/>
              </w:rPr>
              <w:t>48</w:t>
            </w:r>
            <w:r w:rsidR="001E0507">
              <w:rPr>
                <w:noProof/>
                <w:webHidden/>
              </w:rPr>
              <w:fldChar w:fldCharType="end"/>
            </w:r>
          </w:hyperlink>
        </w:p>
        <w:p w14:paraId="151C616F"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72" w:history="1">
            <w:r w:rsidR="001E0507" w:rsidRPr="000806B2">
              <w:rPr>
                <w:rStyle w:val="Hyperlink"/>
                <w:noProof/>
              </w:rPr>
              <w:t>5.5</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Electrical Requirements</w:t>
            </w:r>
            <w:r w:rsidR="001E0507">
              <w:rPr>
                <w:noProof/>
                <w:webHidden/>
              </w:rPr>
              <w:tab/>
            </w:r>
            <w:r w:rsidR="001E0507">
              <w:rPr>
                <w:noProof/>
                <w:webHidden/>
              </w:rPr>
              <w:fldChar w:fldCharType="begin"/>
            </w:r>
            <w:r w:rsidR="001E0507">
              <w:rPr>
                <w:noProof/>
                <w:webHidden/>
              </w:rPr>
              <w:instrText xml:space="preserve"> PAGEREF _Toc478052472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7CD29B7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3" w:history="1">
            <w:r w:rsidR="001E0507" w:rsidRPr="000806B2">
              <w:rPr>
                <w:rStyle w:val="Hyperlink"/>
                <w:noProof/>
                <w:lang w:val="en-US"/>
              </w:rPr>
              <w:t>5.5.1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_Toc478052473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36A4052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4" w:history="1">
            <w:r w:rsidR="001E0507" w:rsidRPr="000806B2">
              <w:rPr>
                <w:rStyle w:val="Hyperlink"/>
                <w:noProof/>
                <w:lang w:val="en-US"/>
              </w:rPr>
              <w:t>5.5.2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Central Equipment</w:t>
            </w:r>
            <w:r w:rsidR="001E0507">
              <w:rPr>
                <w:noProof/>
                <w:webHidden/>
              </w:rPr>
              <w:tab/>
            </w:r>
            <w:r w:rsidR="001E0507">
              <w:rPr>
                <w:noProof/>
                <w:webHidden/>
              </w:rPr>
              <w:fldChar w:fldCharType="begin"/>
            </w:r>
            <w:r w:rsidR="001E0507">
              <w:rPr>
                <w:noProof/>
                <w:webHidden/>
              </w:rPr>
              <w:instrText xml:space="preserve"> PAGEREF _Toc478052474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4D66244C"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475" w:history="1">
            <w:r w:rsidR="001E0507" w:rsidRPr="000806B2">
              <w:rPr>
                <w:rStyle w:val="Hyperlink"/>
                <w:noProof/>
              </w:rPr>
              <w:t>6</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Maintenance Management System Project Implementation Requirements</w:t>
            </w:r>
            <w:r w:rsidR="001E0507">
              <w:rPr>
                <w:noProof/>
                <w:webHidden/>
              </w:rPr>
              <w:tab/>
            </w:r>
            <w:r w:rsidR="001E0507">
              <w:rPr>
                <w:noProof/>
                <w:webHidden/>
              </w:rPr>
              <w:fldChar w:fldCharType="begin"/>
            </w:r>
            <w:r w:rsidR="001E0507">
              <w:rPr>
                <w:noProof/>
                <w:webHidden/>
              </w:rPr>
              <w:instrText xml:space="preserve"> PAGEREF _Toc478052475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628B58DD"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76" w:history="1">
            <w:r w:rsidR="001E0507" w:rsidRPr="000806B2">
              <w:rPr>
                <w:rStyle w:val="Hyperlink"/>
                <w:noProof/>
              </w:rPr>
              <w:t>6.1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Project Management</w:t>
            </w:r>
            <w:r w:rsidR="001E0507">
              <w:rPr>
                <w:noProof/>
                <w:webHidden/>
              </w:rPr>
              <w:tab/>
            </w:r>
            <w:r w:rsidR="001E0507">
              <w:rPr>
                <w:noProof/>
                <w:webHidden/>
              </w:rPr>
              <w:fldChar w:fldCharType="begin"/>
            </w:r>
            <w:r w:rsidR="001E0507">
              <w:rPr>
                <w:noProof/>
                <w:webHidden/>
              </w:rPr>
              <w:instrText xml:space="preserve"> PAGEREF _Toc478052476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16DD0DA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7" w:history="1">
            <w:r w:rsidR="001E0507" w:rsidRPr="000806B2">
              <w:rPr>
                <w:rStyle w:val="Hyperlink"/>
                <w:noProof/>
                <w:lang w:val="en-US"/>
              </w:rPr>
              <w:t>6.1.1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_Toc478052477 \h </w:instrText>
            </w:r>
            <w:r w:rsidR="001E0507">
              <w:rPr>
                <w:noProof/>
                <w:webHidden/>
              </w:rPr>
            </w:r>
            <w:r w:rsidR="001E0507">
              <w:rPr>
                <w:noProof/>
                <w:webHidden/>
              </w:rPr>
              <w:fldChar w:fldCharType="separate"/>
            </w:r>
            <w:r w:rsidR="001E0507">
              <w:rPr>
                <w:noProof/>
                <w:webHidden/>
              </w:rPr>
              <w:t>49</w:t>
            </w:r>
            <w:r w:rsidR="001E0507">
              <w:rPr>
                <w:noProof/>
                <w:webHidden/>
              </w:rPr>
              <w:fldChar w:fldCharType="end"/>
            </w:r>
          </w:hyperlink>
        </w:p>
        <w:p w14:paraId="39615A58"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8" w:history="1">
            <w:r w:rsidR="001E0507" w:rsidRPr="000806B2">
              <w:rPr>
                <w:rStyle w:val="Hyperlink"/>
                <w:noProof/>
                <w:lang w:val="en-US"/>
              </w:rPr>
              <w:t>6.1.2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Implementation Schedule and Master Schedule of Work</w:t>
            </w:r>
            <w:r w:rsidR="001E0507">
              <w:rPr>
                <w:noProof/>
                <w:webHidden/>
              </w:rPr>
              <w:tab/>
            </w:r>
            <w:r w:rsidR="001E0507">
              <w:rPr>
                <w:noProof/>
                <w:webHidden/>
              </w:rPr>
              <w:fldChar w:fldCharType="begin"/>
            </w:r>
            <w:r w:rsidR="001E0507">
              <w:rPr>
                <w:noProof/>
                <w:webHidden/>
              </w:rPr>
              <w:instrText xml:space="preserve"> PAGEREF _Toc478052478 \h </w:instrText>
            </w:r>
            <w:r w:rsidR="001E0507">
              <w:rPr>
                <w:noProof/>
                <w:webHidden/>
              </w:rPr>
            </w:r>
            <w:r w:rsidR="001E0507">
              <w:rPr>
                <w:noProof/>
                <w:webHidden/>
              </w:rPr>
              <w:fldChar w:fldCharType="separate"/>
            </w:r>
            <w:r w:rsidR="001E0507">
              <w:rPr>
                <w:noProof/>
                <w:webHidden/>
              </w:rPr>
              <w:t>50</w:t>
            </w:r>
            <w:r w:rsidR="001E0507">
              <w:rPr>
                <w:noProof/>
                <w:webHidden/>
              </w:rPr>
              <w:fldChar w:fldCharType="end"/>
            </w:r>
          </w:hyperlink>
        </w:p>
        <w:p w14:paraId="66D3AEE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79" w:history="1">
            <w:r w:rsidR="001E0507" w:rsidRPr="000806B2">
              <w:rPr>
                <w:rStyle w:val="Hyperlink"/>
                <w:noProof/>
                <w:lang w:val="en-US"/>
              </w:rPr>
              <w:t>6.1.3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Action Items List</w:t>
            </w:r>
            <w:r w:rsidR="001E0507">
              <w:rPr>
                <w:noProof/>
                <w:webHidden/>
              </w:rPr>
              <w:tab/>
            </w:r>
            <w:r w:rsidR="001E0507">
              <w:rPr>
                <w:noProof/>
                <w:webHidden/>
              </w:rPr>
              <w:fldChar w:fldCharType="begin"/>
            </w:r>
            <w:r w:rsidR="001E0507">
              <w:rPr>
                <w:noProof/>
                <w:webHidden/>
              </w:rPr>
              <w:instrText xml:space="preserve"> PAGEREF _Toc478052479 \h </w:instrText>
            </w:r>
            <w:r w:rsidR="001E0507">
              <w:rPr>
                <w:noProof/>
                <w:webHidden/>
              </w:rPr>
            </w:r>
            <w:r w:rsidR="001E0507">
              <w:rPr>
                <w:noProof/>
                <w:webHidden/>
              </w:rPr>
              <w:fldChar w:fldCharType="separate"/>
            </w:r>
            <w:r w:rsidR="001E0507">
              <w:rPr>
                <w:noProof/>
                <w:webHidden/>
              </w:rPr>
              <w:t>51</w:t>
            </w:r>
            <w:r w:rsidR="001E0507">
              <w:rPr>
                <w:noProof/>
                <w:webHidden/>
              </w:rPr>
              <w:fldChar w:fldCharType="end"/>
            </w:r>
          </w:hyperlink>
        </w:p>
        <w:p w14:paraId="61EA5C1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0" w:history="1">
            <w:r w:rsidR="001E0507" w:rsidRPr="000806B2">
              <w:rPr>
                <w:rStyle w:val="Hyperlink"/>
                <w:noProof/>
                <w:lang w:val="en-US"/>
              </w:rPr>
              <w:t>6.1.4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Project Coordination Meetings</w:t>
            </w:r>
            <w:r w:rsidR="001E0507">
              <w:rPr>
                <w:noProof/>
                <w:webHidden/>
              </w:rPr>
              <w:tab/>
            </w:r>
            <w:r w:rsidR="001E0507">
              <w:rPr>
                <w:noProof/>
                <w:webHidden/>
              </w:rPr>
              <w:fldChar w:fldCharType="begin"/>
            </w:r>
            <w:r w:rsidR="001E0507">
              <w:rPr>
                <w:noProof/>
                <w:webHidden/>
              </w:rPr>
              <w:instrText xml:space="preserve"> PAGEREF _Toc478052480 \h </w:instrText>
            </w:r>
            <w:r w:rsidR="001E0507">
              <w:rPr>
                <w:noProof/>
                <w:webHidden/>
              </w:rPr>
            </w:r>
            <w:r w:rsidR="001E0507">
              <w:rPr>
                <w:noProof/>
                <w:webHidden/>
              </w:rPr>
              <w:fldChar w:fldCharType="separate"/>
            </w:r>
            <w:r w:rsidR="001E0507">
              <w:rPr>
                <w:noProof/>
                <w:webHidden/>
              </w:rPr>
              <w:t>51</w:t>
            </w:r>
            <w:r w:rsidR="001E0507">
              <w:rPr>
                <w:noProof/>
                <w:webHidden/>
              </w:rPr>
              <w:fldChar w:fldCharType="end"/>
            </w:r>
          </w:hyperlink>
        </w:p>
        <w:p w14:paraId="76DCB03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1" w:history="1">
            <w:r w:rsidR="001E0507" w:rsidRPr="000806B2">
              <w:rPr>
                <w:rStyle w:val="Hyperlink"/>
                <w:noProof/>
                <w:lang w:val="en-US"/>
              </w:rPr>
              <w:t>6.1.5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Design Review</w:t>
            </w:r>
            <w:r w:rsidR="001E0507">
              <w:rPr>
                <w:noProof/>
                <w:webHidden/>
              </w:rPr>
              <w:tab/>
            </w:r>
            <w:r w:rsidR="001E0507">
              <w:rPr>
                <w:noProof/>
                <w:webHidden/>
              </w:rPr>
              <w:fldChar w:fldCharType="begin"/>
            </w:r>
            <w:r w:rsidR="001E0507">
              <w:rPr>
                <w:noProof/>
                <w:webHidden/>
              </w:rPr>
              <w:instrText xml:space="preserve"> PAGEREF _Toc478052481 \h </w:instrText>
            </w:r>
            <w:r w:rsidR="001E0507">
              <w:rPr>
                <w:noProof/>
                <w:webHidden/>
              </w:rPr>
            </w:r>
            <w:r w:rsidR="001E0507">
              <w:rPr>
                <w:noProof/>
                <w:webHidden/>
              </w:rPr>
              <w:fldChar w:fldCharType="separate"/>
            </w:r>
            <w:r w:rsidR="001E0507">
              <w:rPr>
                <w:noProof/>
                <w:webHidden/>
              </w:rPr>
              <w:t>52</w:t>
            </w:r>
            <w:r w:rsidR="001E0507">
              <w:rPr>
                <w:noProof/>
                <w:webHidden/>
              </w:rPr>
              <w:fldChar w:fldCharType="end"/>
            </w:r>
          </w:hyperlink>
        </w:p>
        <w:p w14:paraId="0B60BBC5"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82" w:history="1">
            <w:r w:rsidR="001E0507" w:rsidRPr="000806B2">
              <w:rPr>
                <w:rStyle w:val="Hyperlink"/>
                <w:noProof/>
              </w:rPr>
              <w:t>6.2</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Testing</w:t>
            </w:r>
            <w:r w:rsidR="001E0507">
              <w:rPr>
                <w:noProof/>
                <w:webHidden/>
              </w:rPr>
              <w:tab/>
            </w:r>
            <w:r w:rsidR="001E0507">
              <w:rPr>
                <w:noProof/>
                <w:webHidden/>
              </w:rPr>
              <w:fldChar w:fldCharType="begin"/>
            </w:r>
            <w:r w:rsidR="001E0507">
              <w:rPr>
                <w:noProof/>
                <w:webHidden/>
              </w:rPr>
              <w:instrText xml:space="preserve"> PAGEREF _Toc478052482 \h </w:instrText>
            </w:r>
            <w:r w:rsidR="001E0507">
              <w:rPr>
                <w:noProof/>
                <w:webHidden/>
              </w:rPr>
            </w:r>
            <w:r w:rsidR="001E0507">
              <w:rPr>
                <w:noProof/>
                <w:webHidden/>
              </w:rPr>
              <w:fldChar w:fldCharType="separate"/>
            </w:r>
            <w:r w:rsidR="001E0507">
              <w:rPr>
                <w:noProof/>
                <w:webHidden/>
              </w:rPr>
              <w:t>54</w:t>
            </w:r>
            <w:r w:rsidR="001E0507">
              <w:rPr>
                <w:noProof/>
                <w:webHidden/>
              </w:rPr>
              <w:fldChar w:fldCharType="end"/>
            </w:r>
          </w:hyperlink>
        </w:p>
        <w:p w14:paraId="1910383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3" w:history="1">
            <w:r w:rsidR="001E0507" w:rsidRPr="000806B2">
              <w:rPr>
                <w:rStyle w:val="Hyperlink"/>
                <w:noProof/>
                <w:lang w:val="en-US"/>
              </w:rPr>
              <w:t>6.2.1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_Toc478052483 \h </w:instrText>
            </w:r>
            <w:r w:rsidR="001E0507">
              <w:rPr>
                <w:noProof/>
                <w:webHidden/>
              </w:rPr>
            </w:r>
            <w:r w:rsidR="001E0507">
              <w:rPr>
                <w:noProof/>
                <w:webHidden/>
              </w:rPr>
              <w:fldChar w:fldCharType="separate"/>
            </w:r>
            <w:r w:rsidR="001E0507">
              <w:rPr>
                <w:noProof/>
                <w:webHidden/>
              </w:rPr>
              <w:t>54</w:t>
            </w:r>
            <w:r w:rsidR="001E0507">
              <w:rPr>
                <w:noProof/>
                <w:webHidden/>
              </w:rPr>
              <w:fldChar w:fldCharType="end"/>
            </w:r>
          </w:hyperlink>
        </w:p>
        <w:p w14:paraId="1E49E3B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4" w:history="1">
            <w:r w:rsidR="001E0507" w:rsidRPr="000806B2">
              <w:rPr>
                <w:rStyle w:val="Hyperlink"/>
                <w:noProof/>
                <w:lang w:val="en-US"/>
              </w:rPr>
              <w:t>6.2.2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Factory Acceptance Test</w:t>
            </w:r>
            <w:r w:rsidR="001E0507">
              <w:rPr>
                <w:noProof/>
                <w:webHidden/>
              </w:rPr>
              <w:tab/>
            </w:r>
            <w:r w:rsidR="001E0507">
              <w:rPr>
                <w:noProof/>
                <w:webHidden/>
              </w:rPr>
              <w:fldChar w:fldCharType="begin"/>
            </w:r>
            <w:r w:rsidR="001E0507">
              <w:rPr>
                <w:noProof/>
                <w:webHidden/>
              </w:rPr>
              <w:instrText xml:space="preserve"> PAGEREF _Toc478052484 \h </w:instrText>
            </w:r>
            <w:r w:rsidR="001E0507">
              <w:rPr>
                <w:noProof/>
                <w:webHidden/>
              </w:rPr>
            </w:r>
            <w:r w:rsidR="001E0507">
              <w:rPr>
                <w:noProof/>
                <w:webHidden/>
              </w:rPr>
              <w:fldChar w:fldCharType="separate"/>
            </w:r>
            <w:r w:rsidR="001E0507">
              <w:rPr>
                <w:noProof/>
                <w:webHidden/>
              </w:rPr>
              <w:t>55</w:t>
            </w:r>
            <w:r w:rsidR="001E0507">
              <w:rPr>
                <w:noProof/>
                <w:webHidden/>
              </w:rPr>
              <w:fldChar w:fldCharType="end"/>
            </w:r>
          </w:hyperlink>
        </w:p>
        <w:p w14:paraId="13B274E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5" w:history="1">
            <w:r w:rsidR="001E0507" w:rsidRPr="000806B2">
              <w:rPr>
                <w:rStyle w:val="Hyperlink"/>
                <w:noProof/>
                <w:lang w:val="en-US"/>
              </w:rPr>
              <w:t>6.2.3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Data Sufficiency Test (DST)</w:t>
            </w:r>
            <w:r w:rsidR="001E0507">
              <w:rPr>
                <w:noProof/>
                <w:webHidden/>
              </w:rPr>
              <w:tab/>
            </w:r>
            <w:r w:rsidR="001E0507">
              <w:rPr>
                <w:noProof/>
                <w:webHidden/>
              </w:rPr>
              <w:fldChar w:fldCharType="begin"/>
            </w:r>
            <w:r w:rsidR="001E0507">
              <w:rPr>
                <w:noProof/>
                <w:webHidden/>
              </w:rPr>
              <w:instrText xml:space="preserve"> PAGEREF _Toc478052485 \h </w:instrText>
            </w:r>
            <w:r w:rsidR="001E0507">
              <w:rPr>
                <w:noProof/>
                <w:webHidden/>
              </w:rPr>
            </w:r>
            <w:r w:rsidR="001E0507">
              <w:rPr>
                <w:noProof/>
                <w:webHidden/>
              </w:rPr>
              <w:fldChar w:fldCharType="separate"/>
            </w:r>
            <w:r w:rsidR="001E0507">
              <w:rPr>
                <w:noProof/>
                <w:webHidden/>
              </w:rPr>
              <w:t>56</w:t>
            </w:r>
            <w:r w:rsidR="001E0507">
              <w:rPr>
                <w:noProof/>
                <w:webHidden/>
              </w:rPr>
              <w:fldChar w:fldCharType="end"/>
            </w:r>
          </w:hyperlink>
        </w:p>
        <w:p w14:paraId="403B479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6" w:history="1">
            <w:r w:rsidR="001E0507" w:rsidRPr="000806B2">
              <w:rPr>
                <w:rStyle w:val="Hyperlink"/>
                <w:noProof/>
                <w:lang w:val="en-US"/>
              </w:rPr>
              <w:t>6.2.4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Acceptance Test</w:t>
            </w:r>
            <w:r w:rsidR="001E0507">
              <w:rPr>
                <w:noProof/>
                <w:webHidden/>
              </w:rPr>
              <w:tab/>
            </w:r>
            <w:r w:rsidR="001E0507">
              <w:rPr>
                <w:noProof/>
                <w:webHidden/>
              </w:rPr>
              <w:fldChar w:fldCharType="begin"/>
            </w:r>
            <w:r w:rsidR="001E0507">
              <w:rPr>
                <w:noProof/>
                <w:webHidden/>
              </w:rPr>
              <w:instrText xml:space="preserve"> PAGEREF _Toc478052486 \h </w:instrText>
            </w:r>
            <w:r w:rsidR="001E0507">
              <w:rPr>
                <w:noProof/>
                <w:webHidden/>
              </w:rPr>
            </w:r>
            <w:r w:rsidR="001E0507">
              <w:rPr>
                <w:noProof/>
                <w:webHidden/>
              </w:rPr>
              <w:fldChar w:fldCharType="separate"/>
            </w:r>
            <w:r w:rsidR="001E0507">
              <w:rPr>
                <w:noProof/>
                <w:webHidden/>
              </w:rPr>
              <w:t>56</w:t>
            </w:r>
            <w:r w:rsidR="001E0507">
              <w:rPr>
                <w:noProof/>
                <w:webHidden/>
              </w:rPr>
              <w:fldChar w:fldCharType="end"/>
            </w:r>
          </w:hyperlink>
        </w:p>
        <w:p w14:paraId="3D37246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7" w:history="1">
            <w:r w:rsidR="001E0507" w:rsidRPr="000806B2">
              <w:rPr>
                <w:rStyle w:val="Hyperlink"/>
                <w:noProof/>
                <w:lang w:val="en-US"/>
              </w:rPr>
              <w:t>6.2.5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Operability Period Test</w:t>
            </w:r>
            <w:r w:rsidR="001E0507">
              <w:rPr>
                <w:noProof/>
                <w:webHidden/>
              </w:rPr>
              <w:tab/>
            </w:r>
            <w:r w:rsidR="001E0507">
              <w:rPr>
                <w:noProof/>
                <w:webHidden/>
              </w:rPr>
              <w:fldChar w:fldCharType="begin"/>
            </w:r>
            <w:r w:rsidR="001E0507">
              <w:rPr>
                <w:noProof/>
                <w:webHidden/>
              </w:rPr>
              <w:instrText xml:space="preserve"> PAGEREF _Toc478052487 \h </w:instrText>
            </w:r>
            <w:r w:rsidR="001E0507">
              <w:rPr>
                <w:noProof/>
                <w:webHidden/>
              </w:rPr>
            </w:r>
            <w:r w:rsidR="001E0507">
              <w:rPr>
                <w:noProof/>
                <w:webHidden/>
              </w:rPr>
              <w:fldChar w:fldCharType="separate"/>
            </w:r>
            <w:r w:rsidR="001E0507">
              <w:rPr>
                <w:noProof/>
                <w:webHidden/>
              </w:rPr>
              <w:t>57</w:t>
            </w:r>
            <w:r w:rsidR="001E0507">
              <w:rPr>
                <w:noProof/>
                <w:webHidden/>
              </w:rPr>
              <w:fldChar w:fldCharType="end"/>
            </w:r>
          </w:hyperlink>
        </w:p>
        <w:p w14:paraId="077B8EFC"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88" w:history="1">
            <w:r w:rsidR="001E0507" w:rsidRPr="000806B2">
              <w:rPr>
                <w:rStyle w:val="Hyperlink"/>
                <w:noProof/>
              </w:rPr>
              <w:t>6.3</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Installation</w:t>
            </w:r>
            <w:r w:rsidR="001E0507">
              <w:rPr>
                <w:noProof/>
                <w:webHidden/>
              </w:rPr>
              <w:tab/>
            </w:r>
            <w:r w:rsidR="001E0507">
              <w:rPr>
                <w:noProof/>
                <w:webHidden/>
              </w:rPr>
              <w:fldChar w:fldCharType="begin"/>
            </w:r>
            <w:r w:rsidR="001E0507">
              <w:rPr>
                <w:noProof/>
                <w:webHidden/>
              </w:rPr>
              <w:instrText xml:space="preserve"> PAGEREF _Toc478052488 \h </w:instrText>
            </w:r>
            <w:r w:rsidR="001E0507">
              <w:rPr>
                <w:noProof/>
                <w:webHidden/>
              </w:rPr>
            </w:r>
            <w:r w:rsidR="001E0507">
              <w:rPr>
                <w:noProof/>
                <w:webHidden/>
              </w:rPr>
              <w:fldChar w:fldCharType="separate"/>
            </w:r>
            <w:r w:rsidR="001E0507">
              <w:rPr>
                <w:noProof/>
                <w:webHidden/>
              </w:rPr>
              <w:t>57</w:t>
            </w:r>
            <w:r w:rsidR="001E0507">
              <w:rPr>
                <w:noProof/>
                <w:webHidden/>
              </w:rPr>
              <w:fldChar w:fldCharType="end"/>
            </w:r>
          </w:hyperlink>
        </w:p>
        <w:p w14:paraId="2A2902AF"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89" w:history="1">
            <w:r w:rsidR="001E0507" w:rsidRPr="000806B2">
              <w:rPr>
                <w:rStyle w:val="Hyperlink"/>
                <w:noProof/>
                <w:lang w:val="en-US"/>
              </w:rPr>
              <w:t>6.3.1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_Toc478052489 \h </w:instrText>
            </w:r>
            <w:r w:rsidR="001E0507">
              <w:rPr>
                <w:noProof/>
                <w:webHidden/>
              </w:rPr>
            </w:r>
            <w:r w:rsidR="001E0507">
              <w:rPr>
                <w:noProof/>
                <w:webHidden/>
              </w:rPr>
              <w:fldChar w:fldCharType="separate"/>
            </w:r>
            <w:r w:rsidR="001E0507">
              <w:rPr>
                <w:noProof/>
                <w:webHidden/>
              </w:rPr>
              <w:t>57</w:t>
            </w:r>
            <w:r w:rsidR="001E0507">
              <w:rPr>
                <w:noProof/>
                <w:webHidden/>
              </w:rPr>
              <w:fldChar w:fldCharType="end"/>
            </w:r>
          </w:hyperlink>
        </w:p>
        <w:p w14:paraId="0258C2B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0" w:history="1">
            <w:r w:rsidR="001E0507" w:rsidRPr="000806B2">
              <w:rPr>
                <w:rStyle w:val="Hyperlink"/>
                <w:noProof/>
              </w:rPr>
              <w:t>6.3.2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Central Software</w:t>
            </w:r>
            <w:r w:rsidR="001E0507">
              <w:rPr>
                <w:noProof/>
                <w:webHidden/>
              </w:rPr>
              <w:tab/>
            </w:r>
            <w:r w:rsidR="001E0507">
              <w:rPr>
                <w:noProof/>
                <w:webHidden/>
              </w:rPr>
              <w:fldChar w:fldCharType="begin"/>
            </w:r>
            <w:r w:rsidR="001E0507">
              <w:rPr>
                <w:noProof/>
                <w:webHidden/>
              </w:rPr>
              <w:instrText xml:space="preserve"> PAGEREF _Toc478052490 \h </w:instrText>
            </w:r>
            <w:r w:rsidR="001E0507">
              <w:rPr>
                <w:noProof/>
                <w:webHidden/>
              </w:rPr>
            </w:r>
            <w:r w:rsidR="001E0507">
              <w:rPr>
                <w:noProof/>
                <w:webHidden/>
              </w:rPr>
              <w:fldChar w:fldCharType="separate"/>
            </w:r>
            <w:r w:rsidR="001E0507">
              <w:rPr>
                <w:noProof/>
                <w:webHidden/>
              </w:rPr>
              <w:t>58</w:t>
            </w:r>
            <w:r w:rsidR="001E0507">
              <w:rPr>
                <w:noProof/>
                <w:webHidden/>
              </w:rPr>
              <w:fldChar w:fldCharType="end"/>
            </w:r>
          </w:hyperlink>
        </w:p>
        <w:p w14:paraId="22321FAD"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1" w:history="1">
            <w:r w:rsidR="001E0507" w:rsidRPr="000806B2">
              <w:rPr>
                <w:rStyle w:val="Hyperlink"/>
                <w:noProof/>
                <w:lang w:val="en-US"/>
              </w:rPr>
              <w:t>6.3.3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Central Equipment</w:t>
            </w:r>
            <w:r w:rsidR="001E0507">
              <w:rPr>
                <w:noProof/>
                <w:webHidden/>
              </w:rPr>
              <w:tab/>
            </w:r>
            <w:r w:rsidR="001E0507">
              <w:rPr>
                <w:noProof/>
                <w:webHidden/>
              </w:rPr>
              <w:fldChar w:fldCharType="begin"/>
            </w:r>
            <w:r w:rsidR="001E0507">
              <w:rPr>
                <w:noProof/>
                <w:webHidden/>
              </w:rPr>
              <w:instrText xml:space="preserve"> PAGEREF _Toc478052491 \h </w:instrText>
            </w:r>
            <w:r w:rsidR="001E0507">
              <w:rPr>
                <w:noProof/>
                <w:webHidden/>
              </w:rPr>
            </w:r>
            <w:r w:rsidR="001E0507">
              <w:rPr>
                <w:noProof/>
                <w:webHidden/>
              </w:rPr>
              <w:fldChar w:fldCharType="separate"/>
            </w:r>
            <w:r w:rsidR="001E0507">
              <w:rPr>
                <w:noProof/>
                <w:webHidden/>
              </w:rPr>
              <w:t>59</w:t>
            </w:r>
            <w:r w:rsidR="001E0507">
              <w:rPr>
                <w:noProof/>
                <w:webHidden/>
              </w:rPr>
              <w:fldChar w:fldCharType="end"/>
            </w:r>
          </w:hyperlink>
        </w:p>
        <w:p w14:paraId="77F5F0BC"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492" w:history="1">
            <w:r w:rsidR="001E0507" w:rsidRPr="000806B2">
              <w:rPr>
                <w:rStyle w:val="Hyperlink"/>
                <w:noProof/>
              </w:rPr>
              <w:t>6.4</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Documentation</w:t>
            </w:r>
            <w:r w:rsidR="001E0507">
              <w:rPr>
                <w:noProof/>
                <w:webHidden/>
              </w:rPr>
              <w:tab/>
            </w:r>
            <w:r w:rsidR="001E0507">
              <w:rPr>
                <w:noProof/>
                <w:webHidden/>
              </w:rPr>
              <w:fldChar w:fldCharType="begin"/>
            </w:r>
            <w:r w:rsidR="001E0507">
              <w:rPr>
                <w:noProof/>
                <w:webHidden/>
              </w:rPr>
              <w:instrText xml:space="preserve"> PAGEREF _Toc478052492 \h </w:instrText>
            </w:r>
            <w:r w:rsidR="001E0507">
              <w:rPr>
                <w:noProof/>
                <w:webHidden/>
              </w:rPr>
            </w:r>
            <w:r w:rsidR="001E0507">
              <w:rPr>
                <w:noProof/>
                <w:webHidden/>
              </w:rPr>
              <w:fldChar w:fldCharType="separate"/>
            </w:r>
            <w:r w:rsidR="001E0507">
              <w:rPr>
                <w:noProof/>
                <w:webHidden/>
              </w:rPr>
              <w:t>60</w:t>
            </w:r>
            <w:r w:rsidR="001E0507">
              <w:rPr>
                <w:noProof/>
                <w:webHidden/>
              </w:rPr>
              <w:fldChar w:fldCharType="end"/>
            </w:r>
          </w:hyperlink>
        </w:p>
        <w:p w14:paraId="312158AE"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3" w:history="1">
            <w:r w:rsidR="001E0507" w:rsidRPr="000806B2">
              <w:rPr>
                <w:rStyle w:val="Hyperlink"/>
                <w:noProof/>
                <w:lang w:val="en-US"/>
              </w:rPr>
              <w:t>6.4.1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_Toc478052493 \h </w:instrText>
            </w:r>
            <w:r w:rsidR="001E0507">
              <w:rPr>
                <w:noProof/>
                <w:webHidden/>
              </w:rPr>
            </w:r>
            <w:r w:rsidR="001E0507">
              <w:rPr>
                <w:noProof/>
                <w:webHidden/>
              </w:rPr>
              <w:fldChar w:fldCharType="separate"/>
            </w:r>
            <w:r w:rsidR="001E0507">
              <w:rPr>
                <w:noProof/>
                <w:webHidden/>
              </w:rPr>
              <w:t>60</w:t>
            </w:r>
            <w:r w:rsidR="001E0507">
              <w:rPr>
                <w:noProof/>
                <w:webHidden/>
              </w:rPr>
              <w:fldChar w:fldCharType="end"/>
            </w:r>
          </w:hyperlink>
        </w:p>
        <w:p w14:paraId="6753D2C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4" w:history="1">
            <w:r w:rsidR="001E0507" w:rsidRPr="000806B2">
              <w:rPr>
                <w:rStyle w:val="Hyperlink"/>
                <w:noProof/>
                <w:lang w:val="en-US"/>
              </w:rPr>
              <w:t>6.4.2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Design Documentation</w:t>
            </w:r>
            <w:r w:rsidR="001E0507">
              <w:rPr>
                <w:noProof/>
                <w:webHidden/>
              </w:rPr>
              <w:tab/>
            </w:r>
            <w:r w:rsidR="001E0507">
              <w:rPr>
                <w:noProof/>
                <w:webHidden/>
              </w:rPr>
              <w:fldChar w:fldCharType="begin"/>
            </w:r>
            <w:r w:rsidR="001E0507">
              <w:rPr>
                <w:noProof/>
                <w:webHidden/>
              </w:rPr>
              <w:instrText xml:space="preserve"> PAGEREF _Toc478052494 \h </w:instrText>
            </w:r>
            <w:r w:rsidR="001E0507">
              <w:rPr>
                <w:noProof/>
                <w:webHidden/>
              </w:rPr>
            </w:r>
            <w:r w:rsidR="001E0507">
              <w:rPr>
                <w:noProof/>
                <w:webHidden/>
              </w:rPr>
              <w:fldChar w:fldCharType="separate"/>
            </w:r>
            <w:r w:rsidR="001E0507">
              <w:rPr>
                <w:noProof/>
                <w:webHidden/>
              </w:rPr>
              <w:t>62</w:t>
            </w:r>
            <w:r w:rsidR="001E0507">
              <w:rPr>
                <w:noProof/>
                <w:webHidden/>
              </w:rPr>
              <w:fldChar w:fldCharType="end"/>
            </w:r>
          </w:hyperlink>
        </w:p>
        <w:p w14:paraId="15C994F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5" w:history="1">
            <w:r w:rsidR="001E0507" w:rsidRPr="000806B2">
              <w:rPr>
                <w:rStyle w:val="Hyperlink"/>
                <w:noProof/>
                <w:lang w:val="en-US"/>
              </w:rPr>
              <w:t>6.4.3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 Implementation Documentation</w:t>
            </w:r>
            <w:r w:rsidR="001E0507">
              <w:rPr>
                <w:noProof/>
                <w:webHidden/>
              </w:rPr>
              <w:tab/>
            </w:r>
            <w:r w:rsidR="001E0507">
              <w:rPr>
                <w:noProof/>
                <w:webHidden/>
              </w:rPr>
              <w:fldChar w:fldCharType="begin"/>
            </w:r>
            <w:r w:rsidR="001E0507">
              <w:rPr>
                <w:noProof/>
                <w:webHidden/>
              </w:rPr>
              <w:instrText xml:space="preserve"> PAGEREF _Toc478052495 \h </w:instrText>
            </w:r>
            <w:r w:rsidR="001E0507">
              <w:rPr>
                <w:noProof/>
                <w:webHidden/>
              </w:rPr>
            </w:r>
            <w:r w:rsidR="001E0507">
              <w:rPr>
                <w:noProof/>
                <w:webHidden/>
              </w:rPr>
              <w:fldChar w:fldCharType="separate"/>
            </w:r>
            <w:r w:rsidR="001E0507">
              <w:rPr>
                <w:noProof/>
                <w:webHidden/>
              </w:rPr>
              <w:t>64</w:t>
            </w:r>
            <w:r w:rsidR="001E0507">
              <w:rPr>
                <w:noProof/>
                <w:webHidden/>
              </w:rPr>
              <w:fldChar w:fldCharType="end"/>
            </w:r>
          </w:hyperlink>
        </w:p>
        <w:p w14:paraId="71640FC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6" w:history="1">
            <w:r w:rsidR="001E0507" w:rsidRPr="000806B2">
              <w:rPr>
                <w:rStyle w:val="Hyperlink"/>
                <w:noProof/>
                <w:lang w:val="en-US"/>
              </w:rPr>
              <w:t>6.4.4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Test Plan</w:t>
            </w:r>
            <w:r w:rsidR="001E0507">
              <w:rPr>
                <w:noProof/>
                <w:webHidden/>
              </w:rPr>
              <w:tab/>
            </w:r>
            <w:r w:rsidR="001E0507">
              <w:rPr>
                <w:noProof/>
                <w:webHidden/>
              </w:rPr>
              <w:fldChar w:fldCharType="begin"/>
            </w:r>
            <w:r w:rsidR="001E0507">
              <w:rPr>
                <w:noProof/>
                <w:webHidden/>
              </w:rPr>
              <w:instrText xml:space="preserve"> PAGEREF _Toc478052496 \h </w:instrText>
            </w:r>
            <w:r w:rsidR="001E0507">
              <w:rPr>
                <w:noProof/>
                <w:webHidden/>
              </w:rPr>
            </w:r>
            <w:r w:rsidR="001E0507">
              <w:rPr>
                <w:noProof/>
                <w:webHidden/>
              </w:rPr>
              <w:fldChar w:fldCharType="separate"/>
            </w:r>
            <w:r w:rsidR="001E0507">
              <w:rPr>
                <w:noProof/>
                <w:webHidden/>
              </w:rPr>
              <w:t>65</w:t>
            </w:r>
            <w:r w:rsidR="001E0507">
              <w:rPr>
                <w:noProof/>
                <w:webHidden/>
              </w:rPr>
              <w:fldChar w:fldCharType="end"/>
            </w:r>
          </w:hyperlink>
        </w:p>
        <w:p w14:paraId="26BD6B6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7" w:history="1">
            <w:r w:rsidR="001E0507" w:rsidRPr="000806B2">
              <w:rPr>
                <w:rStyle w:val="Hyperlink"/>
                <w:noProof/>
                <w:lang w:val="en-US"/>
              </w:rPr>
              <w:t>6.4.5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Test Results Documentation</w:t>
            </w:r>
            <w:r w:rsidR="001E0507">
              <w:rPr>
                <w:noProof/>
                <w:webHidden/>
              </w:rPr>
              <w:tab/>
            </w:r>
            <w:r w:rsidR="001E0507">
              <w:rPr>
                <w:noProof/>
                <w:webHidden/>
              </w:rPr>
              <w:fldChar w:fldCharType="begin"/>
            </w:r>
            <w:r w:rsidR="001E0507">
              <w:rPr>
                <w:noProof/>
                <w:webHidden/>
              </w:rPr>
              <w:instrText xml:space="preserve"> PAGEREF _Toc478052497 \h </w:instrText>
            </w:r>
            <w:r w:rsidR="001E0507">
              <w:rPr>
                <w:noProof/>
                <w:webHidden/>
              </w:rPr>
            </w:r>
            <w:r w:rsidR="001E0507">
              <w:rPr>
                <w:noProof/>
                <w:webHidden/>
              </w:rPr>
              <w:fldChar w:fldCharType="separate"/>
            </w:r>
            <w:r w:rsidR="001E0507">
              <w:rPr>
                <w:noProof/>
                <w:webHidden/>
              </w:rPr>
              <w:t>67</w:t>
            </w:r>
            <w:r w:rsidR="001E0507">
              <w:rPr>
                <w:noProof/>
                <w:webHidden/>
              </w:rPr>
              <w:fldChar w:fldCharType="end"/>
            </w:r>
          </w:hyperlink>
        </w:p>
        <w:p w14:paraId="4BCD4347"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8" w:history="1">
            <w:r w:rsidR="001E0507" w:rsidRPr="000806B2">
              <w:rPr>
                <w:rStyle w:val="Hyperlink"/>
                <w:noProof/>
                <w:lang w:val="en-US"/>
              </w:rPr>
              <w:t>6.4.6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Training Plan</w:t>
            </w:r>
            <w:r w:rsidR="001E0507">
              <w:rPr>
                <w:noProof/>
                <w:webHidden/>
              </w:rPr>
              <w:tab/>
            </w:r>
            <w:r w:rsidR="001E0507">
              <w:rPr>
                <w:noProof/>
                <w:webHidden/>
              </w:rPr>
              <w:fldChar w:fldCharType="begin"/>
            </w:r>
            <w:r w:rsidR="001E0507">
              <w:rPr>
                <w:noProof/>
                <w:webHidden/>
              </w:rPr>
              <w:instrText xml:space="preserve"> PAGEREF _Toc478052498 \h </w:instrText>
            </w:r>
            <w:r w:rsidR="001E0507">
              <w:rPr>
                <w:noProof/>
                <w:webHidden/>
              </w:rPr>
            </w:r>
            <w:r w:rsidR="001E0507">
              <w:rPr>
                <w:noProof/>
                <w:webHidden/>
              </w:rPr>
              <w:fldChar w:fldCharType="separate"/>
            </w:r>
            <w:r w:rsidR="001E0507">
              <w:rPr>
                <w:noProof/>
                <w:webHidden/>
              </w:rPr>
              <w:t>67</w:t>
            </w:r>
            <w:r w:rsidR="001E0507">
              <w:rPr>
                <w:noProof/>
                <w:webHidden/>
              </w:rPr>
              <w:fldChar w:fldCharType="end"/>
            </w:r>
          </w:hyperlink>
        </w:p>
        <w:p w14:paraId="1C9AC8DF"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499" w:history="1">
            <w:r w:rsidR="001E0507" w:rsidRPr="000806B2">
              <w:rPr>
                <w:rStyle w:val="Hyperlink"/>
                <w:noProof/>
                <w:lang w:val="en-US"/>
              </w:rPr>
              <w:t>6.4.7</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Training Manuals</w:t>
            </w:r>
            <w:r w:rsidR="001E0507">
              <w:rPr>
                <w:noProof/>
                <w:webHidden/>
              </w:rPr>
              <w:tab/>
            </w:r>
            <w:r w:rsidR="001E0507">
              <w:rPr>
                <w:noProof/>
                <w:webHidden/>
              </w:rPr>
              <w:fldChar w:fldCharType="begin"/>
            </w:r>
            <w:r w:rsidR="001E0507">
              <w:rPr>
                <w:noProof/>
                <w:webHidden/>
              </w:rPr>
              <w:instrText xml:space="preserve"> PAGEREF _Toc478052499 \h </w:instrText>
            </w:r>
            <w:r w:rsidR="001E0507">
              <w:rPr>
                <w:noProof/>
                <w:webHidden/>
              </w:rPr>
            </w:r>
            <w:r w:rsidR="001E0507">
              <w:rPr>
                <w:noProof/>
                <w:webHidden/>
              </w:rPr>
              <w:fldChar w:fldCharType="separate"/>
            </w:r>
            <w:r w:rsidR="001E0507">
              <w:rPr>
                <w:noProof/>
                <w:webHidden/>
              </w:rPr>
              <w:t>68</w:t>
            </w:r>
            <w:r w:rsidR="001E0507">
              <w:rPr>
                <w:noProof/>
                <w:webHidden/>
              </w:rPr>
              <w:fldChar w:fldCharType="end"/>
            </w:r>
          </w:hyperlink>
        </w:p>
        <w:p w14:paraId="7918D0D3"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0" w:history="1">
            <w:r w:rsidR="001E0507" w:rsidRPr="000806B2">
              <w:rPr>
                <w:rStyle w:val="Hyperlink"/>
                <w:noProof/>
                <w:lang w:val="en-US"/>
              </w:rPr>
              <w:t>6.4.8</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Other Training Documentation</w:t>
            </w:r>
            <w:r w:rsidR="001E0507">
              <w:rPr>
                <w:noProof/>
                <w:webHidden/>
              </w:rPr>
              <w:tab/>
            </w:r>
            <w:r w:rsidR="001E0507">
              <w:rPr>
                <w:noProof/>
                <w:webHidden/>
              </w:rPr>
              <w:fldChar w:fldCharType="begin"/>
            </w:r>
            <w:r w:rsidR="001E0507">
              <w:rPr>
                <w:noProof/>
                <w:webHidden/>
              </w:rPr>
              <w:instrText xml:space="preserve"> PAGEREF _Toc478052500 \h </w:instrText>
            </w:r>
            <w:r w:rsidR="001E0507">
              <w:rPr>
                <w:noProof/>
                <w:webHidden/>
              </w:rPr>
            </w:r>
            <w:r w:rsidR="001E0507">
              <w:rPr>
                <w:noProof/>
                <w:webHidden/>
              </w:rPr>
              <w:fldChar w:fldCharType="separate"/>
            </w:r>
            <w:r w:rsidR="001E0507">
              <w:rPr>
                <w:noProof/>
                <w:webHidden/>
              </w:rPr>
              <w:t>68</w:t>
            </w:r>
            <w:r w:rsidR="001E0507">
              <w:rPr>
                <w:noProof/>
                <w:webHidden/>
              </w:rPr>
              <w:fldChar w:fldCharType="end"/>
            </w:r>
          </w:hyperlink>
        </w:p>
        <w:p w14:paraId="4810293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1" w:history="1">
            <w:r w:rsidR="001E0507" w:rsidRPr="000806B2">
              <w:rPr>
                <w:rStyle w:val="Hyperlink"/>
                <w:noProof/>
                <w:lang w:val="en-US"/>
              </w:rPr>
              <w:t>6.4.9</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As-Built Documentation (ABD)</w:t>
            </w:r>
            <w:r w:rsidR="001E0507">
              <w:rPr>
                <w:noProof/>
                <w:webHidden/>
              </w:rPr>
              <w:tab/>
            </w:r>
            <w:r w:rsidR="001E0507">
              <w:rPr>
                <w:noProof/>
                <w:webHidden/>
              </w:rPr>
              <w:fldChar w:fldCharType="begin"/>
            </w:r>
            <w:r w:rsidR="001E0507">
              <w:rPr>
                <w:noProof/>
                <w:webHidden/>
              </w:rPr>
              <w:instrText xml:space="preserve"> PAGEREF _Toc478052501 \h </w:instrText>
            </w:r>
            <w:r w:rsidR="001E0507">
              <w:rPr>
                <w:noProof/>
                <w:webHidden/>
              </w:rPr>
            </w:r>
            <w:r w:rsidR="001E0507">
              <w:rPr>
                <w:noProof/>
                <w:webHidden/>
              </w:rPr>
              <w:fldChar w:fldCharType="separate"/>
            </w:r>
            <w:r w:rsidR="001E0507">
              <w:rPr>
                <w:noProof/>
                <w:webHidden/>
              </w:rPr>
              <w:t>68</w:t>
            </w:r>
            <w:r w:rsidR="001E0507">
              <w:rPr>
                <w:noProof/>
                <w:webHidden/>
              </w:rPr>
              <w:fldChar w:fldCharType="end"/>
            </w:r>
          </w:hyperlink>
        </w:p>
        <w:p w14:paraId="2F0AC2EE" w14:textId="77777777" w:rsidR="001E0507" w:rsidRDefault="0002099E">
          <w:pPr>
            <w:pStyle w:val="TOC3"/>
            <w:tabs>
              <w:tab w:val="left" w:pos="2552"/>
            </w:tabs>
            <w:rPr>
              <w:rFonts w:asciiTheme="minorHAnsi" w:eastAsiaTheme="minorEastAsia" w:hAnsiTheme="minorHAnsi" w:cstheme="minorBidi"/>
              <w:b w:val="0"/>
              <w:noProof/>
              <w:sz w:val="22"/>
              <w:szCs w:val="22"/>
              <w:lang w:val="en-US" w:eastAsia="en-US"/>
            </w:rPr>
          </w:pPr>
          <w:hyperlink w:anchor="_Toc478052502" w:history="1">
            <w:r w:rsidR="001E0507" w:rsidRPr="000806B2">
              <w:rPr>
                <w:rStyle w:val="Hyperlink"/>
                <w:noProof/>
                <w:lang w:val="en-US"/>
              </w:rPr>
              <w:t>6.4.10</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Interface Control Documentation</w:t>
            </w:r>
            <w:r w:rsidR="001E0507">
              <w:rPr>
                <w:noProof/>
                <w:webHidden/>
              </w:rPr>
              <w:tab/>
            </w:r>
            <w:r w:rsidR="001E0507">
              <w:rPr>
                <w:noProof/>
                <w:webHidden/>
              </w:rPr>
              <w:fldChar w:fldCharType="begin"/>
            </w:r>
            <w:r w:rsidR="001E0507">
              <w:rPr>
                <w:noProof/>
                <w:webHidden/>
              </w:rPr>
              <w:instrText xml:space="preserve"> PAGEREF _Toc478052502 \h </w:instrText>
            </w:r>
            <w:r w:rsidR="001E0507">
              <w:rPr>
                <w:noProof/>
                <w:webHidden/>
              </w:rPr>
            </w:r>
            <w:r w:rsidR="001E0507">
              <w:rPr>
                <w:noProof/>
                <w:webHidden/>
              </w:rPr>
              <w:fldChar w:fldCharType="separate"/>
            </w:r>
            <w:r w:rsidR="001E0507">
              <w:rPr>
                <w:noProof/>
                <w:webHidden/>
              </w:rPr>
              <w:t>69</w:t>
            </w:r>
            <w:r w:rsidR="001E0507">
              <w:rPr>
                <w:noProof/>
                <w:webHidden/>
              </w:rPr>
              <w:fldChar w:fldCharType="end"/>
            </w:r>
          </w:hyperlink>
        </w:p>
        <w:p w14:paraId="4AE50006"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03" w:history="1">
            <w:r w:rsidR="001E0507" w:rsidRPr="000806B2">
              <w:rPr>
                <w:rStyle w:val="Hyperlink"/>
                <w:noProof/>
              </w:rPr>
              <w:t>6.5</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Training</w:t>
            </w:r>
            <w:r w:rsidR="001E0507">
              <w:rPr>
                <w:noProof/>
                <w:webHidden/>
              </w:rPr>
              <w:tab/>
            </w:r>
            <w:r w:rsidR="001E0507">
              <w:rPr>
                <w:noProof/>
                <w:webHidden/>
              </w:rPr>
              <w:fldChar w:fldCharType="begin"/>
            </w:r>
            <w:r w:rsidR="001E0507">
              <w:rPr>
                <w:noProof/>
                <w:webHidden/>
              </w:rPr>
              <w:instrText xml:space="preserve"> PAGEREF _Toc478052503 \h </w:instrText>
            </w:r>
            <w:r w:rsidR="001E0507">
              <w:rPr>
                <w:noProof/>
                <w:webHidden/>
              </w:rPr>
            </w:r>
            <w:r w:rsidR="001E0507">
              <w:rPr>
                <w:noProof/>
                <w:webHidden/>
              </w:rPr>
              <w:fldChar w:fldCharType="separate"/>
            </w:r>
            <w:r w:rsidR="001E0507">
              <w:rPr>
                <w:noProof/>
                <w:webHidden/>
              </w:rPr>
              <w:t>70</w:t>
            </w:r>
            <w:r w:rsidR="001E0507">
              <w:rPr>
                <w:noProof/>
                <w:webHidden/>
              </w:rPr>
              <w:fldChar w:fldCharType="end"/>
            </w:r>
          </w:hyperlink>
        </w:p>
        <w:p w14:paraId="4E3EBEA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4" w:history="1">
            <w:r w:rsidR="001E0507" w:rsidRPr="000806B2">
              <w:rPr>
                <w:rStyle w:val="Hyperlink"/>
                <w:noProof/>
                <w:lang w:val="en-US"/>
              </w:rPr>
              <w:t>6.5.1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_Toc478052504 \h </w:instrText>
            </w:r>
            <w:r w:rsidR="001E0507">
              <w:rPr>
                <w:noProof/>
                <w:webHidden/>
              </w:rPr>
            </w:r>
            <w:r w:rsidR="001E0507">
              <w:rPr>
                <w:noProof/>
                <w:webHidden/>
              </w:rPr>
              <w:fldChar w:fldCharType="separate"/>
            </w:r>
            <w:r w:rsidR="001E0507">
              <w:rPr>
                <w:noProof/>
                <w:webHidden/>
              </w:rPr>
              <w:t>70</w:t>
            </w:r>
            <w:r w:rsidR="001E0507">
              <w:rPr>
                <w:noProof/>
                <w:webHidden/>
              </w:rPr>
              <w:fldChar w:fldCharType="end"/>
            </w:r>
          </w:hyperlink>
        </w:p>
        <w:p w14:paraId="582593D1"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5" w:history="1">
            <w:r w:rsidR="001E0507" w:rsidRPr="000806B2">
              <w:rPr>
                <w:rStyle w:val="Hyperlink"/>
                <w:noProof/>
                <w:lang w:val="en-US"/>
              </w:rPr>
              <w:t>6.5.2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Follow-Up Training</w:t>
            </w:r>
            <w:r w:rsidR="001E0507">
              <w:rPr>
                <w:noProof/>
                <w:webHidden/>
              </w:rPr>
              <w:tab/>
            </w:r>
            <w:r w:rsidR="001E0507">
              <w:rPr>
                <w:noProof/>
                <w:webHidden/>
              </w:rPr>
              <w:fldChar w:fldCharType="begin"/>
            </w:r>
            <w:r w:rsidR="001E0507">
              <w:rPr>
                <w:noProof/>
                <w:webHidden/>
              </w:rPr>
              <w:instrText xml:space="preserve"> PAGEREF _Toc478052505 \h </w:instrText>
            </w:r>
            <w:r w:rsidR="001E0507">
              <w:rPr>
                <w:noProof/>
                <w:webHidden/>
              </w:rPr>
            </w:r>
            <w:r w:rsidR="001E0507">
              <w:rPr>
                <w:noProof/>
                <w:webHidden/>
              </w:rPr>
              <w:fldChar w:fldCharType="separate"/>
            </w:r>
            <w:r w:rsidR="001E0507">
              <w:rPr>
                <w:noProof/>
                <w:webHidden/>
              </w:rPr>
              <w:t>72</w:t>
            </w:r>
            <w:r w:rsidR="001E0507">
              <w:rPr>
                <w:noProof/>
                <w:webHidden/>
              </w:rPr>
              <w:fldChar w:fldCharType="end"/>
            </w:r>
          </w:hyperlink>
        </w:p>
        <w:p w14:paraId="34A48FC5"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506" w:history="1">
            <w:r w:rsidR="001E0507" w:rsidRPr="000806B2">
              <w:rPr>
                <w:rStyle w:val="Hyperlink"/>
                <w:noProof/>
              </w:rPr>
              <w:t>7</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Maintenance Management System Warranty and Technical Support Services Requirements</w:t>
            </w:r>
            <w:r w:rsidR="001E0507">
              <w:rPr>
                <w:noProof/>
                <w:webHidden/>
              </w:rPr>
              <w:tab/>
            </w:r>
            <w:r w:rsidR="001E0507">
              <w:rPr>
                <w:noProof/>
                <w:webHidden/>
              </w:rPr>
              <w:fldChar w:fldCharType="begin"/>
            </w:r>
            <w:r w:rsidR="001E0507">
              <w:rPr>
                <w:noProof/>
                <w:webHidden/>
              </w:rPr>
              <w:instrText xml:space="preserve"> PAGEREF _Toc478052506 \h </w:instrText>
            </w:r>
            <w:r w:rsidR="001E0507">
              <w:rPr>
                <w:noProof/>
                <w:webHidden/>
              </w:rPr>
            </w:r>
            <w:r w:rsidR="001E0507">
              <w:rPr>
                <w:noProof/>
                <w:webHidden/>
              </w:rPr>
              <w:fldChar w:fldCharType="separate"/>
            </w:r>
            <w:r w:rsidR="001E0507">
              <w:rPr>
                <w:noProof/>
                <w:webHidden/>
              </w:rPr>
              <w:t>73</w:t>
            </w:r>
            <w:r w:rsidR="001E0507">
              <w:rPr>
                <w:noProof/>
                <w:webHidden/>
              </w:rPr>
              <w:fldChar w:fldCharType="end"/>
            </w:r>
          </w:hyperlink>
        </w:p>
        <w:p w14:paraId="282C400D"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07" w:history="1">
            <w:r w:rsidR="001E0507" w:rsidRPr="000806B2">
              <w:rPr>
                <w:rStyle w:val="Hyperlink"/>
                <w:noProof/>
              </w:rPr>
              <w:t>7.1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System Warranty</w:t>
            </w:r>
            <w:r w:rsidR="001E0507">
              <w:rPr>
                <w:noProof/>
                <w:webHidden/>
              </w:rPr>
              <w:tab/>
            </w:r>
            <w:r w:rsidR="001E0507">
              <w:rPr>
                <w:noProof/>
                <w:webHidden/>
              </w:rPr>
              <w:fldChar w:fldCharType="begin"/>
            </w:r>
            <w:r w:rsidR="001E0507">
              <w:rPr>
                <w:noProof/>
                <w:webHidden/>
              </w:rPr>
              <w:instrText xml:space="preserve"> PAGEREF _Toc478052507 \h </w:instrText>
            </w:r>
            <w:r w:rsidR="001E0507">
              <w:rPr>
                <w:noProof/>
                <w:webHidden/>
              </w:rPr>
            </w:r>
            <w:r w:rsidR="001E0507">
              <w:rPr>
                <w:noProof/>
                <w:webHidden/>
              </w:rPr>
              <w:fldChar w:fldCharType="separate"/>
            </w:r>
            <w:r w:rsidR="001E0507">
              <w:rPr>
                <w:noProof/>
                <w:webHidden/>
              </w:rPr>
              <w:t>73</w:t>
            </w:r>
            <w:r w:rsidR="001E0507">
              <w:rPr>
                <w:noProof/>
                <w:webHidden/>
              </w:rPr>
              <w:fldChar w:fldCharType="end"/>
            </w:r>
          </w:hyperlink>
        </w:p>
        <w:p w14:paraId="44A1F123"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8" w:history="1">
            <w:r w:rsidR="001E0507" w:rsidRPr="000806B2">
              <w:rPr>
                <w:rStyle w:val="Hyperlink"/>
                <w:noProof/>
                <w:lang w:val="en-US"/>
              </w:rPr>
              <w:t>7.1.1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_Toc478052508 \h </w:instrText>
            </w:r>
            <w:r w:rsidR="001E0507">
              <w:rPr>
                <w:noProof/>
                <w:webHidden/>
              </w:rPr>
            </w:r>
            <w:r w:rsidR="001E0507">
              <w:rPr>
                <w:noProof/>
                <w:webHidden/>
              </w:rPr>
              <w:fldChar w:fldCharType="separate"/>
            </w:r>
            <w:r w:rsidR="001E0507">
              <w:rPr>
                <w:noProof/>
                <w:webHidden/>
              </w:rPr>
              <w:t>73</w:t>
            </w:r>
            <w:r w:rsidR="001E0507">
              <w:rPr>
                <w:noProof/>
                <w:webHidden/>
              </w:rPr>
              <w:fldChar w:fldCharType="end"/>
            </w:r>
          </w:hyperlink>
        </w:p>
        <w:p w14:paraId="13ACB152"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09" w:history="1">
            <w:r w:rsidR="001E0507" w:rsidRPr="000806B2">
              <w:rPr>
                <w:rStyle w:val="Hyperlink"/>
                <w:noProof/>
                <w:lang w:val="en-US"/>
              </w:rPr>
              <w:t>7.1.2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Warranty and Technical Support Period</w:t>
            </w:r>
            <w:r w:rsidR="001E0507">
              <w:rPr>
                <w:noProof/>
                <w:webHidden/>
              </w:rPr>
              <w:tab/>
            </w:r>
            <w:r w:rsidR="001E0507">
              <w:rPr>
                <w:noProof/>
                <w:webHidden/>
              </w:rPr>
              <w:fldChar w:fldCharType="begin"/>
            </w:r>
            <w:r w:rsidR="001E0507">
              <w:rPr>
                <w:noProof/>
                <w:webHidden/>
              </w:rPr>
              <w:instrText xml:space="preserve"> PAGEREF _Toc478052509 \h </w:instrText>
            </w:r>
            <w:r w:rsidR="001E0507">
              <w:rPr>
                <w:noProof/>
                <w:webHidden/>
              </w:rPr>
            </w:r>
            <w:r w:rsidR="001E0507">
              <w:rPr>
                <w:noProof/>
                <w:webHidden/>
              </w:rPr>
              <w:fldChar w:fldCharType="separate"/>
            </w:r>
            <w:r w:rsidR="001E0507">
              <w:rPr>
                <w:noProof/>
                <w:webHidden/>
              </w:rPr>
              <w:t>73</w:t>
            </w:r>
            <w:r w:rsidR="001E0507">
              <w:rPr>
                <w:noProof/>
                <w:webHidden/>
              </w:rPr>
              <w:fldChar w:fldCharType="end"/>
            </w:r>
          </w:hyperlink>
        </w:p>
        <w:p w14:paraId="631B55F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0" w:history="1">
            <w:r w:rsidR="001E0507" w:rsidRPr="000806B2">
              <w:rPr>
                <w:rStyle w:val="Hyperlink"/>
                <w:noProof/>
                <w:lang w:val="en-US"/>
              </w:rPr>
              <w:t>7.1.3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Warranty Coverage</w:t>
            </w:r>
            <w:r w:rsidR="001E0507">
              <w:rPr>
                <w:noProof/>
                <w:webHidden/>
              </w:rPr>
              <w:tab/>
            </w:r>
            <w:r w:rsidR="001E0507">
              <w:rPr>
                <w:noProof/>
                <w:webHidden/>
              </w:rPr>
              <w:fldChar w:fldCharType="begin"/>
            </w:r>
            <w:r w:rsidR="001E0507">
              <w:rPr>
                <w:noProof/>
                <w:webHidden/>
              </w:rPr>
              <w:instrText xml:space="preserve"> PAGEREF _Toc478052510 \h </w:instrText>
            </w:r>
            <w:r w:rsidR="001E0507">
              <w:rPr>
                <w:noProof/>
                <w:webHidden/>
              </w:rPr>
            </w:r>
            <w:r w:rsidR="001E0507">
              <w:rPr>
                <w:noProof/>
                <w:webHidden/>
              </w:rPr>
              <w:fldChar w:fldCharType="separate"/>
            </w:r>
            <w:r w:rsidR="001E0507">
              <w:rPr>
                <w:noProof/>
                <w:webHidden/>
              </w:rPr>
              <w:t>73</w:t>
            </w:r>
            <w:r w:rsidR="001E0507">
              <w:rPr>
                <w:noProof/>
                <w:webHidden/>
              </w:rPr>
              <w:fldChar w:fldCharType="end"/>
            </w:r>
          </w:hyperlink>
        </w:p>
        <w:p w14:paraId="2ABD5034"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1" w:history="1">
            <w:r w:rsidR="001E0507" w:rsidRPr="000806B2">
              <w:rPr>
                <w:rStyle w:val="Hyperlink"/>
                <w:noProof/>
                <w:lang w:val="en-US"/>
              </w:rPr>
              <w:t>7.1.4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Repair or Replacement of Faulty Components</w:t>
            </w:r>
            <w:r w:rsidR="001E0507">
              <w:rPr>
                <w:noProof/>
                <w:webHidden/>
              </w:rPr>
              <w:tab/>
            </w:r>
            <w:r w:rsidR="001E0507">
              <w:rPr>
                <w:noProof/>
                <w:webHidden/>
              </w:rPr>
              <w:fldChar w:fldCharType="begin"/>
            </w:r>
            <w:r w:rsidR="001E0507">
              <w:rPr>
                <w:noProof/>
                <w:webHidden/>
              </w:rPr>
              <w:instrText xml:space="preserve"> PAGEREF _Toc478052511 \h </w:instrText>
            </w:r>
            <w:r w:rsidR="001E0507">
              <w:rPr>
                <w:noProof/>
                <w:webHidden/>
              </w:rPr>
            </w:r>
            <w:r w:rsidR="001E0507">
              <w:rPr>
                <w:noProof/>
                <w:webHidden/>
              </w:rPr>
              <w:fldChar w:fldCharType="separate"/>
            </w:r>
            <w:r w:rsidR="001E0507">
              <w:rPr>
                <w:noProof/>
                <w:webHidden/>
              </w:rPr>
              <w:t>75</w:t>
            </w:r>
            <w:r w:rsidR="001E0507">
              <w:rPr>
                <w:noProof/>
                <w:webHidden/>
              </w:rPr>
              <w:fldChar w:fldCharType="end"/>
            </w:r>
          </w:hyperlink>
        </w:p>
        <w:p w14:paraId="3BBA973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2" w:history="1">
            <w:r w:rsidR="001E0507" w:rsidRPr="000806B2">
              <w:rPr>
                <w:rStyle w:val="Hyperlink"/>
                <w:noProof/>
                <w:lang w:val="en-US"/>
              </w:rPr>
              <w:t>7.1.5</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Systemic Failures</w:t>
            </w:r>
            <w:r w:rsidR="001E0507">
              <w:rPr>
                <w:noProof/>
                <w:webHidden/>
              </w:rPr>
              <w:tab/>
            </w:r>
            <w:r w:rsidR="001E0507">
              <w:rPr>
                <w:noProof/>
                <w:webHidden/>
              </w:rPr>
              <w:fldChar w:fldCharType="begin"/>
            </w:r>
            <w:r w:rsidR="001E0507">
              <w:rPr>
                <w:noProof/>
                <w:webHidden/>
              </w:rPr>
              <w:instrText xml:space="preserve"> PAGEREF _Toc478052512 \h </w:instrText>
            </w:r>
            <w:r w:rsidR="001E0507">
              <w:rPr>
                <w:noProof/>
                <w:webHidden/>
              </w:rPr>
            </w:r>
            <w:r w:rsidR="001E0507">
              <w:rPr>
                <w:noProof/>
                <w:webHidden/>
              </w:rPr>
              <w:fldChar w:fldCharType="separate"/>
            </w:r>
            <w:r w:rsidR="001E0507">
              <w:rPr>
                <w:noProof/>
                <w:webHidden/>
              </w:rPr>
              <w:t>75</w:t>
            </w:r>
            <w:r w:rsidR="001E0507">
              <w:rPr>
                <w:noProof/>
                <w:webHidden/>
              </w:rPr>
              <w:fldChar w:fldCharType="end"/>
            </w:r>
          </w:hyperlink>
        </w:p>
        <w:p w14:paraId="0047AE90"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3" w:history="1">
            <w:r w:rsidR="001E0507" w:rsidRPr="000806B2">
              <w:rPr>
                <w:rStyle w:val="Hyperlink"/>
                <w:noProof/>
                <w:lang w:val="en-US"/>
              </w:rPr>
              <w:t>7.1.6</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Replaced Parts</w:t>
            </w:r>
            <w:r w:rsidR="001E0507">
              <w:rPr>
                <w:noProof/>
                <w:webHidden/>
              </w:rPr>
              <w:tab/>
            </w:r>
            <w:r w:rsidR="001E0507">
              <w:rPr>
                <w:noProof/>
                <w:webHidden/>
              </w:rPr>
              <w:fldChar w:fldCharType="begin"/>
            </w:r>
            <w:r w:rsidR="001E0507">
              <w:rPr>
                <w:noProof/>
                <w:webHidden/>
              </w:rPr>
              <w:instrText xml:space="preserve"> PAGEREF _Toc478052513 \h </w:instrText>
            </w:r>
            <w:r w:rsidR="001E0507">
              <w:rPr>
                <w:noProof/>
                <w:webHidden/>
              </w:rPr>
            </w:r>
            <w:r w:rsidR="001E0507">
              <w:rPr>
                <w:noProof/>
                <w:webHidden/>
              </w:rPr>
              <w:fldChar w:fldCharType="separate"/>
            </w:r>
            <w:r w:rsidR="001E0507">
              <w:rPr>
                <w:noProof/>
                <w:webHidden/>
              </w:rPr>
              <w:t>76</w:t>
            </w:r>
            <w:r w:rsidR="001E0507">
              <w:rPr>
                <w:noProof/>
                <w:webHidden/>
              </w:rPr>
              <w:fldChar w:fldCharType="end"/>
            </w:r>
          </w:hyperlink>
        </w:p>
        <w:p w14:paraId="590089C7"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4" w:history="1">
            <w:r w:rsidR="001E0507" w:rsidRPr="000806B2">
              <w:rPr>
                <w:rStyle w:val="Hyperlink"/>
                <w:noProof/>
                <w:lang w:val="en-US"/>
              </w:rPr>
              <w:t>7.1.7</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Software Updates and Support</w:t>
            </w:r>
            <w:r w:rsidR="001E0507">
              <w:rPr>
                <w:noProof/>
                <w:webHidden/>
              </w:rPr>
              <w:tab/>
            </w:r>
            <w:r w:rsidR="001E0507">
              <w:rPr>
                <w:noProof/>
                <w:webHidden/>
              </w:rPr>
              <w:fldChar w:fldCharType="begin"/>
            </w:r>
            <w:r w:rsidR="001E0507">
              <w:rPr>
                <w:noProof/>
                <w:webHidden/>
              </w:rPr>
              <w:instrText xml:space="preserve"> PAGEREF _Toc478052514 \h </w:instrText>
            </w:r>
            <w:r w:rsidR="001E0507">
              <w:rPr>
                <w:noProof/>
                <w:webHidden/>
              </w:rPr>
            </w:r>
            <w:r w:rsidR="001E0507">
              <w:rPr>
                <w:noProof/>
                <w:webHidden/>
              </w:rPr>
              <w:fldChar w:fldCharType="separate"/>
            </w:r>
            <w:r w:rsidR="001E0507">
              <w:rPr>
                <w:noProof/>
                <w:webHidden/>
              </w:rPr>
              <w:t>76</w:t>
            </w:r>
            <w:r w:rsidR="001E0507">
              <w:rPr>
                <w:noProof/>
                <w:webHidden/>
              </w:rPr>
              <w:fldChar w:fldCharType="end"/>
            </w:r>
          </w:hyperlink>
        </w:p>
        <w:p w14:paraId="04B26B5E"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15" w:history="1">
            <w:r w:rsidR="001E0507" w:rsidRPr="000806B2">
              <w:rPr>
                <w:rStyle w:val="Hyperlink"/>
                <w:noProof/>
              </w:rPr>
              <w:t>7.2</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Spare Parts</w:t>
            </w:r>
            <w:r w:rsidR="001E0507">
              <w:rPr>
                <w:noProof/>
                <w:webHidden/>
              </w:rPr>
              <w:tab/>
            </w:r>
            <w:r w:rsidR="001E0507">
              <w:rPr>
                <w:noProof/>
                <w:webHidden/>
              </w:rPr>
              <w:fldChar w:fldCharType="begin"/>
            </w:r>
            <w:r w:rsidR="001E0507">
              <w:rPr>
                <w:noProof/>
                <w:webHidden/>
              </w:rPr>
              <w:instrText xml:space="preserve"> PAGEREF _Toc478052515 \h </w:instrText>
            </w:r>
            <w:r w:rsidR="001E0507">
              <w:rPr>
                <w:noProof/>
                <w:webHidden/>
              </w:rPr>
            </w:r>
            <w:r w:rsidR="001E0507">
              <w:rPr>
                <w:noProof/>
                <w:webHidden/>
              </w:rPr>
              <w:fldChar w:fldCharType="separate"/>
            </w:r>
            <w:r w:rsidR="001E0507">
              <w:rPr>
                <w:noProof/>
                <w:webHidden/>
              </w:rPr>
              <w:t>77</w:t>
            </w:r>
            <w:r w:rsidR="001E0507">
              <w:rPr>
                <w:noProof/>
                <w:webHidden/>
              </w:rPr>
              <w:fldChar w:fldCharType="end"/>
            </w:r>
          </w:hyperlink>
        </w:p>
        <w:p w14:paraId="4BCDAF5E"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6" w:history="1">
            <w:r w:rsidR="001E0507" w:rsidRPr="000806B2">
              <w:rPr>
                <w:rStyle w:val="Hyperlink"/>
                <w:noProof/>
                <w:lang w:val="en-US"/>
              </w:rPr>
              <w:t>7.2.1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_Toc478052516 \h </w:instrText>
            </w:r>
            <w:r w:rsidR="001E0507">
              <w:rPr>
                <w:noProof/>
                <w:webHidden/>
              </w:rPr>
            </w:r>
            <w:r w:rsidR="001E0507">
              <w:rPr>
                <w:noProof/>
                <w:webHidden/>
              </w:rPr>
              <w:fldChar w:fldCharType="separate"/>
            </w:r>
            <w:r w:rsidR="001E0507">
              <w:rPr>
                <w:noProof/>
                <w:webHidden/>
              </w:rPr>
              <w:t>77</w:t>
            </w:r>
            <w:r w:rsidR="001E0507">
              <w:rPr>
                <w:noProof/>
                <w:webHidden/>
              </w:rPr>
              <w:fldChar w:fldCharType="end"/>
            </w:r>
          </w:hyperlink>
        </w:p>
        <w:p w14:paraId="2CCD8829"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17" w:history="1">
            <w:r w:rsidR="001E0507" w:rsidRPr="000806B2">
              <w:rPr>
                <w:rStyle w:val="Hyperlink"/>
                <w:noProof/>
              </w:rPr>
              <w:t>7.3</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Technical Support</w:t>
            </w:r>
            <w:r w:rsidR="001E0507">
              <w:rPr>
                <w:noProof/>
                <w:webHidden/>
              </w:rPr>
              <w:tab/>
            </w:r>
            <w:r w:rsidR="001E0507">
              <w:rPr>
                <w:noProof/>
                <w:webHidden/>
              </w:rPr>
              <w:fldChar w:fldCharType="begin"/>
            </w:r>
            <w:r w:rsidR="001E0507">
              <w:rPr>
                <w:noProof/>
                <w:webHidden/>
              </w:rPr>
              <w:instrText xml:space="preserve"> PAGEREF _Toc478052517 \h </w:instrText>
            </w:r>
            <w:r w:rsidR="001E0507">
              <w:rPr>
                <w:noProof/>
                <w:webHidden/>
              </w:rPr>
            </w:r>
            <w:r w:rsidR="001E0507">
              <w:rPr>
                <w:noProof/>
                <w:webHidden/>
              </w:rPr>
              <w:fldChar w:fldCharType="separate"/>
            </w:r>
            <w:r w:rsidR="001E0507">
              <w:rPr>
                <w:noProof/>
                <w:webHidden/>
              </w:rPr>
              <w:t>78</w:t>
            </w:r>
            <w:r w:rsidR="001E0507">
              <w:rPr>
                <w:noProof/>
                <w:webHidden/>
              </w:rPr>
              <w:fldChar w:fldCharType="end"/>
            </w:r>
          </w:hyperlink>
        </w:p>
        <w:p w14:paraId="63ED4CA8"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18" w:history="1">
            <w:r w:rsidR="001E0507" w:rsidRPr="000806B2">
              <w:rPr>
                <w:rStyle w:val="Hyperlink"/>
                <w:noProof/>
                <w:lang w:val="en-US"/>
              </w:rPr>
              <w:t>7.3.1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General</w:t>
            </w:r>
            <w:r w:rsidR="001E0507">
              <w:rPr>
                <w:noProof/>
                <w:webHidden/>
              </w:rPr>
              <w:tab/>
            </w:r>
            <w:r w:rsidR="001E0507">
              <w:rPr>
                <w:noProof/>
                <w:webHidden/>
              </w:rPr>
              <w:fldChar w:fldCharType="begin"/>
            </w:r>
            <w:r w:rsidR="001E0507">
              <w:rPr>
                <w:noProof/>
                <w:webHidden/>
              </w:rPr>
              <w:instrText xml:space="preserve"> PAGEREF _Toc478052518 \h </w:instrText>
            </w:r>
            <w:r w:rsidR="001E0507">
              <w:rPr>
                <w:noProof/>
                <w:webHidden/>
              </w:rPr>
            </w:r>
            <w:r w:rsidR="001E0507">
              <w:rPr>
                <w:noProof/>
                <w:webHidden/>
              </w:rPr>
              <w:fldChar w:fldCharType="separate"/>
            </w:r>
            <w:r w:rsidR="001E0507">
              <w:rPr>
                <w:noProof/>
                <w:webHidden/>
              </w:rPr>
              <w:t>78</w:t>
            </w:r>
            <w:r w:rsidR="001E0507">
              <w:rPr>
                <w:noProof/>
                <w:webHidden/>
              </w:rPr>
              <w:fldChar w:fldCharType="end"/>
            </w:r>
          </w:hyperlink>
        </w:p>
        <w:p w14:paraId="21A2B8FA" w14:textId="77777777" w:rsidR="001E0507" w:rsidRDefault="0002099E">
          <w:pPr>
            <w:pStyle w:val="TOC1"/>
            <w:rPr>
              <w:rFonts w:asciiTheme="minorHAnsi" w:eastAsiaTheme="minorEastAsia" w:hAnsiTheme="minorHAnsi" w:cstheme="minorBidi"/>
              <w:b w:val="0"/>
              <w:caps w:val="0"/>
              <w:noProof/>
              <w:sz w:val="22"/>
              <w:szCs w:val="22"/>
              <w:lang w:val="en-US" w:eastAsia="en-US"/>
            </w:rPr>
          </w:pPr>
          <w:hyperlink w:anchor="_Toc478052519" w:history="1">
            <w:r w:rsidR="001E0507" w:rsidRPr="000806B2">
              <w:rPr>
                <w:rStyle w:val="Hyperlink"/>
                <w:noProof/>
              </w:rPr>
              <w:t>8</w:t>
            </w:r>
            <w:r w:rsidR="001E0507">
              <w:rPr>
                <w:rFonts w:asciiTheme="minorHAnsi" w:eastAsiaTheme="minorEastAsia" w:hAnsiTheme="minorHAnsi" w:cstheme="minorBidi"/>
                <w:b w:val="0"/>
                <w:caps w:val="0"/>
                <w:noProof/>
                <w:sz w:val="22"/>
                <w:szCs w:val="22"/>
                <w:lang w:val="en-US" w:eastAsia="en-US"/>
              </w:rPr>
              <w:tab/>
            </w:r>
            <w:r w:rsidR="001E0507" w:rsidRPr="000806B2">
              <w:rPr>
                <w:rStyle w:val="Hyperlink"/>
                <w:noProof/>
              </w:rPr>
              <w:t>Maintenance Management System Options</w:t>
            </w:r>
            <w:r w:rsidR="001E0507">
              <w:rPr>
                <w:noProof/>
                <w:webHidden/>
              </w:rPr>
              <w:tab/>
            </w:r>
            <w:r w:rsidR="001E0507">
              <w:rPr>
                <w:noProof/>
                <w:webHidden/>
              </w:rPr>
              <w:fldChar w:fldCharType="begin"/>
            </w:r>
            <w:r w:rsidR="001E0507">
              <w:rPr>
                <w:noProof/>
                <w:webHidden/>
              </w:rPr>
              <w:instrText xml:space="preserve"> PAGEREF _Toc478052519 \h </w:instrText>
            </w:r>
            <w:r w:rsidR="001E0507">
              <w:rPr>
                <w:noProof/>
                <w:webHidden/>
              </w:rPr>
            </w:r>
            <w:r w:rsidR="001E0507">
              <w:rPr>
                <w:noProof/>
                <w:webHidden/>
              </w:rPr>
              <w:fldChar w:fldCharType="separate"/>
            </w:r>
            <w:r w:rsidR="001E0507">
              <w:rPr>
                <w:noProof/>
                <w:webHidden/>
              </w:rPr>
              <w:t>79</w:t>
            </w:r>
            <w:r w:rsidR="001E0507">
              <w:rPr>
                <w:noProof/>
                <w:webHidden/>
              </w:rPr>
              <w:fldChar w:fldCharType="end"/>
            </w:r>
          </w:hyperlink>
        </w:p>
        <w:p w14:paraId="7A9F1087"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20" w:history="1">
            <w:r w:rsidR="001E0507" w:rsidRPr="000806B2">
              <w:rPr>
                <w:rStyle w:val="Hyperlink"/>
                <w:noProof/>
              </w:rPr>
              <w:t>8.1</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General Requirements</w:t>
            </w:r>
            <w:r w:rsidR="001E0507">
              <w:rPr>
                <w:noProof/>
                <w:webHidden/>
              </w:rPr>
              <w:tab/>
            </w:r>
            <w:r w:rsidR="001E0507">
              <w:rPr>
                <w:noProof/>
                <w:webHidden/>
              </w:rPr>
              <w:fldChar w:fldCharType="begin"/>
            </w:r>
            <w:r w:rsidR="001E0507">
              <w:rPr>
                <w:noProof/>
                <w:webHidden/>
              </w:rPr>
              <w:instrText xml:space="preserve"> PAGEREF _Toc478052520 \h </w:instrText>
            </w:r>
            <w:r w:rsidR="001E0507">
              <w:rPr>
                <w:noProof/>
                <w:webHidden/>
              </w:rPr>
            </w:r>
            <w:r w:rsidR="001E0507">
              <w:rPr>
                <w:noProof/>
                <w:webHidden/>
              </w:rPr>
              <w:fldChar w:fldCharType="separate"/>
            </w:r>
            <w:r w:rsidR="001E0507">
              <w:rPr>
                <w:noProof/>
                <w:webHidden/>
              </w:rPr>
              <w:t>79</w:t>
            </w:r>
            <w:r w:rsidR="001E0507">
              <w:rPr>
                <w:noProof/>
                <w:webHidden/>
              </w:rPr>
              <w:fldChar w:fldCharType="end"/>
            </w:r>
          </w:hyperlink>
        </w:p>
        <w:p w14:paraId="434A16B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1" w:history="1">
            <w:r w:rsidR="001E0507" w:rsidRPr="000806B2">
              <w:rPr>
                <w:rStyle w:val="Hyperlink"/>
                <w:noProof/>
              </w:rPr>
              <w:t>8.1.1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rPr>
              <w:t>General Option Requirements</w:t>
            </w:r>
            <w:r w:rsidR="001E0507">
              <w:rPr>
                <w:noProof/>
                <w:webHidden/>
              </w:rPr>
              <w:tab/>
            </w:r>
            <w:r w:rsidR="001E0507">
              <w:rPr>
                <w:noProof/>
                <w:webHidden/>
              </w:rPr>
              <w:fldChar w:fldCharType="begin"/>
            </w:r>
            <w:r w:rsidR="001E0507">
              <w:rPr>
                <w:noProof/>
                <w:webHidden/>
              </w:rPr>
              <w:instrText xml:space="preserve"> PAGEREF _Toc478052521 \h </w:instrText>
            </w:r>
            <w:r w:rsidR="001E0507">
              <w:rPr>
                <w:noProof/>
                <w:webHidden/>
              </w:rPr>
            </w:r>
            <w:r w:rsidR="001E0507">
              <w:rPr>
                <w:noProof/>
                <w:webHidden/>
              </w:rPr>
              <w:fldChar w:fldCharType="separate"/>
            </w:r>
            <w:r w:rsidR="001E0507">
              <w:rPr>
                <w:noProof/>
                <w:webHidden/>
              </w:rPr>
              <w:t>79</w:t>
            </w:r>
            <w:r w:rsidR="001E0507">
              <w:rPr>
                <w:noProof/>
                <w:webHidden/>
              </w:rPr>
              <w:fldChar w:fldCharType="end"/>
            </w:r>
          </w:hyperlink>
        </w:p>
        <w:p w14:paraId="0C560DC6"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22" w:history="1">
            <w:r w:rsidR="001E0507" w:rsidRPr="000806B2">
              <w:rPr>
                <w:rStyle w:val="Hyperlink"/>
                <w:noProof/>
              </w:rPr>
              <w:t>8.2</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Maintenance Management System Interfaces</w:t>
            </w:r>
            <w:r w:rsidR="001E0507">
              <w:rPr>
                <w:noProof/>
                <w:webHidden/>
              </w:rPr>
              <w:tab/>
            </w:r>
            <w:r w:rsidR="001E0507">
              <w:rPr>
                <w:noProof/>
                <w:webHidden/>
              </w:rPr>
              <w:fldChar w:fldCharType="begin"/>
            </w:r>
            <w:r w:rsidR="001E0507">
              <w:rPr>
                <w:noProof/>
                <w:webHidden/>
              </w:rPr>
              <w:instrText xml:space="preserve"> PAGEREF _Toc478052522 \h </w:instrText>
            </w:r>
            <w:r w:rsidR="001E0507">
              <w:rPr>
                <w:noProof/>
                <w:webHidden/>
              </w:rPr>
            </w:r>
            <w:r w:rsidR="001E0507">
              <w:rPr>
                <w:noProof/>
                <w:webHidden/>
              </w:rPr>
              <w:fldChar w:fldCharType="separate"/>
            </w:r>
            <w:r w:rsidR="001E0507">
              <w:rPr>
                <w:noProof/>
                <w:webHidden/>
              </w:rPr>
              <w:t>80</w:t>
            </w:r>
            <w:r w:rsidR="001E0507">
              <w:rPr>
                <w:noProof/>
                <w:webHidden/>
              </w:rPr>
              <w:fldChar w:fldCharType="end"/>
            </w:r>
          </w:hyperlink>
        </w:p>
        <w:p w14:paraId="5C5B2D9C"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3" w:history="1">
            <w:r w:rsidR="001E0507" w:rsidRPr="000806B2">
              <w:rPr>
                <w:rStyle w:val="Hyperlink"/>
                <w:noProof/>
              </w:rPr>
              <w:t>8.2.1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Option A: Interface with the CAD/AVL System</w:t>
            </w:r>
            <w:r w:rsidR="001E0507">
              <w:rPr>
                <w:noProof/>
                <w:webHidden/>
              </w:rPr>
              <w:tab/>
            </w:r>
            <w:r w:rsidR="001E0507">
              <w:rPr>
                <w:noProof/>
                <w:webHidden/>
              </w:rPr>
              <w:fldChar w:fldCharType="begin"/>
            </w:r>
            <w:r w:rsidR="001E0507">
              <w:rPr>
                <w:noProof/>
                <w:webHidden/>
              </w:rPr>
              <w:instrText xml:space="preserve"> PAGEREF _Toc478052523 \h </w:instrText>
            </w:r>
            <w:r w:rsidR="001E0507">
              <w:rPr>
                <w:noProof/>
                <w:webHidden/>
              </w:rPr>
            </w:r>
            <w:r w:rsidR="001E0507">
              <w:rPr>
                <w:noProof/>
                <w:webHidden/>
              </w:rPr>
              <w:fldChar w:fldCharType="separate"/>
            </w:r>
            <w:r w:rsidR="001E0507">
              <w:rPr>
                <w:noProof/>
                <w:webHidden/>
              </w:rPr>
              <w:t>80</w:t>
            </w:r>
            <w:r w:rsidR="001E0507">
              <w:rPr>
                <w:noProof/>
                <w:webHidden/>
              </w:rPr>
              <w:fldChar w:fldCharType="end"/>
            </w:r>
          </w:hyperlink>
        </w:p>
        <w:p w14:paraId="30F19AD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4" w:history="1">
            <w:r w:rsidR="001E0507" w:rsidRPr="000806B2">
              <w:rPr>
                <w:rStyle w:val="Hyperlink"/>
                <w:noProof/>
              </w:rPr>
              <w:t>8.2.2</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Option B: Interface with the Accounting System</w:t>
            </w:r>
            <w:r w:rsidR="001E0507">
              <w:rPr>
                <w:noProof/>
                <w:webHidden/>
              </w:rPr>
              <w:tab/>
            </w:r>
            <w:r w:rsidR="001E0507">
              <w:rPr>
                <w:noProof/>
                <w:webHidden/>
              </w:rPr>
              <w:fldChar w:fldCharType="begin"/>
            </w:r>
            <w:r w:rsidR="001E0507">
              <w:rPr>
                <w:noProof/>
                <w:webHidden/>
              </w:rPr>
              <w:instrText xml:space="preserve"> PAGEREF _Toc478052524 \h </w:instrText>
            </w:r>
            <w:r w:rsidR="001E0507">
              <w:rPr>
                <w:noProof/>
                <w:webHidden/>
              </w:rPr>
            </w:r>
            <w:r w:rsidR="001E0507">
              <w:rPr>
                <w:noProof/>
                <w:webHidden/>
              </w:rPr>
              <w:fldChar w:fldCharType="separate"/>
            </w:r>
            <w:r w:rsidR="001E0507">
              <w:rPr>
                <w:noProof/>
                <w:webHidden/>
              </w:rPr>
              <w:t>81</w:t>
            </w:r>
            <w:r w:rsidR="001E0507">
              <w:rPr>
                <w:noProof/>
                <w:webHidden/>
              </w:rPr>
              <w:fldChar w:fldCharType="end"/>
            </w:r>
          </w:hyperlink>
        </w:p>
        <w:p w14:paraId="3FCE8D97"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5" w:history="1">
            <w:r w:rsidR="001E0507" w:rsidRPr="000806B2">
              <w:rPr>
                <w:rStyle w:val="Hyperlink"/>
                <w:noProof/>
              </w:rPr>
              <w:t>8.2.3</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Option C: Interface with the Payroll System</w:t>
            </w:r>
            <w:r w:rsidR="001E0507">
              <w:rPr>
                <w:noProof/>
                <w:webHidden/>
              </w:rPr>
              <w:tab/>
            </w:r>
            <w:r w:rsidR="001E0507">
              <w:rPr>
                <w:noProof/>
                <w:webHidden/>
              </w:rPr>
              <w:fldChar w:fldCharType="begin"/>
            </w:r>
            <w:r w:rsidR="001E0507">
              <w:rPr>
                <w:noProof/>
                <w:webHidden/>
              </w:rPr>
              <w:instrText xml:space="preserve"> PAGEREF _Toc478052525 \h </w:instrText>
            </w:r>
            <w:r w:rsidR="001E0507">
              <w:rPr>
                <w:noProof/>
                <w:webHidden/>
              </w:rPr>
            </w:r>
            <w:r w:rsidR="001E0507">
              <w:rPr>
                <w:noProof/>
                <w:webHidden/>
              </w:rPr>
              <w:fldChar w:fldCharType="separate"/>
            </w:r>
            <w:r w:rsidR="001E0507">
              <w:rPr>
                <w:noProof/>
                <w:webHidden/>
              </w:rPr>
              <w:t>81</w:t>
            </w:r>
            <w:r w:rsidR="001E0507">
              <w:rPr>
                <w:noProof/>
                <w:webHidden/>
              </w:rPr>
              <w:fldChar w:fldCharType="end"/>
            </w:r>
          </w:hyperlink>
        </w:p>
        <w:p w14:paraId="721A9F03"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6" w:history="1">
            <w:r w:rsidR="001E0507" w:rsidRPr="000806B2">
              <w:rPr>
                <w:rStyle w:val="Hyperlink"/>
                <w:noProof/>
              </w:rPr>
              <w:t>8.2.4</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Option D: Interface with Human Resource Management</w:t>
            </w:r>
            <w:r w:rsidR="001E0507">
              <w:rPr>
                <w:noProof/>
                <w:webHidden/>
              </w:rPr>
              <w:tab/>
            </w:r>
            <w:r w:rsidR="001E0507">
              <w:rPr>
                <w:noProof/>
                <w:webHidden/>
              </w:rPr>
              <w:fldChar w:fldCharType="begin"/>
            </w:r>
            <w:r w:rsidR="001E0507">
              <w:rPr>
                <w:noProof/>
                <w:webHidden/>
              </w:rPr>
              <w:instrText xml:space="preserve"> PAGEREF _Toc478052526 \h </w:instrText>
            </w:r>
            <w:r w:rsidR="001E0507">
              <w:rPr>
                <w:noProof/>
                <w:webHidden/>
              </w:rPr>
            </w:r>
            <w:r w:rsidR="001E0507">
              <w:rPr>
                <w:noProof/>
                <w:webHidden/>
              </w:rPr>
              <w:fldChar w:fldCharType="separate"/>
            </w:r>
            <w:r w:rsidR="001E0507">
              <w:rPr>
                <w:noProof/>
                <w:webHidden/>
              </w:rPr>
              <w:t>81</w:t>
            </w:r>
            <w:r w:rsidR="001E0507">
              <w:rPr>
                <w:noProof/>
                <w:webHidden/>
              </w:rPr>
              <w:fldChar w:fldCharType="end"/>
            </w:r>
          </w:hyperlink>
        </w:p>
        <w:p w14:paraId="02532909"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27" w:history="1">
            <w:r w:rsidR="001E0507" w:rsidRPr="000806B2">
              <w:rPr>
                <w:rStyle w:val="Hyperlink"/>
                <w:noProof/>
              </w:rPr>
              <w:t>8.3</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Garage Systems</w:t>
            </w:r>
            <w:r w:rsidR="001E0507">
              <w:rPr>
                <w:noProof/>
                <w:webHidden/>
              </w:rPr>
              <w:tab/>
            </w:r>
            <w:r w:rsidR="001E0507">
              <w:rPr>
                <w:noProof/>
                <w:webHidden/>
              </w:rPr>
              <w:fldChar w:fldCharType="begin"/>
            </w:r>
            <w:r w:rsidR="001E0507">
              <w:rPr>
                <w:noProof/>
                <w:webHidden/>
              </w:rPr>
              <w:instrText xml:space="preserve"> PAGEREF _Toc478052527 \h </w:instrText>
            </w:r>
            <w:r w:rsidR="001E0507">
              <w:rPr>
                <w:noProof/>
                <w:webHidden/>
              </w:rPr>
            </w:r>
            <w:r w:rsidR="001E0507">
              <w:rPr>
                <w:noProof/>
                <w:webHidden/>
              </w:rPr>
              <w:fldChar w:fldCharType="separate"/>
            </w:r>
            <w:r w:rsidR="001E0507">
              <w:rPr>
                <w:noProof/>
                <w:webHidden/>
              </w:rPr>
              <w:t>82</w:t>
            </w:r>
            <w:r w:rsidR="001E0507">
              <w:rPr>
                <w:noProof/>
                <w:webHidden/>
              </w:rPr>
              <w:fldChar w:fldCharType="end"/>
            </w:r>
          </w:hyperlink>
        </w:p>
        <w:p w14:paraId="4B59E3F5"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28" w:history="1">
            <w:r w:rsidR="001E0507" w:rsidRPr="000806B2">
              <w:rPr>
                <w:rStyle w:val="Hyperlink"/>
                <w:noProof/>
              </w:rPr>
              <w:t>8.3.1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 xml:space="preserve">Option E: </w:t>
            </w:r>
            <w:r w:rsidR="001E0507" w:rsidRPr="000806B2">
              <w:rPr>
                <w:rStyle w:val="Hyperlink"/>
                <w:noProof/>
              </w:rPr>
              <w:t>Handheld Inventory Scanner and Printer</w:t>
            </w:r>
            <w:r w:rsidR="001E0507">
              <w:rPr>
                <w:noProof/>
                <w:webHidden/>
              </w:rPr>
              <w:tab/>
            </w:r>
            <w:r w:rsidR="001E0507">
              <w:rPr>
                <w:noProof/>
                <w:webHidden/>
              </w:rPr>
              <w:fldChar w:fldCharType="begin"/>
            </w:r>
            <w:r w:rsidR="001E0507">
              <w:rPr>
                <w:noProof/>
                <w:webHidden/>
              </w:rPr>
              <w:instrText xml:space="preserve"> PAGEREF _Toc478052528 \h </w:instrText>
            </w:r>
            <w:r w:rsidR="001E0507">
              <w:rPr>
                <w:noProof/>
                <w:webHidden/>
              </w:rPr>
            </w:r>
            <w:r w:rsidR="001E0507">
              <w:rPr>
                <w:noProof/>
                <w:webHidden/>
              </w:rPr>
              <w:fldChar w:fldCharType="separate"/>
            </w:r>
            <w:r w:rsidR="001E0507">
              <w:rPr>
                <w:noProof/>
                <w:webHidden/>
              </w:rPr>
              <w:t>82</w:t>
            </w:r>
            <w:r w:rsidR="001E0507">
              <w:rPr>
                <w:noProof/>
                <w:webHidden/>
              </w:rPr>
              <w:fldChar w:fldCharType="end"/>
            </w:r>
          </w:hyperlink>
        </w:p>
        <w:p w14:paraId="528B15DB"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29" w:history="1">
            <w:r w:rsidR="001E0507" w:rsidRPr="000806B2">
              <w:rPr>
                <w:rStyle w:val="Hyperlink"/>
                <w:noProof/>
              </w:rPr>
              <w:t>8.4</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Field Systems</w:t>
            </w:r>
            <w:r w:rsidR="001E0507">
              <w:rPr>
                <w:noProof/>
                <w:webHidden/>
              </w:rPr>
              <w:tab/>
            </w:r>
            <w:r w:rsidR="001E0507">
              <w:rPr>
                <w:noProof/>
                <w:webHidden/>
              </w:rPr>
              <w:fldChar w:fldCharType="begin"/>
            </w:r>
            <w:r w:rsidR="001E0507">
              <w:rPr>
                <w:noProof/>
                <w:webHidden/>
              </w:rPr>
              <w:instrText xml:space="preserve"> PAGEREF _Toc478052529 \h </w:instrText>
            </w:r>
            <w:r w:rsidR="001E0507">
              <w:rPr>
                <w:noProof/>
                <w:webHidden/>
              </w:rPr>
            </w:r>
            <w:r w:rsidR="001E0507">
              <w:rPr>
                <w:noProof/>
                <w:webHidden/>
              </w:rPr>
              <w:fldChar w:fldCharType="separate"/>
            </w:r>
            <w:r w:rsidR="001E0507">
              <w:rPr>
                <w:noProof/>
                <w:webHidden/>
              </w:rPr>
              <w:t>84</w:t>
            </w:r>
            <w:r w:rsidR="001E0507">
              <w:rPr>
                <w:noProof/>
                <w:webHidden/>
              </w:rPr>
              <w:fldChar w:fldCharType="end"/>
            </w:r>
          </w:hyperlink>
        </w:p>
        <w:p w14:paraId="3CD259F6"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30" w:history="1">
            <w:r w:rsidR="001E0507" w:rsidRPr="000806B2">
              <w:rPr>
                <w:rStyle w:val="Hyperlink"/>
                <w:noProof/>
              </w:rPr>
              <w:t>8.4.1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 xml:space="preserve">Option F: </w:t>
            </w:r>
            <w:r w:rsidR="001E0507" w:rsidRPr="000806B2">
              <w:rPr>
                <w:rStyle w:val="Hyperlink"/>
                <w:noProof/>
              </w:rPr>
              <w:t>Portable Maintenance Application</w:t>
            </w:r>
            <w:r w:rsidR="001E0507">
              <w:rPr>
                <w:noProof/>
                <w:webHidden/>
              </w:rPr>
              <w:tab/>
            </w:r>
            <w:r w:rsidR="001E0507">
              <w:rPr>
                <w:noProof/>
                <w:webHidden/>
              </w:rPr>
              <w:fldChar w:fldCharType="begin"/>
            </w:r>
            <w:r w:rsidR="001E0507">
              <w:rPr>
                <w:noProof/>
                <w:webHidden/>
              </w:rPr>
              <w:instrText xml:space="preserve"> PAGEREF _Toc478052530 \h </w:instrText>
            </w:r>
            <w:r w:rsidR="001E0507">
              <w:rPr>
                <w:noProof/>
                <w:webHidden/>
              </w:rPr>
            </w:r>
            <w:r w:rsidR="001E0507">
              <w:rPr>
                <w:noProof/>
                <w:webHidden/>
              </w:rPr>
              <w:fldChar w:fldCharType="separate"/>
            </w:r>
            <w:r w:rsidR="001E0507">
              <w:rPr>
                <w:noProof/>
                <w:webHidden/>
              </w:rPr>
              <w:t>84</w:t>
            </w:r>
            <w:r w:rsidR="001E0507">
              <w:rPr>
                <w:noProof/>
                <w:webHidden/>
              </w:rPr>
              <w:fldChar w:fldCharType="end"/>
            </w:r>
          </w:hyperlink>
        </w:p>
        <w:p w14:paraId="6CD1FF51" w14:textId="77777777" w:rsidR="001E0507" w:rsidRDefault="0002099E">
          <w:pPr>
            <w:pStyle w:val="TOC2"/>
            <w:tabs>
              <w:tab w:val="left" w:pos="1134"/>
            </w:tabs>
            <w:rPr>
              <w:rFonts w:asciiTheme="minorHAnsi" w:eastAsiaTheme="minorEastAsia" w:hAnsiTheme="minorHAnsi" w:cstheme="minorBidi"/>
              <w:b w:val="0"/>
              <w:i w:val="0"/>
              <w:caps w:val="0"/>
              <w:noProof/>
              <w:sz w:val="22"/>
              <w:szCs w:val="22"/>
              <w:lang w:val="en-US" w:eastAsia="en-US"/>
            </w:rPr>
          </w:pPr>
          <w:hyperlink w:anchor="_Toc478052531" w:history="1">
            <w:r w:rsidR="001E0507" w:rsidRPr="000806B2">
              <w:rPr>
                <w:rStyle w:val="Hyperlink"/>
                <w:noProof/>
              </w:rPr>
              <w:t>8.5</w:t>
            </w:r>
            <w:r w:rsidR="001E0507">
              <w:rPr>
                <w:rFonts w:asciiTheme="minorHAnsi" w:eastAsiaTheme="minorEastAsia" w:hAnsiTheme="minorHAnsi" w:cstheme="minorBidi"/>
                <w:b w:val="0"/>
                <w:i w:val="0"/>
                <w:caps w:val="0"/>
                <w:noProof/>
                <w:sz w:val="22"/>
                <w:szCs w:val="22"/>
                <w:lang w:val="en-US" w:eastAsia="en-US"/>
              </w:rPr>
              <w:tab/>
            </w:r>
            <w:r w:rsidR="001E0507" w:rsidRPr="000806B2">
              <w:rPr>
                <w:rStyle w:val="Hyperlink"/>
                <w:noProof/>
              </w:rPr>
              <w:t>IT and Communications</w:t>
            </w:r>
            <w:r w:rsidR="001E0507">
              <w:rPr>
                <w:noProof/>
                <w:webHidden/>
              </w:rPr>
              <w:tab/>
            </w:r>
            <w:r w:rsidR="001E0507">
              <w:rPr>
                <w:noProof/>
                <w:webHidden/>
              </w:rPr>
              <w:fldChar w:fldCharType="begin"/>
            </w:r>
            <w:r w:rsidR="001E0507">
              <w:rPr>
                <w:noProof/>
                <w:webHidden/>
              </w:rPr>
              <w:instrText xml:space="preserve"> PAGEREF _Toc478052531 \h </w:instrText>
            </w:r>
            <w:r w:rsidR="001E0507">
              <w:rPr>
                <w:noProof/>
                <w:webHidden/>
              </w:rPr>
            </w:r>
            <w:r w:rsidR="001E0507">
              <w:rPr>
                <w:noProof/>
                <w:webHidden/>
              </w:rPr>
              <w:fldChar w:fldCharType="separate"/>
            </w:r>
            <w:r w:rsidR="001E0507">
              <w:rPr>
                <w:noProof/>
                <w:webHidden/>
              </w:rPr>
              <w:t>84</w:t>
            </w:r>
            <w:r w:rsidR="001E0507">
              <w:rPr>
                <w:noProof/>
                <w:webHidden/>
              </w:rPr>
              <w:fldChar w:fldCharType="end"/>
            </w:r>
          </w:hyperlink>
        </w:p>
        <w:p w14:paraId="4F3CB52B" w14:textId="77777777" w:rsidR="001E0507" w:rsidRDefault="0002099E">
          <w:pPr>
            <w:pStyle w:val="TOC3"/>
            <w:tabs>
              <w:tab w:val="left" w:pos="1843"/>
            </w:tabs>
            <w:rPr>
              <w:rFonts w:asciiTheme="minorHAnsi" w:eastAsiaTheme="minorEastAsia" w:hAnsiTheme="minorHAnsi" w:cstheme="minorBidi"/>
              <w:b w:val="0"/>
              <w:noProof/>
              <w:sz w:val="22"/>
              <w:szCs w:val="22"/>
              <w:lang w:val="en-US" w:eastAsia="en-US"/>
            </w:rPr>
          </w:pPr>
          <w:hyperlink w:anchor="_Toc478052532" w:history="1">
            <w:r w:rsidR="001E0507" w:rsidRPr="000806B2">
              <w:rPr>
                <w:rStyle w:val="Hyperlink"/>
                <w:noProof/>
                <w:lang w:val="en-US"/>
              </w:rPr>
              <w:t>8.5.1</w:t>
            </w:r>
            <w:r w:rsidR="001E0507">
              <w:rPr>
                <w:rFonts w:asciiTheme="minorHAnsi" w:eastAsiaTheme="minorEastAsia" w:hAnsiTheme="minorHAnsi" w:cstheme="minorBidi"/>
                <w:b w:val="0"/>
                <w:noProof/>
                <w:sz w:val="22"/>
                <w:szCs w:val="22"/>
                <w:lang w:val="en-US" w:eastAsia="en-US"/>
              </w:rPr>
              <w:tab/>
            </w:r>
            <w:r w:rsidR="001E0507" w:rsidRPr="000806B2">
              <w:rPr>
                <w:rStyle w:val="Hyperlink"/>
                <w:noProof/>
                <w:lang w:val="en-US"/>
              </w:rPr>
              <w:t>Option G: Maintenance Management System Site Installation Option</w:t>
            </w:r>
            <w:r w:rsidR="001E0507">
              <w:rPr>
                <w:noProof/>
                <w:webHidden/>
              </w:rPr>
              <w:tab/>
            </w:r>
            <w:r w:rsidR="001E0507">
              <w:rPr>
                <w:noProof/>
                <w:webHidden/>
              </w:rPr>
              <w:fldChar w:fldCharType="begin"/>
            </w:r>
            <w:r w:rsidR="001E0507">
              <w:rPr>
                <w:noProof/>
                <w:webHidden/>
              </w:rPr>
              <w:instrText xml:space="preserve"> PAGEREF _Toc478052532 \h </w:instrText>
            </w:r>
            <w:r w:rsidR="001E0507">
              <w:rPr>
                <w:noProof/>
                <w:webHidden/>
              </w:rPr>
            </w:r>
            <w:r w:rsidR="001E0507">
              <w:rPr>
                <w:noProof/>
                <w:webHidden/>
              </w:rPr>
              <w:fldChar w:fldCharType="separate"/>
            </w:r>
            <w:r w:rsidR="001E0507">
              <w:rPr>
                <w:noProof/>
                <w:webHidden/>
              </w:rPr>
              <w:t>84</w:t>
            </w:r>
            <w:r w:rsidR="001E0507">
              <w:rPr>
                <w:noProof/>
                <w:webHidden/>
              </w:rPr>
              <w:fldChar w:fldCharType="end"/>
            </w:r>
          </w:hyperlink>
        </w:p>
        <w:p w14:paraId="08FA0F4F" w14:textId="32F5B2C1" w:rsidR="00AE24D9" w:rsidRDefault="00CA0DAE" w:rsidP="000D3695">
          <w:pPr>
            <w:jc w:val="both"/>
          </w:pPr>
          <w:r>
            <w:fldChar w:fldCharType="end"/>
          </w:r>
        </w:p>
      </w:sdtContent>
    </w:sdt>
    <w:p w14:paraId="6023E296" w14:textId="3E115B30" w:rsidR="00AE24D9" w:rsidRDefault="00AE24D9" w:rsidP="000D3695">
      <w:pPr>
        <w:jc w:val="both"/>
        <w:rPr>
          <w:rFonts w:eastAsia="Times"/>
          <w:sz w:val="28"/>
          <w:lang w:eastAsia="en-US"/>
        </w:rPr>
      </w:pPr>
    </w:p>
    <w:p w14:paraId="54ECC18A" w14:textId="77777777" w:rsidR="00E9796B" w:rsidRDefault="00E9796B" w:rsidP="000D3695">
      <w:pPr>
        <w:jc w:val="both"/>
        <w:rPr>
          <w:rFonts w:eastAsia="Times"/>
          <w:sz w:val="28"/>
          <w:lang w:eastAsia="en-US"/>
        </w:rPr>
      </w:pPr>
      <w:r>
        <w:br w:type="page"/>
      </w:r>
    </w:p>
    <w:p w14:paraId="55DBDBC8" w14:textId="74F0CCC6" w:rsidR="00A8336A" w:rsidRDefault="001728F9" w:rsidP="000D3695">
      <w:pPr>
        <w:pStyle w:val="Header0"/>
        <w:keepNext/>
        <w:jc w:val="both"/>
      </w:pPr>
      <w:r>
        <w:lastRenderedPageBreak/>
        <w:t>Part I: Project Overview</w:t>
      </w:r>
    </w:p>
    <w:p w14:paraId="6E8B64A4" w14:textId="77777777" w:rsidR="00E729A1" w:rsidRDefault="00E729A1" w:rsidP="000D3695">
      <w:pPr>
        <w:pStyle w:val="Heading1"/>
        <w:jc w:val="both"/>
      </w:pPr>
      <w:bookmarkStart w:id="5" w:name="_Toc478052422"/>
      <w:r w:rsidRPr="00E249D0">
        <w:t>Introduction</w:t>
      </w:r>
      <w:bookmarkEnd w:id="0"/>
      <w:bookmarkEnd w:id="1"/>
      <w:bookmarkEnd w:id="2"/>
      <w:bookmarkEnd w:id="3"/>
      <w:bookmarkEnd w:id="5"/>
    </w:p>
    <w:p w14:paraId="3DD34C18" w14:textId="0DB3A3B8" w:rsidR="00CB7DBB" w:rsidRPr="002A6733" w:rsidRDefault="002D79CE" w:rsidP="00CB7DBB">
      <w:pPr>
        <w:pStyle w:val="BodyText"/>
        <w:spacing w:before="240"/>
      </w:pPr>
      <w:bookmarkStart w:id="6" w:name="_Toc371593549"/>
      <w:bookmarkStart w:id="7" w:name="_Toc391898984"/>
      <w:r w:rsidRPr="002D79CE">
        <w:t xml:space="preserve">In 2012, </w:t>
      </w:r>
      <w:r w:rsidR="001029DE">
        <w:t>Tompkins Consolidated Area Transit (</w:t>
      </w:r>
      <w:r w:rsidRPr="002D79CE">
        <w:t>TCAT</w:t>
      </w:r>
      <w:r w:rsidR="001029DE">
        <w:t>)</w:t>
      </w:r>
      <w:r w:rsidRPr="002D79CE">
        <w:t xml:space="preserve"> developed a roadmap to </w:t>
      </w:r>
      <w:r>
        <w:t>upgrade existing technology</w:t>
      </w:r>
      <w:r w:rsidRPr="002D79CE">
        <w:t xml:space="preserve"> </w:t>
      </w:r>
      <w:r>
        <w:t>and implement new technology to support improvement in operations and provide better service to customers. As part of this roadmap, TCAT identified various needs and technolog</w:t>
      </w:r>
      <w:r w:rsidR="00CB521E">
        <w:t>y</w:t>
      </w:r>
      <w:r>
        <w:t xml:space="preserve"> gaps within the existing maintenance systems. This project defines the technical specifications for a Maintenance Management System that meets TCATs needs and provides solutions to fill the technolog</w:t>
      </w:r>
      <w:r w:rsidR="00CB521E">
        <w:t>y</w:t>
      </w:r>
      <w:r>
        <w:t xml:space="preserve"> gaps. </w:t>
      </w:r>
      <w:r w:rsidR="00CB7DBB" w:rsidRPr="002A6733">
        <w:t>This document is structured as follows:</w:t>
      </w:r>
    </w:p>
    <w:p w14:paraId="6E1AF6F4" w14:textId="76F5DFCA" w:rsidR="00CB7DBB" w:rsidRPr="002A6733" w:rsidRDefault="00CB7DBB" w:rsidP="007A4236">
      <w:pPr>
        <w:pStyle w:val="BodyText"/>
        <w:numPr>
          <w:ilvl w:val="0"/>
          <w:numId w:val="31"/>
        </w:numPr>
        <w:spacing w:before="120" w:line="240" w:lineRule="atLeast"/>
        <w:rPr>
          <w:rFonts w:cs="Arial"/>
        </w:rPr>
      </w:pPr>
      <w:r w:rsidRPr="002A6733">
        <w:rPr>
          <w:rFonts w:cs="Arial"/>
        </w:rPr>
        <w:t xml:space="preserve">Section 2 describes background information regarding TCAT’s fleet, services, and existing technology systems. </w:t>
      </w:r>
    </w:p>
    <w:p w14:paraId="1B80DE5C" w14:textId="64D7B249" w:rsidR="00CB7DBB" w:rsidRPr="002A6733" w:rsidRDefault="00CB7DBB" w:rsidP="007A4236">
      <w:pPr>
        <w:pStyle w:val="BodyText"/>
        <w:numPr>
          <w:ilvl w:val="0"/>
          <w:numId w:val="31"/>
        </w:numPr>
        <w:spacing w:before="120" w:line="240" w:lineRule="atLeast"/>
        <w:rPr>
          <w:rFonts w:cs="Arial"/>
        </w:rPr>
      </w:pPr>
      <w:r w:rsidRPr="002A6733">
        <w:rPr>
          <w:rFonts w:cs="Arial"/>
        </w:rPr>
        <w:t xml:space="preserve">Section 3 describes the project and the overall </w:t>
      </w:r>
      <w:r w:rsidR="00C71FBA" w:rsidRPr="002A6733">
        <w:rPr>
          <w:rFonts w:cs="Arial"/>
        </w:rPr>
        <w:t xml:space="preserve">technology system </w:t>
      </w:r>
      <w:r w:rsidRPr="002A6733">
        <w:rPr>
          <w:rFonts w:cs="Arial"/>
        </w:rPr>
        <w:t>functionality desired by TCAT for managing maintenance.</w:t>
      </w:r>
    </w:p>
    <w:p w14:paraId="39DF42AB" w14:textId="3F9C8D5B" w:rsidR="00CB7DBB" w:rsidRPr="002A6733" w:rsidRDefault="00CB7DBB" w:rsidP="007A4236">
      <w:pPr>
        <w:pStyle w:val="BodyText"/>
        <w:numPr>
          <w:ilvl w:val="0"/>
          <w:numId w:val="31"/>
        </w:numPr>
        <w:spacing w:before="120" w:line="240" w:lineRule="atLeast"/>
        <w:rPr>
          <w:rFonts w:cs="Arial"/>
        </w:rPr>
      </w:pPr>
      <w:r w:rsidRPr="002A6733">
        <w:rPr>
          <w:rFonts w:cs="Arial"/>
        </w:rPr>
        <w:t>Section 4 describes the project scope, including the Contractor’s responsibilities and TCAT roles and responsibilities.</w:t>
      </w:r>
    </w:p>
    <w:p w14:paraId="450D6C64" w14:textId="71F4966D" w:rsidR="00CB7DBB" w:rsidRPr="002A6733" w:rsidRDefault="00CB7DBB" w:rsidP="007A4236">
      <w:pPr>
        <w:pStyle w:val="BodyText"/>
        <w:numPr>
          <w:ilvl w:val="0"/>
          <w:numId w:val="31"/>
        </w:numPr>
        <w:spacing w:before="120" w:line="240" w:lineRule="atLeast"/>
        <w:rPr>
          <w:rFonts w:cs="Arial"/>
        </w:rPr>
      </w:pPr>
      <w:r w:rsidRPr="002A6733">
        <w:rPr>
          <w:rFonts w:cs="Arial"/>
        </w:rPr>
        <w:t>Section 5 defines technical requirements for the Base System to be implemented under this project.</w:t>
      </w:r>
    </w:p>
    <w:p w14:paraId="2F04231A" w14:textId="00630648" w:rsidR="00CB7DBB" w:rsidRPr="002A6733" w:rsidRDefault="00CB7DBB" w:rsidP="007A4236">
      <w:pPr>
        <w:pStyle w:val="BodyText"/>
        <w:numPr>
          <w:ilvl w:val="0"/>
          <w:numId w:val="31"/>
        </w:numPr>
        <w:spacing w:before="120" w:line="240" w:lineRule="atLeast"/>
        <w:rPr>
          <w:rFonts w:cs="Arial"/>
        </w:rPr>
      </w:pPr>
      <w:r w:rsidRPr="002A6733">
        <w:rPr>
          <w:rFonts w:cs="Arial"/>
        </w:rPr>
        <w:t>Section 6 defines project implementation requirements for the Base System to be implemented under this project.</w:t>
      </w:r>
    </w:p>
    <w:p w14:paraId="4CC37011" w14:textId="57C374C1" w:rsidR="00CB7DBB" w:rsidRPr="002A6733" w:rsidRDefault="00CB7DBB" w:rsidP="007A4236">
      <w:pPr>
        <w:pStyle w:val="BodyText"/>
        <w:numPr>
          <w:ilvl w:val="0"/>
          <w:numId w:val="31"/>
        </w:numPr>
        <w:spacing w:before="120" w:line="240" w:lineRule="atLeast"/>
        <w:rPr>
          <w:rFonts w:cs="Arial"/>
        </w:rPr>
      </w:pPr>
      <w:r w:rsidRPr="002A6733">
        <w:rPr>
          <w:rFonts w:cs="Arial"/>
        </w:rPr>
        <w:t>Section 7 defines warranty and technical support requirements for the Base System to be implemented under this project.</w:t>
      </w:r>
    </w:p>
    <w:p w14:paraId="00AF0AEE" w14:textId="74FA5810" w:rsidR="00CB7DBB" w:rsidRPr="00FD5769" w:rsidRDefault="00CB7DBB" w:rsidP="007A4236">
      <w:pPr>
        <w:pStyle w:val="BodyText"/>
        <w:numPr>
          <w:ilvl w:val="0"/>
          <w:numId w:val="31"/>
        </w:numPr>
        <w:spacing w:before="120" w:line="240" w:lineRule="atLeast"/>
        <w:rPr>
          <w:rFonts w:cs="Arial"/>
        </w:rPr>
      </w:pPr>
      <w:r w:rsidRPr="00FD5769">
        <w:rPr>
          <w:rFonts w:cs="Arial"/>
        </w:rPr>
        <w:t>Secti</w:t>
      </w:r>
      <w:r w:rsidR="00FD5769" w:rsidRPr="00FD5769">
        <w:rPr>
          <w:rFonts w:cs="Arial"/>
        </w:rPr>
        <w:t xml:space="preserve">on </w:t>
      </w:r>
      <w:r w:rsidRPr="00FD5769">
        <w:rPr>
          <w:rFonts w:cs="Arial"/>
        </w:rPr>
        <w:t>8 define</w:t>
      </w:r>
      <w:r w:rsidR="00FD5769" w:rsidRPr="00FD5769">
        <w:rPr>
          <w:rFonts w:cs="Arial"/>
        </w:rPr>
        <w:t>s</w:t>
      </w:r>
      <w:r w:rsidRPr="00FD5769">
        <w:rPr>
          <w:rFonts w:cs="Arial"/>
        </w:rPr>
        <w:t xml:space="preserve"> requirements for optional system functionality that may be implemented under this project.</w:t>
      </w:r>
    </w:p>
    <w:p w14:paraId="74A0D160" w14:textId="77777777" w:rsidR="00E729A1" w:rsidRDefault="00E729A1" w:rsidP="000D3695">
      <w:pPr>
        <w:pStyle w:val="Heading2"/>
        <w:jc w:val="both"/>
      </w:pPr>
      <w:bookmarkStart w:id="8" w:name="_Toc478052423"/>
      <w:bookmarkEnd w:id="6"/>
      <w:r>
        <w:t>Project Objectives</w:t>
      </w:r>
      <w:bookmarkEnd w:id="7"/>
      <w:bookmarkEnd w:id="8"/>
    </w:p>
    <w:p w14:paraId="5D1FD30B" w14:textId="6687BA31" w:rsidR="002A6733" w:rsidRDefault="002A6733" w:rsidP="002A6733">
      <w:pPr>
        <w:pStyle w:val="BodyText"/>
        <w:spacing w:before="120" w:line="240" w:lineRule="atLeast"/>
        <w:rPr>
          <w:szCs w:val="22"/>
        </w:rPr>
      </w:pPr>
      <w:r w:rsidRPr="00714158">
        <w:rPr>
          <w:szCs w:val="22"/>
        </w:rPr>
        <w:t xml:space="preserve">TCAT envisions that </w:t>
      </w:r>
      <w:r>
        <w:rPr>
          <w:szCs w:val="22"/>
        </w:rPr>
        <w:t xml:space="preserve">through </w:t>
      </w:r>
      <w:r w:rsidRPr="00714158">
        <w:rPr>
          <w:szCs w:val="22"/>
        </w:rPr>
        <w:t>this project</w:t>
      </w:r>
      <w:r>
        <w:rPr>
          <w:szCs w:val="22"/>
        </w:rPr>
        <w:t>, they</w:t>
      </w:r>
      <w:r w:rsidRPr="00714158">
        <w:rPr>
          <w:szCs w:val="22"/>
        </w:rPr>
        <w:t xml:space="preserve"> will</w:t>
      </w:r>
      <w:r>
        <w:rPr>
          <w:szCs w:val="22"/>
        </w:rPr>
        <w:t xml:space="preserve"> </w:t>
      </w:r>
      <w:r w:rsidR="00C61F67">
        <w:rPr>
          <w:szCs w:val="22"/>
        </w:rPr>
        <w:t xml:space="preserve">be </w:t>
      </w:r>
      <w:r>
        <w:rPr>
          <w:szCs w:val="22"/>
        </w:rPr>
        <w:t>able to</w:t>
      </w:r>
      <w:r w:rsidRPr="00714158">
        <w:rPr>
          <w:szCs w:val="22"/>
        </w:rPr>
        <w:t xml:space="preserve"> implement a Maintenance Management System (MMS)</w:t>
      </w:r>
      <w:r>
        <w:rPr>
          <w:szCs w:val="22"/>
        </w:rPr>
        <w:t xml:space="preserve"> and any associated </w:t>
      </w:r>
      <w:r w:rsidRPr="00714158">
        <w:rPr>
          <w:szCs w:val="22"/>
        </w:rPr>
        <w:t xml:space="preserve">central, </w:t>
      </w:r>
      <w:r>
        <w:rPr>
          <w:szCs w:val="22"/>
        </w:rPr>
        <w:t xml:space="preserve">garage, </w:t>
      </w:r>
      <w:r w:rsidRPr="00714158">
        <w:rPr>
          <w:szCs w:val="22"/>
        </w:rPr>
        <w:t>vehicle</w:t>
      </w:r>
      <w:r>
        <w:rPr>
          <w:szCs w:val="22"/>
        </w:rPr>
        <w:t>-</w:t>
      </w:r>
      <w:r w:rsidRPr="00714158">
        <w:rPr>
          <w:szCs w:val="22"/>
        </w:rPr>
        <w:t>based, and field equipment and software</w:t>
      </w:r>
      <w:r>
        <w:rPr>
          <w:szCs w:val="22"/>
        </w:rPr>
        <w:t xml:space="preserve"> (</w:t>
      </w:r>
      <w:r w:rsidRPr="00714158">
        <w:rPr>
          <w:szCs w:val="22"/>
        </w:rPr>
        <w:t>collectively referred to as the “System” or “MMS”</w:t>
      </w:r>
      <w:r>
        <w:rPr>
          <w:szCs w:val="22"/>
        </w:rPr>
        <w:t>), that enables better management of maintenance related information</w:t>
      </w:r>
      <w:r w:rsidR="0095748D">
        <w:rPr>
          <w:szCs w:val="22"/>
        </w:rPr>
        <w:t>, tasks, documentation</w:t>
      </w:r>
      <w:r w:rsidR="001302F0">
        <w:rPr>
          <w:szCs w:val="22"/>
        </w:rPr>
        <w:t>, data, and reporting</w:t>
      </w:r>
      <w:r>
        <w:rPr>
          <w:szCs w:val="22"/>
        </w:rPr>
        <w:t xml:space="preserve">. </w:t>
      </w:r>
      <w:r w:rsidRPr="00714158">
        <w:rPr>
          <w:szCs w:val="22"/>
        </w:rPr>
        <w:t>The</w:t>
      </w:r>
      <w:r w:rsidR="0095748D">
        <w:rPr>
          <w:szCs w:val="22"/>
        </w:rPr>
        <w:t xml:space="preserve">se </w:t>
      </w:r>
      <w:r>
        <w:rPr>
          <w:szCs w:val="22"/>
        </w:rPr>
        <w:t>includ</w:t>
      </w:r>
      <w:r w:rsidR="0095748D">
        <w:rPr>
          <w:szCs w:val="22"/>
        </w:rPr>
        <w:t>e</w:t>
      </w:r>
      <w:r>
        <w:rPr>
          <w:szCs w:val="22"/>
        </w:rPr>
        <w:t xml:space="preserve">: </w:t>
      </w:r>
    </w:p>
    <w:p w14:paraId="4F317851" w14:textId="340E5522" w:rsidR="002A6733" w:rsidRDefault="002A6733" w:rsidP="007A4236">
      <w:pPr>
        <w:pStyle w:val="BodyText"/>
        <w:numPr>
          <w:ilvl w:val="0"/>
          <w:numId w:val="31"/>
        </w:numPr>
        <w:spacing w:before="120" w:line="240" w:lineRule="atLeast"/>
        <w:rPr>
          <w:rFonts w:cs="Arial"/>
        </w:rPr>
      </w:pPr>
      <w:r w:rsidRPr="002A6733">
        <w:rPr>
          <w:rFonts w:cs="Arial"/>
        </w:rPr>
        <w:t xml:space="preserve">vehicle and asset </w:t>
      </w:r>
      <w:r>
        <w:rPr>
          <w:rFonts w:cs="Arial"/>
        </w:rPr>
        <w:t>information;</w:t>
      </w:r>
    </w:p>
    <w:p w14:paraId="65D1903C" w14:textId="49C58C59" w:rsidR="002A6733" w:rsidRDefault="00F30A28" w:rsidP="007A4236">
      <w:pPr>
        <w:pStyle w:val="BodyText"/>
        <w:numPr>
          <w:ilvl w:val="0"/>
          <w:numId w:val="31"/>
        </w:numPr>
        <w:spacing w:before="120" w:line="240" w:lineRule="atLeast"/>
        <w:rPr>
          <w:rFonts w:cs="Arial"/>
        </w:rPr>
      </w:pPr>
      <w:r w:rsidRPr="002A6733">
        <w:rPr>
          <w:rFonts w:cs="Arial"/>
        </w:rPr>
        <w:t xml:space="preserve">maintenance </w:t>
      </w:r>
      <w:r w:rsidR="002A6733" w:rsidRPr="002A6733">
        <w:rPr>
          <w:rFonts w:cs="Arial"/>
        </w:rPr>
        <w:t xml:space="preserve">task </w:t>
      </w:r>
      <w:r w:rsidR="002A6733">
        <w:rPr>
          <w:rFonts w:cs="Arial"/>
        </w:rPr>
        <w:t xml:space="preserve">scheduling, assignment, </w:t>
      </w:r>
      <w:r w:rsidR="0095748D">
        <w:rPr>
          <w:rFonts w:cs="Arial"/>
        </w:rPr>
        <w:t xml:space="preserve">update, </w:t>
      </w:r>
      <w:r w:rsidR="002A6733">
        <w:rPr>
          <w:rFonts w:cs="Arial"/>
        </w:rPr>
        <w:t>and monitoring;</w:t>
      </w:r>
    </w:p>
    <w:p w14:paraId="727F20A8" w14:textId="56BFDB53" w:rsidR="002A6733" w:rsidRDefault="002A6733" w:rsidP="007A4236">
      <w:pPr>
        <w:pStyle w:val="BodyText"/>
        <w:numPr>
          <w:ilvl w:val="0"/>
          <w:numId w:val="31"/>
        </w:numPr>
        <w:spacing w:before="120" w:line="240" w:lineRule="atLeast"/>
        <w:rPr>
          <w:rFonts w:cs="Arial"/>
        </w:rPr>
      </w:pPr>
      <w:r w:rsidRPr="002A6733">
        <w:rPr>
          <w:rFonts w:cs="Arial"/>
        </w:rPr>
        <w:t>p</w:t>
      </w:r>
      <w:r w:rsidR="00F30A28" w:rsidRPr="002A6733">
        <w:rPr>
          <w:rFonts w:cs="Arial"/>
        </w:rPr>
        <w:t>arts inventory</w:t>
      </w:r>
      <w:r>
        <w:rPr>
          <w:rFonts w:cs="Arial"/>
        </w:rPr>
        <w:t xml:space="preserve">, </w:t>
      </w:r>
      <w:r w:rsidRPr="002A6733">
        <w:rPr>
          <w:rFonts w:cs="Arial"/>
        </w:rPr>
        <w:t>warranty</w:t>
      </w:r>
      <w:r>
        <w:rPr>
          <w:rFonts w:cs="Arial"/>
        </w:rPr>
        <w:t>, and vendor information;</w:t>
      </w:r>
    </w:p>
    <w:p w14:paraId="1FE71381" w14:textId="77777777" w:rsidR="002A6733" w:rsidRDefault="00F30A28" w:rsidP="007A4236">
      <w:pPr>
        <w:pStyle w:val="BodyText"/>
        <w:numPr>
          <w:ilvl w:val="0"/>
          <w:numId w:val="31"/>
        </w:numPr>
        <w:spacing w:before="120" w:line="240" w:lineRule="atLeast"/>
        <w:rPr>
          <w:rFonts w:cs="Arial"/>
        </w:rPr>
      </w:pPr>
      <w:r w:rsidRPr="002A6733">
        <w:rPr>
          <w:rFonts w:cs="Arial"/>
        </w:rPr>
        <w:t>human resources</w:t>
      </w:r>
      <w:r w:rsidR="002A6733">
        <w:rPr>
          <w:rFonts w:cs="Arial"/>
        </w:rPr>
        <w:t xml:space="preserve"> information;</w:t>
      </w:r>
    </w:p>
    <w:p w14:paraId="3AA61A09" w14:textId="1AE71D32" w:rsidR="0095748D" w:rsidRDefault="0095748D" w:rsidP="007A4236">
      <w:pPr>
        <w:pStyle w:val="BodyText"/>
        <w:numPr>
          <w:ilvl w:val="0"/>
          <w:numId w:val="31"/>
        </w:numPr>
        <w:spacing w:before="120" w:line="240" w:lineRule="atLeast"/>
        <w:rPr>
          <w:rFonts w:cs="Arial"/>
        </w:rPr>
      </w:pPr>
      <w:r>
        <w:rPr>
          <w:rFonts w:cs="Arial"/>
        </w:rPr>
        <w:t>maintenance documentation;</w:t>
      </w:r>
    </w:p>
    <w:p w14:paraId="0BE36996" w14:textId="2E5663AE" w:rsidR="002A6733" w:rsidRDefault="002A6733" w:rsidP="007A4236">
      <w:pPr>
        <w:pStyle w:val="BodyText"/>
        <w:numPr>
          <w:ilvl w:val="0"/>
          <w:numId w:val="31"/>
        </w:numPr>
        <w:spacing w:before="120" w:line="240" w:lineRule="atLeast"/>
        <w:rPr>
          <w:rFonts w:cs="Arial"/>
        </w:rPr>
      </w:pPr>
      <w:r>
        <w:rPr>
          <w:rFonts w:cs="Arial"/>
        </w:rPr>
        <w:t>maintenance data;</w:t>
      </w:r>
    </w:p>
    <w:p w14:paraId="6479FB0E" w14:textId="3E1C5C01" w:rsidR="002A6733" w:rsidRDefault="0095748D" w:rsidP="007A4236">
      <w:pPr>
        <w:pStyle w:val="BodyText"/>
        <w:numPr>
          <w:ilvl w:val="0"/>
          <w:numId w:val="31"/>
        </w:numPr>
        <w:spacing w:before="120" w:line="240" w:lineRule="atLeast"/>
        <w:rPr>
          <w:rFonts w:cs="Arial"/>
        </w:rPr>
      </w:pPr>
      <w:r>
        <w:rPr>
          <w:rFonts w:cs="Arial"/>
        </w:rPr>
        <w:t>maintenance related reporting</w:t>
      </w:r>
      <w:r w:rsidR="002A6733">
        <w:rPr>
          <w:rFonts w:cs="Arial"/>
        </w:rPr>
        <w:t>;</w:t>
      </w:r>
      <w:r w:rsidR="00F30A28" w:rsidRPr="002A6733">
        <w:rPr>
          <w:rFonts w:cs="Arial"/>
        </w:rPr>
        <w:t xml:space="preserve"> and </w:t>
      </w:r>
    </w:p>
    <w:p w14:paraId="558A764D" w14:textId="66310FA8" w:rsidR="002B343D" w:rsidRPr="009B7AEE" w:rsidRDefault="0095748D" w:rsidP="009B7AEE">
      <w:pPr>
        <w:pStyle w:val="BodyText"/>
        <w:numPr>
          <w:ilvl w:val="0"/>
          <w:numId w:val="31"/>
        </w:numPr>
        <w:spacing w:before="120" w:line="240" w:lineRule="atLeast"/>
        <w:rPr>
          <w:rFonts w:cs="Arial"/>
        </w:rPr>
      </w:pPr>
      <w:r>
        <w:rPr>
          <w:rFonts w:cs="Arial"/>
        </w:rPr>
        <w:t xml:space="preserve">interfaces </w:t>
      </w:r>
      <w:r w:rsidR="00CB521E">
        <w:rPr>
          <w:rFonts w:cs="Arial"/>
        </w:rPr>
        <w:t xml:space="preserve">for </w:t>
      </w:r>
      <w:r>
        <w:rPr>
          <w:rFonts w:cs="Arial"/>
        </w:rPr>
        <w:t>maintenance system with other departments</w:t>
      </w:r>
      <w:r w:rsidR="002A6733">
        <w:rPr>
          <w:rFonts w:cs="Arial"/>
        </w:rPr>
        <w:t>.</w:t>
      </w:r>
    </w:p>
    <w:p w14:paraId="54C924D4" w14:textId="15FA72AA" w:rsidR="00E729A1" w:rsidRDefault="00E729A1" w:rsidP="001E6433">
      <w:pPr>
        <w:pStyle w:val="Heading1"/>
      </w:pPr>
      <w:bookmarkStart w:id="9" w:name="_Toc478052424"/>
      <w:bookmarkStart w:id="10" w:name="_Toc391898987"/>
      <w:r>
        <w:lastRenderedPageBreak/>
        <w:t xml:space="preserve">Existing </w:t>
      </w:r>
      <w:r w:rsidRPr="00AE24D9">
        <w:t>System</w:t>
      </w:r>
      <w:bookmarkEnd w:id="9"/>
      <w:r>
        <w:t xml:space="preserve"> </w:t>
      </w:r>
      <w:bookmarkEnd w:id="10"/>
    </w:p>
    <w:p w14:paraId="4396BDDF" w14:textId="5F74C0E5" w:rsidR="00E729A1" w:rsidRDefault="00204EEB" w:rsidP="000D3695">
      <w:pPr>
        <w:pStyle w:val="Heading3"/>
        <w:jc w:val="both"/>
      </w:pPr>
      <w:bookmarkStart w:id="11" w:name="_Toc478052425"/>
      <w:r>
        <w:t xml:space="preserve">Maintenance </w:t>
      </w:r>
      <w:r w:rsidR="00E93AAF">
        <w:t>Staff and Responsibilities</w:t>
      </w:r>
      <w:bookmarkEnd w:id="11"/>
      <w:r>
        <w:t xml:space="preserve"> </w:t>
      </w:r>
    </w:p>
    <w:p w14:paraId="7F2F1C01" w14:textId="36772CC9" w:rsidR="00E93AAF" w:rsidRPr="00B61F1D" w:rsidRDefault="00E93AAF" w:rsidP="000D3695">
      <w:pPr>
        <w:jc w:val="both"/>
        <w:rPr>
          <w:sz w:val="22"/>
          <w:szCs w:val="22"/>
        </w:rPr>
      </w:pPr>
      <w:r w:rsidRPr="00B61F1D">
        <w:rPr>
          <w:sz w:val="22"/>
          <w:szCs w:val="22"/>
        </w:rPr>
        <w:t>TCAT’s Maintenance department is currently headed by the Maintenance Manager, who oversees the following staff members:</w:t>
      </w:r>
    </w:p>
    <w:p w14:paraId="448C5219" w14:textId="3FE014AC" w:rsidR="002C12E4" w:rsidRPr="00A43E87" w:rsidRDefault="002C12E4" w:rsidP="007A4236">
      <w:pPr>
        <w:pStyle w:val="ListParagraph"/>
        <w:numPr>
          <w:ilvl w:val="0"/>
          <w:numId w:val="15"/>
        </w:numPr>
        <w:jc w:val="both"/>
        <w:rPr>
          <w:rFonts w:cs="Arial"/>
        </w:rPr>
      </w:pPr>
      <w:r w:rsidRPr="00B61F1D">
        <w:rPr>
          <w:rFonts w:cs="Arial"/>
        </w:rPr>
        <w:t xml:space="preserve">One </w:t>
      </w:r>
      <w:r>
        <w:rPr>
          <w:rFonts w:cs="Arial"/>
        </w:rPr>
        <w:t xml:space="preserve">maintenance service </w:t>
      </w:r>
      <w:r w:rsidRPr="00B61F1D">
        <w:rPr>
          <w:rFonts w:cs="Arial"/>
        </w:rPr>
        <w:t>supervisor</w:t>
      </w:r>
    </w:p>
    <w:p w14:paraId="5960065A" w14:textId="46F4761C" w:rsidR="002C12E4" w:rsidRPr="00A43E87" w:rsidRDefault="002C12E4" w:rsidP="007A4236">
      <w:pPr>
        <w:pStyle w:val="ListParagraph"/>
        <w:numPr>
          <w:ilvl w:val="0"/>
          <w:numId w:val="15"/>
        </w:numPr>
        <w:jc w:val="both"/>
        <w:rPr>
          <w:rFonts w:cs="Arial"/>
        </w:rPr>
      </w:pPr>
      <w:r w:rsidRPr="00A43E87">
        <w:rPr>
          <w:rFonts w:cs="Arial"/>
        </w:rPr>
        <w:t>One parts</w:t>
      </w:r>
      <w:r>
        <w:rPr>
          <w:rFonts w:cs="Arial"/>
        </w:rPr>
        <w:t xml:space="preserve"> coordinator</w:t>
      </w:r>
    </w:p>
    <w:p w14:paraId="4AAA24A0" w14:textId="6EC61CB6" w:rsidR="002C12E4" w:rsidRPr="00B61F1D" w:rsidRDefault="002C12E4" w:rsidP="007A4236">
      <w:pPr>
        <w:pStyle w:val="ListParagraph"/>
        <w:numPr>
          <w:ilvl w:val="0"/>
          <w:numId w:val="15"/>
        </w:numPr>
        <w:jc w:val="both"/>
        <w:rPr>
          <w:rFonts w:cs="Arial"/>
        </w:rPr>
      </w:pPr>
      <w:r w:rsidRPr="00B61F1D">
        <w:rPr>
          <w:rFonts w:cs="Arial"/>
        </w:rPr>
        <w:t>One facilit</w:t>
      </w:r>
      <w:r>
        <w:rPr>
          <w:rFonts w:cs="Arial"/>
        </w:rPr>
        <w:t>y maintenance mechanic</w:t>
      </w:r>
    </w:p>
    <w:p w14:paraId="4D52527D" w14:textId="1211B43A" w:rsidR="00E93AAF" w:rsidRDefault="00E93AAF" w:rsidP="007A4236">
      <w:pPr>
        <w:pStyle w:val="ListParagraph"/>
        <w:numPr>
          <w:ilvl w:val="0"/>
          <w:numId w:val="15"/>
        </w:numPr>
        <w:jc w:val="both"/>
        <w:rPr>
          <w:rFonts w:cs="Arial"/>
        </w:rPr>
      </w:pPr>
      <w:r w:rsidRPr="00B61F1D">
        <w:rPr>
          <w:rFonts w:cs="Arial"/>
        </w:rPr>
        <w:t>Eight mechanics spread over three shifts</w:t>
      </w:r>
    </w:p>
    <w:p w14:paraId="6A3376A0" w14:textId="6D50C27A" w:rsidR="00E93AAF" w:rsidRPr="00A43E87" w:rsidRDefault="00E93AAF" w:rsidP="007A4236">
      <w:pPr>
        <w:pStyle w:val="ListParagraph"/>
        <w:numPr>
          <w:ilvl w:val="1"/>
          <w:numId w:val="15"/>
        </w:numPr>
        <w:jc w:val="both"/>
        <w:rPr>
          <w:rFonts w:cs="Arial"/>
        </w:rPr>
      </w:pPr>
      <w:r w:rsidRPr="00A43E87">
        <w:rPr>
          <w:rFonts w:cs="Arial"/>
        </w:rPr>
        <w:t>One mechanic</w:t>
      </w:r>
      <w:r w:rsidR="002C12E4">
        <w:rPr>
          <w:rFonts w:cs="Arial"/>
        </w:rPr>
        <w:t xml:space="preserve"> who</w:t>
      </w:r>
      <w:r w:rsidRPr="00A43E87">
        <w:rPr>
          <w:rFonts w:cs="Arial"/>
        </w:rPr>
        <w:t xml:space="preserve"> is primarily dedicated to </w:t>
      </w:r>
      <w:r w:rsidR="001029DE">
        <w:rPr>
          <w:rFonts w:cs="Arial"/>
        </w:rPr>
        <w:t xml:space="preserve">maintenance for the separate </w:t>
      </w:r>
      <w:r w:rsidRPr="00A43E87">
        <w:rPr>
          <w:rFonts w:cs="Arial"/>
        </w:rPr>
        <w:t>Gadabout paratransit services</w:t>
      </w:r>
      <w:r w:rsidR="001029DE">
        <w:rPr>
          <w:rFonts w:cs="Arial"/>
        </w:rPr>
        <w:t xml:space="preserve"> fleet (this service is not operated by TCAT)</w:t>
      </w:r>
    </w:p>
    <w:p w14:paraId="535AC392" w14:textId="2F5AF412" w:rsidR="00E93AAF" w:rsidRPr="00A43E87" w:rsidRDefault="00E93AAF" w:rsidP="007A4236">
      <w:pPr>
        <w:pStyle w:val="ListParagraph"/>
        <w:numPr>
          <w:ilvl w:val="1"/>
          <w:numId w:val="15"/>
        </w:numPr>
        <w:jc w:val="both"/>
        <w:rPr>
          <w:rFonts w:cs="Arial"/>
        </w:rPr>
      </w:pPr>
      <w:r>
        <w:rPr>
          <w:rFonts w:cs="Arial"/>
        </w:rPr>
        <w:t>O</w:t>
      </w:r>
      <w:r w:rsidRPr="00A43E87">
        <w:rPr>
          <w:rFonts w:cs="Arial"/>
        </w:rPr>
        <w:t xml:space="preserve">ne mechanic </w:t>
      </w:r>
      <w:r w:rsidR="002C12E4">
        <w:rPr>
          <w:rFonts w:cs="Arial"/>
        </w:rPr>
        <w:t xml:space="preserve">who </w:t>
      </w:r>
      <w:r w:rsidRPr="00A43E87">
        <w:rPr>
          <w:rFonts w:cs="Arial"/>
        </w:rPr>
        <w:t>deals primarily with electronic signs and radios</w:t>
      </w:r>
    </w:p>
    <w:p w14:paraId="22FFAE11" w14:textId="665C37D3" w:rsidR="00E93AAF" w:rsidRPr="00B61F1D" w:rsidRDefault="00E93AAF" w:rsidP="000D3695">
      <w:pPr>
        <w:jc w:val="both"/>
        <w:rPr>
          <w:sz w:val="22"/>
          <w:szCs w:val="22"/>
        </w:rPr>
      </w:pPr>
      <w:r w:rsidRPr="00B61F1D">
        <w:rPr>
          <w:sz w:val="22"/>
          <w:szCs w:val="22"/>
        </w:rPr>
        <w:t>In addition to maintenance activities that are performed in-house, external vendors are brought in as needed for specialized maintenance activities including:</w:t>
      </w:r>
    </w:p>
    <w:p w14:paraId="45C585B0" w14:textId="70CA125A" w:rsidR="00E93AAF" w:rsidRDefault="00E93AAF" w:rsidP="007A4236">
      <w:pPr>
        <w:pStyle w:val="ListParagraph"/>
        <w:numPr>
          <w:ilvl w:val="0"/>
          <w:numId w:val="14"/>
        </w:numPr>
        <w:jc w:val="both"/>
        <w:rPr>
          <w:rFonts w:cs="Arial"/>
        </w:rPr>
      </w:pPr>
      <w:r w:rsidRPr="00B61F1D">
        <w:rPr>
          <w:rFonts w:cs="Arial"/>
        </w:rPr>
        <w:t>Air conditioning</w:t>
      </w:r>
      <w:r w:rsidR="004F30C7">
        <w:rPr>
          <w:rFonts w:cs="Arial"/>
        </w:rPr>
        <w:t>;</w:t>
      </w:r>
    </w:p>
    <w:p w14:paraId="45A67DAA" w14:textId="132EFDC2" w:rsidR="00E93AAF" w:rsidRPr="00B61F1D" w:rsidRDefault="00E93AAF" w:rsidP="007A4236">
      <w:pPr>
        <w:pStyle w:val="ListParagraph"/>
        <w:numPr>
          <w:ilvl w:val="0"/>
          <w:numId w:val="14"/>
        </w:numPr>
        <w:jc w:val="both"/>
        <w:rPr>
          <w:rFonts w:cs="Arial"/>
        </w:rPr>
      </w:pPr>
      <w:r>
        <w:rPr>
          <w:rFonts w:cs="Arial"/>
        </w:rPr>
        <w:t>Tire changes</w:t>
      </w:r>
      <w:r w:rsidR="004F30C7">
        <w:rPr>
          <w:rFonts w:cs="Arial"/>
        </w:rPr>
        <w:t>;</w:t>
      </w:r>
    </w:p>
    <w:p w14:paraId="1F2FBC99" w14:textId="4A1049E7" w:rsidR="00E93AAF" w:rsidRPr="00B61F1D" w:rsidRDefault="00E93AAF" w:rsidP="007A4236">
      <w:pPr>
        <w:pStyle w:val="ListParagraph"/>
        <w:numPr>
          <w:ilvl w:val="0"/>
          <w:numId w:val="14"/>
        </w:numPr>
        <w:jc w:val="both"/>
        <w:rPr>
          <w:rFonts w:cs="Arial"/>
        </w:rPr>
      </w:pPr>
      <w:r w:rsidRPr="00B61F1D">
        <w:rPr>
          <w:rFonts w:cs="Arial"/>
        </w:rPr>
        <w:t>Engine and transmission</w:t>
      </w:r>
      <w:r>
        <w:rPr>
          <w:rFonts w:cs="Arial"/>
        </w:rPr>
        <w:t xml:space="preserve"> </w:t>
      </w:r>
      <w:r w:rsidR="002629D2">
        <w:rPr>
          <w:rFonts w:cs="Arial"/>
        </w:rPr>
        <w:t>(</w:t>
      </w:r>
      <w:r>
        <w:rPr>
          <w:rFonts w:cs="Arial"/>
        </w:rPr>
        <w:t>vendors</w:t>
      </w:r>
      <w:r w:rsidR="002629D2">
        <w:rPr>
          <w:rFonts w:cs="Arial"/>
        </w:rPr>
        <w:t xml:space="preserve">, </w:t>
      </w:r>
      <w:r>
        <w:rPr>
          <w:rFonts w:cs="Arial"/>
        </w:rPr>
        <w:t>including Allison and Cummins</w:t>
      </w:r>
      <w:r w:rsidR="002629D2">
        <w:rPr>
          <w:rFonts w:cs="Arial"/>
        </w:rPr>
        <w:t>)</w:t>
      </w:r>
      <w:r w:rsidR="004F30C7">
        <w:rPr>
          <w:rFonts w:cs="Arial"/>
        </w:rPr>
        <w:t>;</w:t>
      </w:r>
    </w:p>
    <w:p w14:paraId="05630B42" w14:textId="34E6D0F0" w:rsidR="00E93AAF" w:rsidRDefault="00E93AAF" w:rsidP="007A4236">
      <w:pPr>
        <w:pStyle w:val="ListParagraph"/>
        <w:numPr>
          <w:ilvl w:val="0"/>
          <w:numId w:val="14"/>
        </w:numPr>
        <w:jc w:val="both"/>
        <w:rPr>
          <w:rFonts w:cs="Arial"/>
        </w:rPr>
      </w:pPr>
      <w:r w:rsidRPr="00B61F1D">
        <w:rPr>
          <w:rFonts w:cs="Arial"/>
        </w:rPr>
        <w:t>Painting panels</w:t>
      </w:r>
      <w:r w:rsidR="002C12E4">
        <w:rPr>
          <w:rFonts w:cs="Arial"/>
        </w:rPr>
        <w:t xml:space="preserve"> </w:t>
      </w:r>
      <w:r w:rsidR="002629D2">
        <w:rPr>
          <w:rFonts w:cs="Arial"/>
        </w:rPr>
        <w:t>(</w:t>
      </w:r>
      <w:r>
        <w:rPr>
          <w:rFonts w:cs="Arial"/>
        </w:rPr>
        <w:t>local body shop</w:t>
      </w:r>
      <w:r w:rsidR="002629D2">
        <w:rPr>
          <w:rFonts w:cs="Arial"/>
        </w:rPr>
        <w:t>)</w:t>
      </w:r>
      <w:r w:rsidR="004F30C7">
        <w:rPr>
          <w:rFonts w:cs="Arial"/>
        </w:rPr>
        <w:t>;</w:t>
      </w:r>
    </w:p>
    <w:p w14:paraId="43B39601" w14:textId="7B3D8002" w:rsidR="00E93AAF" w:rsidRDefault="00E93AAF" w:rsidP="007A4236">
      <w:pPr>
        <w:pStyle w:val="ListParagraph"/>
        <w:numPr>
          <w:ilvl w:val="0"/>
          <w:numId w:val="14"/>
        </w:numPr>
        <w:jc w:val="both"/>
        <w:rPr>
          <w:rFonts w:cs="Arial"/>
        </w:rPr>
      </w:pPr>
      <w:r>
        <w:rPr>
          <w:rFonts w:cs="Arial"/>
        </w:rPr>
        <w:t>W</w:t>
      </w:r>
      <w:r w:rsidRPr="00B61F1D">
        <w:rPr>
          <w:rFonts w:cs="Arial"/>
        </w:rPr>
        <w:t>indow</w:t>
      </w:r>
      <w:r>
        <w:rPr>
          <w:rFonts w:cs="Arial"/>
        </w:rPr>
        <w:t xml:space="preserve"> repairs and changes </w:t>
      </w:r>
      <w:r w:rsidR="002629D2">
        <w:rPr>
          <w:rFonts w:cs="Arial"/>
        </w:rPr>
        <w:t xml:space="preserve">(nearby </w:t>
      </w:r>
      <w:r>
        <w:rPr>
          <w:rFonts w:cs="Arial"/>
        </w:rPr>
        <w:t>glass company</w:t>
      </w:r>
      <w:r w:rsidR="002629D2">
        <w:rPr>
          <w:rFonts w:cs="Arial"/>
        </w:rPr>
        <w:t>)</w:t>
      </w:r>
      <w:r w:rsidR="004F30C7">
        <w:rPr>
          <w:rFonts w:cs="Arial"/>
        </w:rPr>
        <w:t>; and</w:t>
      </w:r>
    </w:p>
    <w:p w14:paraId="452F34B8" w14:textId="0976BE8E" w:rsidR="004F30C7" w:rsidRPr="00B61F1D" w:rsidRDefault="004F30C7" w:rsidP="007A4236">
      <w:pPr>
        <w:pStyle w:val="ListParagraph"/>
        <w:numPr>
          <w:ilvl w:val="0"/>
          <w:numId w:val="14"/>
        </w:numPr>
        <w:jc w:val="both"/>
        <w:rPr>
          <w:rFonts w:cs="Arial"/>
        </w:rPr>
      </w:pPr>
      <w:r>
        <w:rPr>
          <w:rFonts w:cs="Arial"/>
        </w:rPr>
        <w:t>Towing services.</w:t>
      </w:r>
    </w:p>
    <w:p w14:paraId="36494CF4" w14:textId="3F2DE3BF" w:rsidR="00E93AAF" w:rsidRDefault="00E93AAF" w:rsidP="000D3695">
      <w:pPr>
        <w:pStyle w:val="Heading3"/>
        <w:jc w:val="both"/>
      </w:pPr>
      <w:bookmarkStart w:id="12" w:name="_Toc478052426"/>
      <w:r>
        <w:t>Maintenance Activities</w:t>
      </w:r>
      <w:bookmarkEnd w:id="12"/>
    </w:p>
    <w:p w14:paraId="340677C0" w14:textId="06EF3B55" w:rsidR="00291173" w:rsidRDefault="00291173" w:rsidP="000D3695">
      <w:pPr>
        <w:jc w:val="both"/>
      </w:pPr>
      <w:r>
        <w:rPr>
          <w:sz w:val="22"/>
          <w:szCs w:val="22"/>
        </w:rPr>
        <w:t>At TCAT</w:t>
      </w:r>
      <w:r w:rsidR="002C12E4">
        <w:rPr>
          <w:sz w:val="22"/>
          <w:szCs w:val="22"/>
        </w:rPr>
        <w:t>’s</w:t>
      </w:r>
      <w:r>
        <w:rPr>
          <w:sz w:val="22"/>
          <w:szCs w:val="22"/>
        </w:rPr>
        <w:t xml:space="preserve"> maintenance facility, e</w:t>
      </w:r>
      <w:r w:rsidRPr="00AC6614">
        <w:rPr>
          <w:sz w:val="22"/>
          <w:szCs w:val="22"/>
        </w:rPr>
        <w:t xml:space="preserve">ach vehicle has an associated </w:t>
      </w:r>
      <w:r>
        <w:rPr>
          <w:sz w:val="22"/>
          <w:szCs w:val="22"/>
        </w:rPr>
        <w:t>logbook that provide</w:t>
      </w:r>
      <w:r w:rsidR="00357683">
        <w:rPr>
          <w:sz w:val="22"/>
          <w:szCs w:val="22"/>
        </w:rPr>
        <w:t>s</w:t>
      </w:r>
      <w:r>
        <w:rPr>
          <w:sz w:val="22"/>
          <w:szCs w:val="22"/>
        </w:rPr>
        <w:t xml:space="preserve"> historical vehicle maintenance information. </w:t>
      </w:r>
      <w:r w:rsidR="008A1063">
        <w:rPr>
          <w:sz w:val="22"/>
          <w:szCs w:val="22"/>
        </w:rPr>
        <w:t>Vehicle f</w:t>
      </w:r>
      <w:r w:rsidRPr="00AC6614">
        <w:rPr>
          <w:sz w:val="22"/>
          <w:szCs w:val="22"/>
        </w:rPr>
        <w:t xml:space="preserve">aults and </w:t>
      </w:r>
      <w:r w:rsidR="008A1063">
        <w:rPr>
          <w:sz w:val="22"/>
          <w:szCs w:val="22"/>
        </w:rPr>
        <w:t xml:space="preserve">performed </w:t>
      </w:r>
      <w:r w:rsidRPr="00AC6614">
        <w:rPr>
          <w:sz w:val="22"/>
          <w:szCs w:val="22"/>
        </w:rPr>
        <w:t>services</w:t>
      </w:r>
      <w:r>
        <w:rPr>
          <w:sz w:val="22"/>
          <w:szCs w:val="22"/>
        </w:rPr>
        <w:t xml:space="preserve"> </w:t>
      </w:r>
      <w:r w:rsidRPr="00CA513B">
        <w:rPr>
          <w:sz w:val="22"/>
          <w:szCs w:val="22"/>
        </w:rPr>
        <w:t xml:space="preserve">are manually logged into its logbook. Regular </w:t>
      </w:r>
      <w:r w:rsidR="008A1063">
        <w:rPr>
          <w:sz w:val="22"/>
          <w:szCs w:val="22"/>
        </w:rPr>
        <w:t xml:space="preserve">preventative maintenance </w:t>
      </w:r>
      <w:r w:rsidRPr="00CA513B">
        <w:rPr>
          <w:sz w:val="22"/>
          <w:szCs w:val="22"/>
        </w:rPr>
        <w:t xml:space="preserve">inspections are performed every 6000 miles. Bus repairs (i.e., beyond </w:t>
      </w:r>
      <w:r w:rsidR="00357683">
        <w:rPr>
          <w:sz w:val="22"/>
          <w:szCs w:val="22"/>
        </w:rPr>
        <w:t>preventative maintenance) occur</w:t>
      </w:r>
      <w:r w:rsidRPr="00CA513B">
        <w:rPr>
          <w:sz w:val="22"/>
          <w:szCs w:val="22"/>
        </w:rPr>
        <w:t xml:space="preserve"> </w:t>
      </w:r>
      <w:r w:rsidR="008A1063">
        <w:rPr>
          <w:sz w:val="22"/>
          <w:szCs w:val="22"/>
        </w:rPr>
        <w:t xml:space="preserve">after </w:t>
      </w:r>
      <w:r w:rsidRPr="00CA513B">
        <w:rPr>
          <w:sz w:val="22"/>
          <w:szCs w:val="22"/>
        </w:rPr>
        <w:t>the operator reports a fault/issue with the vehicle. The operator fills out and submits a defect card to Maintenance (typically at the end of their run). Work Orders are created manually on paper forms.</w:t>
      </w:r>
      <w:r w:rsidRPr="00CA513B">
        <w:t xml:space="preserve"> </w:t>
      </w:r>
    </w:p>
    <w:p w14:paraId="772CDFAE" w14:textId="77777777" w:rsidR="00291173" w:rsidRDefault="00291173" w:rsidP="000D3695">
      <w:pPr>
        <w:jc w:val="both"/>
      </w:pPr>
    </w:p>
    <w:p w14:paraId="0F8E1BBD" w14:textId="752D71B7" w:rsidR="00291173" w:rsidRPr="00CA513B" w:rsidRDefault="00291173" w:rsidP="000D3695">
      <w:pPr>
        <w:jc w:val="both"/>
        <w:rPr>
          <w:sz w:val="22"/>
          <w:szCs w:val="22"/>
        </w:rPr>
      </w:pPr>
      <w:r w:rsidRPr="00CA513B">
        <w:rPr>
          <w:sz w:val="22"/>
          <w:szCs w:val="22"/>
        </w:rPr>
        <w:t xml:space="preserve">Maintenance is responsible for the daily Parking Sheet given to Operations and Dispatch, detailing </w:t>
      </w:r>
      <w:r w:rsidR="008A1063">
        <w:rPr>
          <w:sz w:val="22"/>
          <w:szCs w:val="22"/>
        </w:rPr>
        <w:t>which</w:t>
      </w:r>
      <w:r w:rsidRPr="00CA513B">
        <w:rPr>
          <w:sz w:val="22"/>
          <w:szCs w:val="22"/>
        </w:rPr>
        <w:t xml:space="preserve"> buses </w:t>
      </w:r>
      <w:r w:rsidR="008A1063">
        <w:rPr>
          <w:sz w:val="22"/>
          <w:szCs w:val="22"/>
        </w:rPr>
        <w:t xml:space="preserve">are </w:t>
      </w:r>
      <w:r w:rsidR="008A1063" w:rsidRPr="00CA513B">
        <w:rPr>
          <w:sz w:val="22"/>
          <w:szCs w:val="22"/>
        </w:rPr>
        <w:t xml:space="preserve">available </w:t>
      </w:r>
      <w:r w:rsidRPr="00CA513B">
        <w:rPr>
          <w:sz w:val="22"/>
          <w:szCs w:val="22"/>
        </w:rPr>
        <w:t>for pullouts. This sheet is created daily at 3 AM.</w:t>
      </w:r>
    </w:p>
    <w:p w14:paraId="59CAC925" w14:textId="77777777" w:rsidR="00291173" w:rsidRDefault="00291173" w:rsidP="000D3695">
      <w:pPr>
        <w:jc w:val="both"/>
        <w:rPr>
          <w:sz w:val="22"/>
          <w:szCs w:val="22"/>
        </w:rPr>
      </w:pPr>
    </w:p>
    <w:p w14:paraId="53938614" w14:textId="469A0DC5" w:rsidR="00291173" w:rsidRDefault="00291173" w:rsidP="000D3695">
      <w:pPr>
        <w:jc w:val="both"/>
        <w:rPr>
          <w:sz w:val="22"/>
          <w:szCs w:val="22"/>
        </w:rPr>
      </w:pPr>
      <w:r>
        <w:rPr>
          <w:sz w:val="22"/>
          <w:szCs w:val="22"/>
        </w:rPr>
        <w:t>As part of t</w:t>
      </w:r>
      <w:r w:rsidRPr="00B61F1D">
        <w:rPr>
          <w:sz w:val="22"/>
          <w:szCs w:val="22"/>
        </w:rPr>
        <w:t>he daily maintenance activities performed by TCAT</w:t>
      </w:r>
      <w:r>
        <w:rPr>
          <w:sz w:val="22"/>
          <w:szCs w:val="22"/>
        </w:rPr>
        <w:t xml:space="preserve">, </w:t>
      </w:r>
      <w:r w:rsidRPr="00B61F1D">
        <w:rPr>
          <w:sz w:val="22"/>
          <w:szCs w:val="22"/>
        </w:rPr>
        <w:t>buses are fueled, washed and mopped every night</w:t>
      </w:r>
      <w:r>
        <w:rPr>
          <w:sz w:val="22"/>
          <w:szCs w:val="22"/>
        </w:rPr>
        <w:t>, and oil levels are also checked. M</w:t>
      </w:r>
      <w:r w:rsidRPr="00B61F1D">
        <w:rPr>
          <w:sz w:val="22"/>
          <w:szCs w:val="22"/>
        </w:rPr>
        <w:t xml:space="preserve">ileage is </w:t>
      </w:r>
      <w:r w:rsidR="004F30C7">
        <w:rPr>
          <w:sz w:val="22"/>
          <w:szCs w:val="22"/>
        </w:rPr>
        <w:t>entered</w:t>
      </w:r>
      <w:r w:rsidRPr="00B61F1D">
        <w:rPr>
          <w:sz w:val="22"/>
          <w:szCs w:val="22"/>
        </w:rPr>
        <w:t xml:space="preserve"> by the </w:t>
      </w:r>
      <w:r w:rsidR="004F30C7">
        <w:rPr>
          <w:sz w:val="22"/>
          <w:szCs w:val="22"/>
        </w:rPr>
        <w:t>fuelers</w:t>
      </w:r>
      <w:r>
        <w:rPr>
          <w:sz w:val="22"/>
          <w:szCs w:val="22"/>
        </w:rPr>
        <w:t xml:space="preserve"> and recorded into </w:t>
      </w:r>
      <w:r w:rsidR="004D57EE" w:rsidRPr="004D57EE">
        <w:rPr>
          <w:sz w:val="22"/>
          <w:szCs w:val="22"/>
        </w:rPr>
        <w:t xml:space="preserve">FuelMaster </w:t>
      </w:r>
      <w:r w:rsidRPr="00B61F1D">
        <w:rPr>
          <w:sz w:val="22"/>
          <w:szCs w:val="22"/>
        </w:rPr>
        <w:t>using the bus keys</w:t>
      </w:r>
      <w:r>
        <w:rPr>
          <w:sz w:val="22"/>
          <w:szCs w:val="22"/>
        </w:rPr>
        <w:t xml:space="preserve"> as a vehicle is fueled</w:t>
      </w:r>
      <w:r w:rsidRPr="00B61F1D">
        <w:rPr>
          <w:sz w:val="22"/>
          <w:szCs w:val="22"/>
        </w:rPr>
        <w:t xml:space="preserve">. </w:t>
      </w:r>
      <w:r w:rsidR="008A1063">
        <w:rPr>
          <w:sz w:val="22"/>
          <w:szCs w:val="22"/>
        </w:rPr>
        <w:t>Diesel Exhaust Fluid (</w:t>
      </w:r>
      <w:r w:rsidRPr="00B61F1D">
        <w:rPr>
          <w:sz w:val="22"/>
          <w:szCs w:val="22"/>
        </w:rPr>
        <w:t>DEF</w:t>
      </w:r>
      <w:r w:rsidR="008A1063">
        <w:rPr>
          <w:sz w:val="22"/>
          <w:szCs w:val="22"/>
        </w:rPr>
        <w:t>)</w:t>
      </w:r>
      <w:r w:rsidRPr="00B61F1D">
        <w:rPr>
          <w:sz w:val="22"/>
          <w:szCs w:val="22"/>
        </w:rPr>
        <w:t xml:space="preserve"> is refilled twice a week.</w:t>
      </w:r>
    </w:p>
    <w:p w14:paraId="5B8E7296" w14:textId="558A8A81" w:rsidR="00E93AAF" w:rsidRDefault="00E93AAF" w:rsidP="000D3695">
      <w:pPr>
        <w:pStyle w:val="Heading3"/>
        <w:jc w:val="both"/>
      </w:pPr>
      <w:bookmarkStart w:id="13" w:name="_Toc478052427"/>
      <w:r>
        <w:t>Inventory Management Activities</w:t>
      </w:r>
      <w:bookmarkEnd w:id="13"/>
    </w:p>
    <w:p w14:paraId="6DD4F0F1" w14:textId="64FBE165" w:rsidR="00E93AAF" w:rsidRDefault="00E93AAF" w:rsidP="000D3695">
      <w:pPr>
        <w:jc w:val="both"/>
        <w:rPr>
          <w:sz w:val="22"/>
          <w:szCs w:val="22"/>
        </w:rPr>
      </w:pPr>
      <w:r w:rsidRPr="00AC6614">
        <w:rPr>
          <w:sz w:val="22"/>
          <w:szCs w:val="22"/>
        </w:rPr>
        <w:t xml:space="preserve">Inventory (parts) tracking is </w:t>
      </w:r>
      <w:r w:rsidR="005178BA">
        <w:rPr>
          <w:sz w:val="22"/>
          <w:szCs w:val="22"/>
        </w:rPr>
        <w:t xml:space="preserve">mostly </w:t>
      </w:r>
      <w:r w:rsidRPr="00AC6614">
        <w:rPr>
          <w:sz w:val="22"/>
          <w:szCs w:val="22"/>
        </w:rPr>
        <w:t>done manually.</w:t>
      </w:r>
      <w:r>
        <w:rPr>
          <w:sz w:val="22"/>
          <w:szCs w:val="22"/>
        </w:rPr>
        <w:t xml:space="preserve"> TCAT maintenance staff manually type inventory information into paper work orders when they remove inventory for use on that work order. The information on the paper work orders is then entered into EasyInventory by a TCAT staff member (typically someone outside the maintenance department)</w:t>
      </w:r>
      <w:r w:rsidR="005178BA">
        <w:rPr>
          <w:sz w:val="22"/>
          <w:szCs w:val="22"/>
        </w:rPr>
        <w:t>. T</w:t>
      </w:r>
      <w:r>
        <w:rPr>
          <w:sz w:val="22"/>
          <w:szCs w:val="22"/>
        </w:rPr>
        <w:t xml:space="preserve">his process can often result in a lag time of a few weeks </w:t>
      </w:r>
      <w:r w:rsidR="005178BA">
        <w:rPr>
          <w:sz w:val="22"/>
          <w:szCs w:val="22"/>
        </w:rPr>
        <w:t xml:space="preserve">between </w:t>
      </w:r>
      <w:r>
        <w:rPr>
          <w:sz w:val="22"/>
          <w:szCs w:val="22"/>
        </w:rPr>
        <w:t xml:space="preserve">removal of inventory </w:t>
      </w:r>
      <w:r w:rsidR="005178BA">
        <w:rPr>
          <w:sz w:val="22"/>
          <w:szCs w:val="22"/>
        </w:rPr>
        <w:t xml:space="preserve">and this </w:t>
      </w:r>
      <w:r>
        <w:rPr>
          <w:sz w:val="22"/>
          <w:szCs w:val="22"/>
        </w:rPr>
        <w:t xml:space="preserve">entry into EasyInventory. In the absence of real-time inventory information, inventory reordering is done </w:t>
      </w:r>
      <w:r w:rsidR="005178BA">
        <w:rPr>
          <w:sz w:val="22"/>
          <w:szCs w:val="22"/>
        </w:rPr>
        <w:t xml:space="preserve">based </w:t>
      </w:r>
      <w:r>
        <w:rPr>
          <w:sz w:val="22"/>
          <w:szCs w:val="22"/>
        </w:rPr>
        <w:t xml:space="preserve">on visual </w:t>
      </w:r>
      <w:r w:rsidR="005178BA">
        <w:rPr>
          <w:sz w:val="22"/>
          <w:szCs w:val="22"/>
        </w:rPr>
        <w:t xml:space="preserve">detection </w:t>
      </w:r>
      <w:r>
        <w:rPr>
          <w:sz w:val="22"/>
          <w:szCs w:val="22"/>
        </w:rPr>
        <w:t>of low inventory levels. Inventory purchasing is also done by staff across two different departments – purchasing and accounting.</w:t>
      </w:r>
    </w:p>
    <w:p w14:paraId="3A911923" w14:textId="77777777" w:rsidR="00D540E8" w:rsidRDefault="00D540E8" w:rsidP="000D3695">
      <w:pPr>
        <w:jc w:val="both"/>
        <w:rPr>
          <w:sz w:val="22"/>
          <w:szCs w:val="22"/>
        </w:rPr>
      </w:pPr>
    </w:p>
    <w:p w14:paraId="6B7E2B74" w14:textId="48B73978" w:rsidR="00D540E8" w:rsidRPr="00B61F1D" w:rsidRDefault="00D540E8" w:rsidP="000D3695">
      <w:pPr>
        <w:jc w:val="both"/>
        <w:rPr>
          <w:sz w:val="22"/>
          <w:szCs w:val="22"/>
        </w:rPr>
      </w:pPr>
      <w:r w:rsidRPr="00C23EC7">
        <w:rPr>
          <w:sz w:val="22"/>
          <w:szCs w:val="22"/>
        </w:rPr>
        <w:t>Some parts are re</w:t>
      </w:r>
      <w:r w:rsidR="00A8602C" w:rsidRPr="00C23EC7">
        <w:rPr>
          <w:sz w:val="22"/>
          <w:szCs w:val="22"/>
        </w:rPr>
        <w:t>stocke</w:t>
      </w:r>
      <w:r w:rsidRPr="00C23EC7">
        <w:rPr>
          <w:sz w:val="22"/>
          <w:szCs w:val="22"/>
        </w:rPr>
        <w:t>d</w:t>
      </w:r>
      <w:r w:rsidR="00A8602C" w:rsidRPr="00C23EC7">
        <w:rPr>
          <w:sz w:val="22"/>
          <w:szCs w:val="22"/>
        </w:rPr>
        <w:t xml:space="preserve"> directly</w:t>
      </w:r>
      <w:r w:rsidRPr="00C23EC7">
        <w:rPr>
          <w:sz w:val="22"/>
          <w:szCs w:val="22"/>
        </w:rPr>
        <w:t xml:space="preserve"> by vendors when they visit the TCAT facility to determine the parts quantities required to maintain </w:t>
      </w:r>
      <w:r w:rsidR="00C23EC7" w:rsidRPr="00C23EC7">
        <w:rPr>
          <w:sz w:val="22"/>
          <w:szCs w:val="22"/>
        </w:rPr>
        <w:t>requisite</w:t>
      </w:r>
      <w:r w:rsidRPr="00C23EC7">
        <w:rPr>
          <w:sz w:val="22"/>
          <w:szCs w:val="22"/>
        </w:rPr>
        <w:t xml:space="preserve"> stock l</w:t>
      </w:r>
      <w:r w:rsidR="00802EF0" w:rsidRPr="00C23EC7">
        <w:rPr>
          <w:sz w:val="22"/>
          <w:szCs w:val="22"/>
        </w:rPr>
        <w:t>evel</w:t>
      </w:r>
      <w:r w:rsidR="00C23EC7" w:rsidRPr="00C23EC7">
        <w:rPr>
          <w:sz w:val="22"/>
          <w:szCs w:val="22"/>
        </w:rPr>
        <w:t>s,</w:t>
      </w:r>
      <w:r w:rsidR="00802EF0" w:rsidRPr="00C23EC7">
        <w:rPr>
          <w:sz w:val="22"/>
          <w:szCs w:val="22"/>
        </w:rPr>
        <w:t xml:space="preserve"> while ot</w:t>
      </w:r>
      <w:r w:rsidRPr="00C23EC7">
        <w:rPr>
          <w:sz w:val="22"/>
          <w:szCs w:val="22"/>
        </w:rPr>
        <w:t xml:space="preserve">her parts are </w:t>
      </w:r>
      <w:r w:rsidR="00C23EC7" w:rsidRPr="00C23EC7">
        <w:rPr>
          <w:sz w:val="22"/>
          <w:szCs w:val="22"/>
        </w:rPr>
        <w:t xml:space="preserve">purchased </w:t>
      </w:r>
      <w:r w:rsidR="00A8602C" w:rsidRPr="00C23EC7">
        <w:rPr>
          <w:sz w:val="22"/>
          <w:szCs w:val="22"/>
        </w:rPr>
        <w:t xml:space="preserve">by TCAT </w:t>
      </w:r>
      <w:r w:rsidR="00C23EC7" w:rsidRPr="00C23EC7">
        <w:rPr>
          <w:sz w:val="22"/>
          <w:szCs w:val="22"/>
        </w:rPr>
        <w:t xml:space="preserve">staff </w:t>
      </w:r>
      <w:r w:rsidR="00802EF0" w:rsidRPr="00C23EC7">
        <w:rPr>
          <w:sz w:val="22"/>
          <w:szCs w:val="22"/>
        </w:rPr>
        <w:t xml:space="preserve">from </w:t>
      </w:r>
      <w:r w:rsidR="00A8602C" w:rsidRPr="00C23EC7">
        <w:rPr>
          <w:sz w:val="22"/>
          <w:szCs w:val="22"/>
        </w:rPr>
        <w:t>vendors.</w:t>
      </w:r>
      <w:r w:rsidR="00A8602C">
        <w:rPr>
          <w:sz w:val="22"/>
          <w:szCs w:val="22"/>
        </w:rPr>
        <w:t xml:space="preserve"> </w:t>
      </w:r>
    </w:p>
    <w:p w14:paraId="3EF05D4A" w14:textId="2637C556" w:rsidR="00E93AAF" w:rsidRDefault="00E93AAF" w:rsidP="000D3695">
      <w:pPr>
        <w:pStyle w:val="Heading3"/>
        <w:jc w:val="both"/>
      </w:pPr>
      <w:bookmarkStart w:id="14" w:name="_Toc478052428"/>
      <w:r>
        <w:t>Maintenance Technology</w:t>
      </w:r>
      <w:bookmarkEnd w:id="14"/>
    </w:p>
    <w:p w14:paraId="5D8B8DD9" w14:textId="77777777" w:rsidR="00291173" w:rsidRDefault="00291173" w:rsidP="000D3695">
      <w:pPr>
        <w:jc w:val="both"/>
        <w:rPr>
          <w:sz w:val="22"/>
          <w:szCs w:val="22"/>
        </w:rPr>
      </w:pPr>
      <w:r>
        <w:rPr>
          <w:sz w:val="22"/>
          <w:szCs w:val="22"/>
        </w:rPr>
        <w:t>The Maintenance Department uses the following software:</w:t>
      </w:r>
    </w:p>
    <w:p w14:paraId="4DCD9CD7" w14:textId="77777777" w:rsidR="00291173" w:rsidRPr="00C23EC7" w:rsidRDefault="00291173" w:rsidP="007A4236">
      <w:pPr>
        <w:pStyle w:val="ListParagraph"/>
        <w:numPr>
          <w:ilvl w:val="0"/>
          <w:numId w:val="10"/>
        </w:numPr>
        <w:jc w:val="both"/>
      </w:pPr>
      <w:r w:rsidRPr="00AC6614">
        <w:t xml:space="preserve">An </w:t>
      </w:r>
      <w:r w:rsidRPr="00C23EC7">
        <w:t>Excel spreadsheet is used to schedule preventative maintenance based on the current mileage information.</w:t>
      </w:r>
    </w:p>
    <w:p w14:paraId="6406CA3B" w14:textId="77777777" w:rsidR="00291173" w:rsidRPr="00C23EC7" w:rsidRDefault="00291173" w:rsidP="007A4236">
      <w:pPr>
        <w:pStyle w:val="ListParagraph"/>
        <w:numPr>
          <w:ilvl w:val="0"/>
          <w:numId w:val="10"/>
        </w:numPr>
        <w:jc w:val="both"/>
      </w:pPr>
      <w:r w:rsidRPr="00C23EC7">
        <w:t>EasyBus (software) is used to track labor hours of mechanics.</w:t>
      </w:r>
    </w:p>
    <w:p w14:paraId="1D3C3594" w14:textId="0036AC98" w:rsidR="00A54259" w:rsidRPr="00C23EC7" w:rsidRDefault="00291173" w:rsidP="007A4236">
      <w:pPr>
        <w:pStyle w:val="ListParagraph"/>
        <w:numPr>
          <w:ilvl w:val="0"/>
          <w:numId w:val="10"/>
        </w:numPr>
        <w:jc w:val="both"/>
      </w:pPr>
      <w:r w:rsidRPr="00C23EC7">
        <w:t xml:space="preserve">Purchase Orders (PO) are generated using EasyInventory and FleetMax (software). EasyInventory is used for individual purchase orders, while FleetMax is used for blanket purchase orders. These separate PO systems are </w:t>
      </w:r>
      <w:r w:rsidR="005178BA" w:rsidRPr="00C23EC7">
        <w:t xml:space="preserve">also </w:t>
      </w:r>
      <w:r w:rsidRPr="00C23EC7">
        <w:t xml:space="preserve">used for non-maintenance TCAT purchases. Maintenance prints </w:t>
      </w:r>
      <w:r w:rsidR="005178BA" w:rsidRPr="00C23EC7">
        <w:t xml:space="preserve">the </w:t>
      </w:r>
      <w:r w:rsidRPr="00C23EC7">
        <w:t xml:space="preserve">issued PO details daily and sends these to Accounts </w:t>
      </w:r>
      <w:r w:rsidR="00B806B5" w:rsidRPr="00C23EC7">
        <w:t xml:space="preserve">Payable </w:t>
      </w:r>
      <w:r w:rsidRPr="00C23EC7">
        <w:t>for reconciliation.</w:t>
      </w:r>
      <w:r w:rsidR="000013A8" w:rsidRPr="00C23EC7">
        <w:t xml:space="preserve"> </w:t>
      </w:r>
      <w:r w:rsidR="00C23EC7" w:rsidRPr="00C23EC7">
        <w:t xml:space="preserve">Most </w:t>
      </w:r>
      <w:r w:rsidR="000013A8" w:rsidRPr="00C23EC7">
        <w:t>TCAT maintenance parts</w:t>
      </w:r>
      <w:r w:rsidR="00C23EC7" w:rsidRPr="00C23EC7">
        <w:t xml:space="preserve"> purchase</w:t>
      </w:r>
      <w:r w:rsidR="000013A8" w:rsidRPr="00C23EC7">
        <w:t xml:space="preserve"> don’t undergo a</w:t>
      </w:r>
      <w:r w:rsidR="00C23EC7" w:rsidRPr="00C23EC7">
        <w:t>ny</w:t>
      </w:r>
      <w:r w:rsidR="000013A8" w:rsidRPr="00C23EC7">
        <w:t xml:space="preserve"> formal approval process.</w:t>
      </w:r>
      <w:r w:rsidR="00C23EC7" w:rsidRPr="00C23EC7">
        <w:t xml:space="preserve"> Expensive components are approved and purchased as needed.</w:t>
      </w:r>
      <w:r w:rsidR="000013A8" w:rsidRPr="00C23EC7">
        <w:t xml:space="preserve"> </w:t>
      </w:r>
    </w:p>
    <w:p w14:paraId="549E9067" w14:textId="2A4F7FC6" w:rsidR="00352915" w:rsidRPr="00352915" w:rsidRDefault="00291173" w:rsidP="007A4236">
      <w:pPr>
        <w:pStyle w:val="ListParagraph"/>
        <w:numPr>
          <w:ilvl w:val="0"/>
          <w:numId w:val="10"/>
        </w:numPr>
        <w:jc w:val="both"/>
      </w:pPr>
      <w:r w:rsidRPr="00C23EC7">
        <w:t>Fuel usage is tracked</w:t>
      </w:r>
      <w:r w:rsidRPr="00CA513B">
        <w:t xml:space="preserve"> using FuelMaster (software). A monthly report is printed and sent </w:t>
      </w:r>
      <w:r>
        <w:t xml:space="preserve">for </w:t>
      </w:r>
      <w:r w:rsidR="00284014">
        <w:t xml:space="preserve">entry </w:t>
      </w:r>
      <w:r>
        <w:t>into Easy</w:t>
      </w:r>
      <w:r w:rsidRPr="00CA513B">
        <w:t>Bus and reconciliation with accounts</w:t>
      </w:r>
      <w:r w:rsidR="00284014">
        <w:t xml:space="preserve"> for fuel purchases</w:t>
      </w:r>
      <w:r w:rsidRPr="00CA513B">
        <w:t>.</w:t>
      </w:r>
    </w:p>
    <w:p w14:paraId="5E610B54" w14:textId="1567A362" w:rsidR="006F01FF" w:rsidRDefault="006F01FF" w:rsidP="006F01FF">
      <w:pPr>
        <w:pStyle w:val="Heading3"/>
        <w:jc w:val="both"/>
      </w:pPr>
      <w:bookmarkStart w:id="15" w:name="_Toc478052429"/>
      <w:r>
        <w:t>Other Transit Technology Systems and Equipment</w:t>
      </w:r>
      <w:bookmarkEnd w:id="15"/>
    </w:p>
    <w:p w14:paraId="47D0A0DD" w14:textId="508C4F57" w:rsidR="005F7A40" w:rsidRDefault="005F7A40" w:rsidP="006F01FF">
      <w:pPr>
        <w:pStyle w:val="BodyText"/>
        <w:keepNext/>
      </w:pPr>
      <w:r>
        <w:t xml:space="preserve">TCAT utilizes a custom developed Ridelogic farebox system to collect fares and validate fare cards. The Ridelogic system provides vehicle locations and fare information through a cellular communications system. </w:t>
      </w:r>
    </w:p>
    <w:p w14:paraId="4BFC7893" w14:textId="223A9BD3" w:rsidR="006F01FF" w:rsidRPr="008117FA" w:rsidRDefault="006F01FF" w:rsidP="006F01FF">
      <w:pPr>
        <w:pStyle w:val="BodyText"/>
        <w:keepNext/>
      </w:pPr>
      <w:r>
        <w:t>TCAT is currently implementing a suite of transit technologies to improvement scheduling, real-time operations, and provide real-time information to customers. The technologies being implemented include:</w:t>
      </w:r>
    </w:p>
    <w:p w14:paraId="4612DED1" w14:textId="3DB0EFD3" w:rsidR="006F01FF" w:rsidRDefault="006F01FF" w:rsidP="006F01FF">
      <w:pPr>
        <w:pStyle w:val="BodyText"/>
        <w:numPr>
          <w:ilvl w:val="0"/>
          <w:numId w:val="32"/>
        </w:numPr>
        <w:spacing w:before="120" w:line="240" w:lineRule="atLeast"/>
      </w:pPr>
      <w:r>
        <w:t>T</w:t>
      </w:r>
      <w:r w:rsidR="001E0507">
        <w:t>he</w:t>
      </w:r>
      <w:r>
        <w:t xml:space="preserve"> Masters Schedul</w:t>
      </w:r>
      <w:r w:rsidR="001E0507">
        <w:t>er</w:t>
      </w:r>
      <w:r>
        <w:t xml:space="preserve"> (TMS) software</w:t>
      </w:r>
      <w:r w:rsidR="001E0507">
        <w:t xml:space="preserve"> by Schedule Master Inc.</w:t>
      </w:r>
      <w:r>
        <w:t xml:space="preserve"> to electronically develop service schedules and manage daily staff assignments to runs. </w:t>
      </w:r>
    </w:p>
    <w:p w14:paraId="386A832C" w14:textId="4D85C14F" w:rsidR="006F01FF" w:rsidRDefault="006F01FF" w:rsidP="006F01FF">
      <w:pPr>
        <w:pStyle w:val="BodyText"/>
        <w:numPr>
          <w:ilvl w:val="0"/>
          <w:numId w:val="32"/>
        </w:numPr>
        <w:spacing w:before="120" w:line="240" w:lineRule="atLeast"/>
      </w:pPr>
      <w:r>
        <w:t>Avail Technologies Computer Aided Dispatching and Automatic Vehicle Location system, including:</w:t>
      </w:r>
    </w:p>
    <w:p w14:paraId="290507A4" w14:textId="00E53BB8" w:rsidR="006F01FF" w:rsidRDefault="006F01FF" w:rsidP="006F01FF">
      <w:pPr>
        <w:pStyle w:val="BodyText"/>
        <w:numPr>
          <w:ilvl w:val="1"/>
          <w:numId w:val="32"/>
        </w:numPr>
        <w:spacing w:before="120" w:line="240" w:lineRule="atLeast"/>
      </w:pPr>
      <w:r>
        <w:t>DDS</w:t>
      </w:r>
      <w:r w:rsidR="001E0507">
        <w:t xml:space="preserve"> (Digital Dispatch System)</w:t>
      </w:r>
      <w:r>
        <w:t xml:space="preserve"> mSlate Mobile Data Terminal </w:t>
      </w:r>
      <w:r w:rsidR="0047639D">
        <w:t xml:space="preserve">(MDT) </w:t>
      </w:r>
      <w:r>
        <w:t>operator interface</w:t>
      </w:r>
      <w:r w:rsidR="00636A77">
        <w:t xml:space="preserve"> with cellular communications modem</w:t>
      </w:r>
    </w:p>
    <w:p w14:paraId="27CF0F2C" w14:textId="3DD050CD" w:rsidR="006F01FF" w:rsidRDefault="006F01FF" w:rsidP="006F01FF">
      <w:pPr>
        <w:pStyle w:val="BodyText"/>
        <w:numPr>
          <w:ilvl w:val="1"/>
          <w:numId w:val="32"/>
        </w:numPr>
        <w:spacing w:before="120" w:line="240" w:lineRule="atLeast"/>
      </w:pPr>
      <w:r>
        <w:t>In-Vehicle Unit</w:t>
      </w:r>
      <w:r w:rsidR="0047639D">
        <w:t xml:space="preserve"> (IVU)</w:t>
      </w:r>
      <w:r>
        <w:t xml:space="preserve"> </w:t>
      </w:r>
      <w:r w:rsidR="00636A77">
        <w:t>central interface box and WLAN modem for processing to manage onboard announcements</w:t>
      </w:r>
      <w:r w:rsidR="0047639D">
        <w:t>, vehicle health monitoring interface,</w:t>
      </w:r>
      <w:r w:rsidR="00636A77">
        <w:t xml:space="preserve"> and </w:t>
      </w:r>
      <w:r w:rsidR="0047639D">
        <w:t>onboard interfaces</w:t>
      </w:r>
      <w:r w:rsidR="00636A77">
        <w:t xml:space="preserve">  </w:t>
      </w:r>
    </w:p>
    <w:p w14:paraId="2C7972CE" w14:textId="3BE00FF9" w:rsidR="00636A77" w:rsidRDefault="00636A77" w:rsidP="006F01FF">
      <w:pPr>
        <w:pStyle w:val="BodyText"/>
        <w:numPr>
          <w:ilvl w:val="1"/>
          <w:numId w:val="32"/>
        </w:numPr>
        <w:spacing w:before="120" w:line="240" w:lineRule="atLeast"/>
      </w:pPr>
      <w:r>
        <w:t>InfoDev Automatic Passenger Counters</w:t>
      </w:r>
      <w:r w:rsidR="0047639D">
        <w:t xml:space="preserve"> (APC)</w:t>
      </w:r>
    </w:p>
    <w:p w14:paraId="17EBCEE5" w14:textId="32111803" w:rsidR="00636A77" w:rsidRDefault="0047639D" w:rsidP="006F01FF">
      <w:pPr>
        <w:pStyle w:val="BodyText"/>
        <w:numPr>
          <w:ilvl w:val="1"/>
          <w:numId w:val="32"/>
        </w:numPr>
        <w:spacing w:before="120" w:line="240" w:lineRule="atLeast"/>
      </w:pPr>
      <w:r>
        <w:t>MyAvail and associated central software suite</w:t>
      </w:r>
    </w:p>
    <w:p w14:paraId="283B7D6B" w14:textId="57C9CD0D" w:rsidR="006F01FF" w:rsidRDefault="00636A77" w:rsidP="006F01FF">
      <w:pPr>
        <w:pStyle w:val="BodyText"/>
        <w:numPr>
          <w:ilvl w:val="0"/>
          <w:numId w:val="32"/>
        </w:numPr>
        <w:spacing w:before="120" w:line="240" w:lineRule="atLeast"/>
      </w:pPr>
      <w:r>
        <w:t>Roadside LED and LCD information signs</w:t>
      </w:r>
    </w:p>
    <w:p w14:paraId="6FA1ED9F" w14:textId="77777777" w:rsidR="00777753" w:rsidRDefault="0047639D" w:rsidP="0047639D">
      <w:pPr>
        <w:pStyle w:val="BodyText"/>
        <w:spacing w:before="120" w:line="240" w:lineRule="atLeast"/>
      </w:pPr>
      <w:r>
        <w:t xml:space="preserve">The vehicle health monitoring component provides diagnostics and monitoring of onboard vehicle components through the J1708/1939 communications bus, and the MyAvail software maintains diagnostic information on the integrated components including MDT, IVU, and APC. </w:t>
      </w:r>
    </w:p>
    <w:p w14:paraId="6FAB0365" w14:textId="27D738A9" w:rsidR="00777753" w:rsidRDefault="00777753" w:rsidP="0047639D">
      <w:pPr>
        <w:pStyle w:val="BodyText"/>
        <w:spacing w:before="120" w:line="240" w:lineRule="atLeast"/>
      </w:pPr>
      <w:r>
        <w:lastRenderedPageBreak/>
        <w:t xml:space="preserve">TCAT </w:t>
      </w:r>
      <w:r w:rsidR="00D5272E">
        <w:t>has</w:t>
      </w:r>
      <w:r>
        <w:t xml:space="preserve"> 4G communications enabled Windows 10 tablets to enable road supervisors to access the MyAvail software remotely. The tablets may be used for other Windows 10 compatible applications.</w:t>
      </w:r>
    </w:p>
    <w:p w14:paraId="4E4E1FCE" w14:textId="3225D00B" w:rsidR="0047639D" w:rsidRPr="008117FA" w:rsidRDefault="0047639D" w:rsidP="0047639D">
      <w:pPr>
        <w:pStyle w:val="BodyText"/>
        <w:spacing w:before="120" w:line="240" w:lineRule="atLeast"/>
      </w:pPr>
      <w:r>
        <w:t>The project is anticipated to be completed in the first half of 2017.</w:t>
      </w:r>
    </w:p>
    <w:p w14:paraId="398E3CAA" w14:textId="2EC34CD7" w:rsidR="00204EEB" w:rsidRDefault="00204EEB" w:rsidP="006F01FF">
      <w:pPr>
        <w:pStyle w:val="Heading3"/>
        <w:jc w:val="both"/>
      </w:pPr>
      <w:bookmarkStart w:id="16" w:name="_Toc478052430"/>
      <w:r w:rsidRPr="0020649B">
        <w:t xml:space="preserve">IT </w:t>
      </w:r>
      <w:r w:rsidRPr="00AE24D9">
        <w:t>Infrastructure</w:t>
      </w:r>
      <w:bookmarkEnd w:id="16"/>
      <w:r w:rsidR="008117FA">
        <w:t xml:space="preserve"> </w:t>
      </w:r>
    </w:p>
    <w:p w14:paraId="573AB2B2" w14:textId="77777777" w:rsidR="008117FA" w:rsidRPr="008117FA" w:rsidRDefault="008117FA" w:rsidP="008117FA">
      <w:pPr>
        <w:pStyle w:val="BodyText"/>
        <w:keepNext/>
      </w:pPr>
      <w:r w:rsidRPr="008117FA">
        <w:t>The current IT infrastructure at TCAT consists of:</w:t>
      </w:r>
    </w:p>
    <w:p w14:paraId="01E62FC2" w14:textId="3253396B" w:rsidR="008117FA" w:rsidRPr="008117FA" w:rsidRDefault="008117FA" w:rsidP="007A4236">
      <w:pPr>
        <w:pStyle w:val="BodyText"/>
        <w:numPr>
          <w:ilvl w:val="0"/>
          <w:numId w:val="32"/>
        </w:numPr>
        <w:spacing w:before="120" w:line="240" w:lineRule="atLeast"/>
      </w:pPr>
      <w:r w:rsidRPr="008117FA">
        <w:t xml:space="preserve">Two (2) </w:t>
      </w:r>
      <w:r w:rsidR="00C23EC7">
        <w:t>e</w:t>
      </w:r>
      <w:r w:rsidRPr="008117FA">
        <w:t xml:space="preserve">thernet </w:t>
      </w:r>
      <w:r w:rsidR="00C23EC7">
        <w:t>s</w:t>
      </w:r>
      <w:r w:rsidRPr="008117FA">
        <w:t>witches</w:t>
      </w:r>
    </w:p>
    <w:p w14:paraId="2BDEBC42" w14:textId="6E187E1B" w:rsidR="008117FA" w:rsidRDefault="008117FA" w:rsidP="007A4236">
      <w:pPr>
        <w:pStyle w:val="BodyText"/>
        <w:numPr>
          <w:ilvl w:val="0"/>
          <w:numId w:val="32"/>
        </w:numPr>
        <w:spacing w:before="120" w:line="240" w:lineRule="atLeast"/>
      </w:pPr>
      <w:r w:rsidRPr="008117FA">
        <w:t xml:space="preserve">One (1) Microsoft Exchange </w:t>
      </w:r>
      <w:r w:rsidR="00C23EC7">
        <w:t>s</w:t>
      </w:r>
      <w:r w:rsidRPr="008117FA">
        <w:t>erver</w:t>
      </w:r>
    </w:p>
    <w:p w14:paraId="6B342A46" w14:textId="7471BBF7" w:rsidR="00C23EC7" w:rsidRDefault="00D5272E" w:rsidP="007A4236">
      <w:pPr>
        <w:pStyle w:val="BodyText"/>
        <w:numPr>
          <w:ilvl w:val="0"/>
          <w:numId w:val="32"/>
        </w:numPr>
        <w:spacing w:before="120" w:line="240" w:lineRule="atLeast"/>
      </w:pPr>
      <w:r>
        <w:t>One o</w:t>
      </w:r>
      <w:r w:rsidR="00C23EC7">
        <w:t>nboard camera system servers</w:t>
      </w:r>
    </w:p>
    <w:p w14:paraId="38986339" w14:textId="4B46A242" w:rsidR="00C23EC7" w:rsidRPr="008117FA" w:rsidRDefault="00C23EC7" w:rsidP="007A4236">
      <w:pPr>
        <w:pStyle w:val="BodyText"/>
        <w:numPr>
          <w:ilvl w:val="0"/>
          <w:numId w:val="32"/>
        </w:numPr>
        <w:spacing w:before="120" w:line="240" w:lineRule="atLeast"/>
      </w:pPr>
      <w:r>
        <w:t>CAD/AVL communications infrastructure including WLAN access points and associated networking equipment.</w:t>
      </w:r>
    </w:p>
    <w:p w14:paraId="68C5447C" w14:textId="11746020" w:rsidR="007E6543" w:rsidRDefault="008117FA" w:rsidP="007E6543">
      <w:pPr>
        <w:pStyle w:val="BodyText"/>
        <w:numPr>
          <w:ilvl w:val="0"/>
          <w:numId w:val="32"/>
        </w:numPr>
        <w:spacing w:before="120" w:line="240" w:lineRule="atLeast"/>
      </w:pPr>
      <w:r w:rsidRPr="008117FA">
        <w:t xml:space="preserve">Three (3) Wireless LAN Access Points. The internet connection uplink </w:t>
      </w:r>
      <w:r w:rsidR="00C23EC7">
        <w:t>w</w:t>
      </w:r>
      <w:r w:rsidR="00A8602C">
        <w:t>as recently upgra</w:t>
      </w:r>
      <w:r w:rsidR="007E6543">
        <w:t xml:space="preserve">ded to </w:t>
      </w:r>
      <w:r w:rsidR="00C23EC7">
        <w:t xml:space="preserve">a </w:t>
      </w:r>
      <w:r w:rsidR="007E6543">
        <w:t>50 Mbps fibre</w:t>
      </w:r>
      <w:r w:rsidR="00C23EC7">
        <w:t xml:space="preserve"> direct</w:t>
      </w:r>
      <w:r w:rsidR="007E6543">
        <w:t xml:space="preserve"> connection</w:t>
      </w:r>
      <w:r w:rsidR="00C23EC7">
        <w:t xml:space="preserve"> into the TCAT facility</w:t>
      </w:r>
      <w:r w:rsidR="007E6543">
        <w:t>.</w:t>
      </w:r>
    </w:p>
    <w:p w14:paraId="748FDD9E" w14:textId="77777777" w:rsidR="008117FA" w:rsidRDefault="008117FA" w:rsidP="007A4236">
      <w:pPr>
        <w:pStyle w:val="BodyText"/>
        <w:numPr>
          <w:ilvl w:val="0"/>
          <w:numId w:val="32"/>
        </w:numPr>
        <w:spacing w:before="120" w:line="240" w:lineRule="atLeast"/>
      </w:pPr>
      <w:r w:rsidRPr="008117FA">
        <w:t xml:space="preserve">Four (4) Servers to run client applications and store network data. Three are linked to RAID (Redundant Array of Independent Disks) storage. </w:t>
      </w:r>
    </w:p>
    <w:p w14:paraId="7D827134" w14:textId="0B5E0676" w:rsidR="00C23EC7" w:rsidRDefault="00C23EC7" w:rsidP="00C23EC7">
      <w:pPr>
        <w:pStyle w:val="BodyText"/>
        <w:spacing w:before="120" w:line="240" w:lineRule="atLeast"/>
      </w:pPr>
      <w:r>
        <w:t xml:space="preserve">TCAT currently has numerous ongoing programs to improve the network security infrastructure. </w:t>
      </w:r>
    </w:p>
    <w:p w14:paraId="4E35F7CD" w14:textId="78F45A16" w:rsidR="008117FA" w:rsidRPr="008117FA" w:rsidRDefault="008117FA" w:rsidP="008117FA">
      <w:pPr>
        <w:pStyle w:val="BodyText"/>
      </w:pPr>
      <w:r w:rsidRPr="008117FA">
        <w:t>Full backups are done every</w:t>
      </w:r>
      <w:r w:rsidR="00D5272E">
        <w:t xml:space="preserve"> Monday</w:t>
      </w:r>
      <w:r w:rsidRPr="008117FA">
        <w:t xml:space="preserve">, with incremental backups from </w:t>
      </w:r>
      <w:r w:rsidR="00D5272E">
        <w:t>Tuesday to Saturday</w:t>
      </w:r>
      <w:r w:rsidRPr="008117FA">
        <w:t xml:space="preserve"> and a tape backup on Thursdays. </w:t>
      </w:r>
      <w:r w:rsidR="00284014" w:rsidRPr="008117FA">
        <w:t xml:space="preserve">TCAT staff use workstations/clients to access applications/data on-site via the LAN. </w:t>
      </w:r>
      <w:r w:rsidRPr="008117FA">
        <w:t xml:space="preserve">The TCAT firewall software has a Virtual Private Network </w:t>
      </w:r>
      <w:r w:rsidR="00284014">
        <w:t xml:space="preserve">(VPN) </w:t>
      </w:r>
      <w:r w:rsidRPr="008117FA">
        <w:t xml:space="preserve">module that allows staff to access applications and data over the internet when not </w:t>
      </w:r>
      <w:r w:rsidR="00284014">
        <w:t xml:space="preserve">directly </w:t>
      </w:r>
      <w:r w:rsidRPr="008117FA">
        <w:t xml:space="preserve">connected to the TCAT LAN. Software licenses are managed (i.e., ensuring that the number of users complies with license constraints) through Active Directory groups that establish </w:t>
      </w:r>
      <w:r w:rsidR="00284014">
        <w:t xml:space="preserve">the </w:t>
      </w:r>
      <w:r w:rsidRPr="008117FA">
        <w:t xml:space="preserve">individual staff access rights. </w:t>
      </w:r>
      <w:r w:rsidR="00284014">
        <w:t>L</w:t>
      </w:r>
      <w:r w:rsidRPr="008117FA">
        <w:t xml:space="preserve">ocation data (generated by the Ridelogic </w:t>
      </w:r>
      <w:r w:rsidR="00284014">
        <w:t xml:space="preserve">farebox </w:t>
      </w:r>
      <w:r w:rsidRPr="008117FA">
        <w:t>system) is stored on a separate offsite server not administered by TCAT</w:t>
      </w:r>
      <w:r w:rsidR="00284014">
        <w:t>, which</w:t>
      </w:r>
      <w:r w:rsidRPr="008117FA">
        <w:t xml:space="preserve"> they can access when needed. </w:t>
      </w:r>
      <w:r w:rsidR="00284014">
        <w:t xml:space="preserve">Additional sources of location and other operational data </w:t>
      </w:r>
      <w:r w:rsidR="00F30026">
        <w:t xml:space="preserve">will </w:t>
      </w:r>
      <w:r w:rsidR="006F01FF">
        <w:t>are also</w:t>
      </w:r>
      <w:r w:rsidR="00284014">
        <w:t xml:space="preserve"> available </w:t>
      </w:r>
      <w:r w:rsidR="00F30026">
        <w:t xml:space="preserve">to TCAT </w:t>
      </w:r>
      <w:r w:rsidR="006F01FF">
        <w:t>through t</w:t>
      </w:r>
      <w:r w:rsidR="00284014">
        <w:t>he Avail CAD/AVL system being currently deployed.</w:t>
      </w:r>
    </w:p>
    <w:p w14:paraId="1BE2CA38" w14:textId="7E04F54E" w:rsidR="00E729A1" w:rsidRPr="00E729A1" w:rsidRDefault="00E729A1" w:rsidP="000D3695">
      <w:pPr>
        <w:pStyle w:val="Heading1"/>
        <w:jc w:val="both"/>
      </w:pPr>
      <w:bookmarkStart w:id="17" w:name="_Toc391898988"/>
      <w:bookmarkStart w:id="18" w:name="_Toc478052431"/>
      <w:r w:rsidRPr="009A1E15">
        <w:t xml:space="preserve">Project </w:t>
      </w:r>
      <w:r w:rsidRPr="00AE24D9">
        <w:t>Description</w:t>
      </w:r>
      <w:bookmarkEnd w:id="17"/>
      <w:bookmarkEnd w:id="18"/>
    </w:p>
    <w:p w14:paraId="5A9741B3" w14:textId="02443567" w:rsidR="008A08DE" w:rsidRDefault="008A08DE" w:rsidP="008A08DE">
      <w:pPr>
        <w:pStyle w:val="BodyText"/>
      </w:pPr>
      <w:r w:rsidRPr="00C764C9">
        <w:t>TCAT envisions th</w:t>
      </w:r>
      <w:r w:rsidR="00B23105" w:rsidRPr="00C764C9">
        <w:t xml:space="preserve">e </w:t>
      </w:r>
      <w:r w:rsidR="00AD695B">
        <w:t xml:space="preserve">MMS </w:t>
      </w:r>
      <w:r w:rsidRPr="00C764C9">
        <w:t xml:space="preserve">as </w:t>
      </w:r>
      <w:r w:rsidR="00B23105" w:rsidRPr="00C764C9">
        <w:t xml:space="preserve">an integrated component of the </w:t>
      </w:r>
      <w:r w:rsidR="00AD695B">
        <w:t xml:space="preserve">overall transit technology </w:t>
      </w:r>
      <w:r w:rsidR="00B23105" w:rsidRPr="00C764C9">
        <w:t xml:space="preserve">architecture illustrated </w:t>
      </w:r>
      <w:r w:rsidRPr="00C764C9">
        <w:t xml:space="preserve">in </w:t>
      </w:r>
      <w:r w:rsidRPr="00C764C9">
        <w:fldChar w:fldCharType="begin"/>
      </w:r>
      <w:r w:rsidRPr="00C764C9">
        <w:instrText xml:space="preserve"> REF _Ref391898668 \h </w:instrText>
      </w:r>
      <w:r w:rsidR="00C764C9">
        <w:instrText xml:space="preserve"> \* MERGEFORMAT </w:instrText>
      </w:r>
      <w:r w:rsidRPr="00C764C9">
        <w:fldChar w:fldCharType="separate"/>
      </w:r>
      <w:r w:rsidR="00D5272E" w:rsidRPr="00DE142A">
        <w:rPr>
          <w:lang w:val="en-US"/>
        </w:rPr>
        <w:t xml:space="preserve">Figure </w:t>
      </w:r>
      <w:r w:rsidR="00D5272E">
        <w:rPr>
          <w:noProof/>
          <w:lang w:val="en-US"/>
        </w:rPr>
        <w:t>1</w:t>
      </w:r>
      <w:r w:rsidRPr="00C764C9">
        <w:fldChar w:fldCharType="end"/>
      </w:r>
      <w:r w:rsidRPr="00C764C9">
        <w:t xml:space="preserve">. The diagram </w:t>
      </w:r>
      <w:r w:rsidR="00B23105" w:rsidRPr="00C764C9">
        <w:t xml:space="preserve">shows </w:t>
      </w:r>
      <w:r w:rsidR="00AD695B">
        <w:t xml:space="preserve">anticipated </w:t>
      </w:r>
      <w:r w:rsidR="00B23105" w:rsidRPr="00C764C9">
        <w:t xml:space="preserve">components of the </w:t>
      </w:r>
      <w:r w:rsidR="00AD695B">
        <w:t>MMS</w:t>
      </w:r>
      <w:r w:rsidR="00B23105" w:rsidRPr="00C764C9">
        <w:t xml:space="preserve">, the CAD/AVL onboard equipment components that </w:t>
      </w:r>
      <w:r w:rsidR="00AD695B">
        <w:t xml:space="preserve">will </w:t>
      </w:r>
      <w:r w:rsidR="00B23105" w:rsidRPr="00C764C9">
        <w:t xml:space="preserve">need to be monitored by the </w:t>
      </w:r>
      <w:r w:rsidR="00AD695B">
        <w:t>MMS</w:t>
      </w:r>
      <w:r w:rsidR="00B23105" w:rsidRPr="00C764C9">
        <w:t>, and other existing systems at TCAT that th</w:t>
      </w:r>
      <w:r w:rsidRPr="00C764C9">
        <w:t xml:space="preserve">e </w:t>
      </w:r>
      <w:r w:rsidR="00AD695B">
        <w:t xml:space="preserve">MMS </w:t>
      </w:r>
      <w:r w:rsidR="00B23105" w:rsidRPr="00C764C9">
        <w:t>would integrate with</w:t>
      </w:r>
      <w:r w:rsidRPr="00C764C9">
        <w:t>.</w:t>
      </w:r>
      <w:r w:rsidR="00777753">
        <w:t xml:space="preserve"> </w:t>
      </w:r>
    </w:p>
    <w:p w14:paraId="7C5FA03E" w14:textId="1B5B61FA" w:rsidR="00802EF0" w:rsidRPr="00C764C9" w:rsidRDefault="00D5272E" w:rsidP="00777753">
      <w:pPr>
        <w:pStyle w:val="BodyText"/>
        <w:jc w:val="center"/>
      </w:pPr>
      <w:r>
        <w:rPr>
          <w:noProof/>
          <w:lang w:val="en-US" w:eastAsia="en-US"/>
        </w:rPr>
        <w:lastRenderedPageBreak/>
        <mc:AlternateContent>
          <mc:Choice Requires="wps">
            <w:drawing>
              <wp:anchor distT="0" distB="0" distL="114300" distR="114300" simplePos="0" relativeHeight="251661312" behindDoc="0" locked="0" layoutInCell="1" allowOverlap="1" wp14:anchorId="1BCA7D07" wp14:editId="4119314F">
                <wp:simplePos x="0" y="0"/>
                <wp:positionH relativeFrom="column">
                  <wp:posOffset>4773930</wp:posOffset>
                </wp:positionH>
                <wp:positionV relativeFrom="paragraph">
                  <wp:posOffset>530860</wp:posOffset>
                </wp:positionV>
                <wp:extent cx="5080" cy="106680"/>
                <wp:effectExtent l="76200" t="0" r="71120" b="64770"/>
                <wp:wrapNone/>
                <wp:docPr id="6" name="Straight Arrow Connector 6"/>
                <wp:cNvGraphicFramePr/>
                <a:graphic xmlns:a="http://schemas.openxmlformats.org/drawingml/2006/main">
                  <a:graphicData uri="http://schemas.microsoft.com/office/word/2010/wordprocessingShape">
                    <wps:wsp>
                      <wps:cNvCnPr/>
                      <wps:spPr>
                        <a:xfrm flipH="1">
                          <a:off x="0" y="0"/>
                          <a:ext cx="5080" cy="106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5.9pt;margin-top:41.8pt;width:.4pt;height:8.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" strokecolor="black [3040]">
                <v:stroke endarrow="open"/>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43591252" wp14:editId="5E152F4B">
                <wp:simplePos x="0" y="0"/>
                <wp:positionH relativeFrom="column">
                  <wp:posOffset>5068570</wp:posOffset>
                </wp:positionH>
                <wp:positionV relativeFrom="paragraph">
                  <wp:posOffset>444500</wp:posOffset>
                </wp:positionV>
                <wp:extent cx="167640"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1676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99.1pt;margin-top:35pt;width:13.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" strokecolor="black [3040]">
                <v:stroke endarrow="ope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2B21023" wp14:editId="0F7AB7D7">
                <wp:simplePos x="0" y="0"/>
                <wp:positionH relativeFrom="column">
                  <wp:posOffset>5068570</wp:posOffset>
                </wp:positionH>
                <wp:positionV relativeFrom="paragraph">
                  <wp:posOffset>414020</wp:posOffset>
                </wp:positionV>
                <wp:extent cx="162560" cy="81280"/>
                <wp:effectExtent l="0" t="0" r="8890" b="0"/>
                <wp:wrapNone/>
                <wp:docPr id="4" name="Rectangle 4"/>
                <wp:cNvGraphicFramePr/>
                <a:graphic xmlns:a="http://schemas.openxmlformats.org/drawingml/2006/main">
                  <a:graphicData uri="http://schemas.microsoft.com/office/word/2010/wordprocessingShape">
                    <wps:wsp>
                      <wps:cNvSpPr/>
                      <wps:spPr>
                        <a:xfrm>
                          <a:off x="0" y="0"/>
                          <a:ext cx="162560" cy="812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9.1pt;margin-top:32.6pt;width:12.8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" fillcolor="#d8d8d8 [2732]" stroked="f" strokeweight="2pt"/>
            </w:pict>
          </mc:Fallback>
        </mc:AlternateContent>
      </w:r>
      <w:r w:rsidR="00802EF0" w:rsidRPr="00204D68">
        <w:rPr>
          <w:noProof/>
          <w:lang w:val="en-US" w:eastAsia="en-US"/>
        </w:rPr>
        <w:drawing>
          <wp:inline distT="0" distB="0" distL="0" distR="0" wp14:anchorId="0713F5CB" wp14:editId="3339A936">
            <wp:extent cx="5943600" cy="4271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71881"/>
                    </a:xfrm>
                    <a:prstGeom prst="rect">
                      <a:avLst/>
                    </a:prstGeom>
                  </pic:spPr>
                </pic:pic>
              </a:graphicData>
            </a:graphic>
          </wp:inline>
        </w:drawing>
      </w:r>
    </w:p>
    <w:p w14:paraId="7B852C38" w14:textId="7DAEBB97" w:rsidR="00802EF0" w:rsidRDefault="008A08DE" w:rsidP="00777753">
      <w:pPr>
        <w:pStyle w:val="Caption"/>
        <w:keepNext/>
        <w:ind w:left="0"/>
        <w:jc w:val="center"/>
      </w:pPr>
      <w:bookmarkStart w:id="19" w:name="_Ref391898668"/>
      <w:r w:rsidRPr="00DE142A">
        <w:rPr>
          <w:lang w:val="en-US"/>
        </w:rPr>
        <w:t xml:space="preserve">Figure </w:t>
      </w:r>
      <w:r>
        <w:rPr>
          <w:lang w:val="en-US"/>
        </w:rPr>
        <w:fldChar w:fldCharType="begin"/>
      </w:r>
      <w:r>
        <w:rPr>
          <w:lang w:val="en-US"/>
        </w:rPr>
        <w:instrText xml:space="preserve"> SEQ Figure \* ARABIC </w:instrText>
      </w:r>
      <w:r>
        <w:rPr>
          <w:lang w:val="en-US"/>
        </w:rPr>
        <w:fldChar w:fldCharType="separate"/>
      </w:r>
      <w:r w:rsidR="00D5272E">
        <w:rPr>
          <w:noProof/>
          <w:lang w:val="en-US"/>
        </w:rPr>
        <w:t>1</w:t>
      </w:r>
      <w:r>
        <w:rPr>
          <w:lang w:val="en-US"/>
        </w:rPr>
        <w:fldChar w:fldCharType="end"/>
      </w:r>
      <w:bookmarkEnd w:id="19"/>
      <w:r w:rsidRPr="00DE142A">
        <w:rPr>
          <w:lang w:val="en-US"/>
        </w:rPr>
        <w:t>: Project Components</w:t>
      </w:r>
      <w:bookmarkStart w:id="20" w:name="_Toc391898989"/>
    </w:p>
    <w:p w14:paraId="69D950B4" w14:textId="77777777" w:rsidR="00802EF0" w:rsidRDefault="00802EF0">
      <w:pPr>
        <w:rPr>
          <w:rFonts w:ascii="Arial Bold" w:hAnsi="Arial Bold" w:cs="Arial"/>
          <w:b/>
          <w:bCs/>
          <w:iCs/>
          <w:szCs w:val="28"/>
        </w:rPr>
      </w:pPr>
      <w:r>
        <w:br w:type="page"/>
      </w:r>
    </w:p>
    <w:p w14:paraId="1E7D92F0" w14:textId="335F898A" w:rsidR="00FC4F7B" w:rsidRDefault="00AD695B" w:rsidP="000D3695">
      <w:pPr>
        <w:pStyle w:val="Heading2"/>
        <w:jc w:val="both"/>
      </w:pPr>
      <w:bookmarkStart w:id="21" w:name="_Toc478052432"/>
      <w:r>
        <w:lastRenderedPageBreak/>
        <w:t xml:space="preserve">MMS </w:t>
      </w:r>
      <w:r w:rsidR="009E1C1D">
        <w:t>F</w:t>
      </w:r>
      <w:r w:rsidR="00FC4F7B" w:rsidRPr="00AE24D9">
        <w:t>uture</w:t>
      </w:r>
      <w:r w:rsidR="009E1C1D">
        <w:t xml:space="preserve"> </w:t>
      </w:r>
      <w:bookmarkEnd w:id="20"/>
      <w:r w:rsidR="00003FB4">
        <w:t>Functionality</w:t>
      </w:r>
      <w:bookmarkEnd w:id="21"/>
    </w:p>
    <w:p w14:paraId="67B3AE01" w14:textId="057ABF2B" w:rsidR="00BE2807" w:rsidRPr="004510B3" w:rsidRDefault="004617F3" w:rsidP="004510B3">
      <w:pPr>
        <w:pStyle w:val="BodyText"/>
      </w:pPr>
      <w:r w:rsidRPr="004510B3">
        <w:t xml:space="preserve">The </w:t>
      </w:r>
      <w:r w:rsidR="00AD695B">
        <w:t xml:space="preserve">MMS </w:t>
      </w:r>
      <w:r w:rsidRPr="004510B3">
        <w:t>shall</w:t>
      </w:r>
      <w:r w:rsidR="00256976">
        <w:t xml:space="preserve"> </w:t>
      </w:r>
      <w:r w:rsidRPr="004510B3">
        <w:t xml:space="preserve">enable TCAT to improve its various maintenance activities by providing the following capabilities: </w:t>
      </w:r>
    </w:p>
    <w:p w14:paraId="3AA6AC3D" w14:textId="11C0E584" w:rsidR="003C0664" w:rsidRDefault="003C0664" w:rsidP="000D3695">
      <w:pPr>
        <w:pStyle w:val="Heading3"/>
        <w:jc w:val="both"/>
      </w:pPr>
      <w:bookmarkStart w:id="22" w:name="_Toc478052433"/>
      <w:r w:rsidRPr="00FB2BAE">
        <w:t>Vehicle</w:t>
      </w:r>
      <w:r w:rsidR="00BB01D5">
        <w:t xml:space="preserve"> and </w:t>
      </w:r>
      <w:r>
        <w:t>Asset</w:t>
      </w:r>
      <w:r w:rsidR="00E30575">
        <w:t xml:space="preserve"> Management</w:t>
      </w:r>
      <w:bookmarkEnd w:id="22"/>
    </w:p>
    <w:p w14:paraId="272A804C" w14:textId="1EC785DD" w:rsidR="003C0664" w:rsidRPr="00342577" w:rsidRDefault="003C0664" w:rsidP="007A4236">
      <w:pPr>
        <w:pStyle w:val="BodyText"/>
        <w:numPr>
          <w:ilvl w:val="0"/>
          <w:numId w:val="32"/>
        </w:numPr>
        <w:spacing w:before="120" w:line="240" w:lineRule="atLeast"/>
      </w:pPr>
      <w:r w:rsidRPr="00342577">
        <w:t>Vehicle Information Management:</w:t>
      </w:r>
      <w:r w:rsidR="0037126F" w:rsidRPr="00342577">
        <w:t xml:space="preserve"> The </w:t>
      </w:r>
      <w:r w:rsidR="009B5C00">
        <w:t xml:space="preserve">MMS </w:t>
      </w:r>
      <w:r w:rsidR="0037126F" w:rsidRPr="00342577">
        <w:t xml:space="preserve">shall </w:t>
      </w:r>
      <w:r w:rsidR="00116C51">
        <w:t xml:space="preserve">enable users </w:t>
      </w:r>
      <w:r w:rsidR="0037126F" w:rsidRPr="00342577">
        <w:t xml:space="preserve">to </w:t>
      </w:r>
      <w:r w:rsidR="00B23105" w:rsidRPr="00342577">
        <w:t xml:space="preserve">electronically </w:t>
      </w:r>
      <w:r w:rsidR="00256976">
        <w:t>add, edit, stor</w:t>
      </w:r>
      <w:r w:rsidR="0037126F" w:rsidRPr="00342577">
        <w:t>e</w:t>
      </w:r>
      <w:r w:rsidR="005F7A40">
        <w:t>,</w:t>
      </w:r>
      <w:r w:rsidR="00256976">
        <w:t xml:space="preserve"> view</w:t>
      </w:r>
      <w:r w:rsidR="005F7A40">
        <w:t>, query, and run reports on</w:t>
      </w:r>
      <w:r w:rsidR="0037126F" w:rsidRPr="00342577">
        <w:t xml:space="preserve"> </w:t>
      </w:r>
      <w:r w:rsidR="00B23105" w:rsidRPr="00342577">
        <w:t>vehicle information and associated maintenance history for all vehicles in the TCAT fleet</w:t>
      </w:r>
      <w:r w:rsidR="006D67E3" w:rsidRPr="00342577">
        <w:t>.</w:t>
      </w:r>
    </w:p>
    <w:p w14:paraId="1E41E62D" w14:textId="7E856B67" w:rsidR="00BB01D5" w:rsidRPr="00342577" w:rsidRDefault="00BB01D5" w:rsidP="007A4236">
      <w:pPr>
        <w:pStyle w:val="BodyText"/>
        <w:numPr>
          <w:ilvl w:val="0"/>
          <w:numId w:val="32"/>
        </w:numPr>
        <w:spacing w:before="120" w:line="240" w:lineRule="atLeast"/>
      </w:pPr>
      <w:r w:rsidRPr="00342577">
        <w:t>Asset Management</w:t>
      </w:r>
      <w:r w:rsidR="00DC7E51" w:rsidRPr="00342577">
        <w:t xml:space="preserve">: The </w:t>
      </w:r>
      <w:r w:rsidR="009B5C00">
        <w:t xml:space="preserve">MMS </w:t>
      </w:r>
      <w:r w:rsidR="00DC7E51" w:rsidRPr="00342577">
        <w:t xml:space="preserve">shall </w:t>
      </w:r>
      <w:r w:rsidR="00116C51">
        <w:t xml:space="preserve">enable users </w:t>
      </w:r>
      <w:r w:rsidR="00B23105" w:rsidRPr="00342577">
        <w:t xml:space="preserve">to electronically </w:t>
      </w:r>
      <w:r w:rsidR="00256976">
        <w:t>add, edit, store</w:t>
      </w:r>
      <w:r w:rsidR="005F7A40">
        <w:t xml:space="preserve">, view, query, and run reports on </w:t>
      </w:r>
      <w:r w:rsidR="00DC7E51" w:rsidRPr="00342577">
        <w:t>asset</w:t>
      </w:r>
      <w:r w:rsidR="00B23105" w:rsidRPr="00342577">
        <w:t xml:space="preserve"> information and associated maintenance history for </w:t>
      </w:r>
      <w:r w:rsidR="00DC7E51" w:rsidRPr="00342577">
        <w:t xml:space="preserve">TCAT </w:t>
      </w:r>
      <w:r w:rsidR="00B23105" w:rsidRPr="00342577">
        <w:t xml:space="preserve">assets including </w:t>
      </w:r>
      <w:r w:rsidR="00DC7E51" w:rsidRPr="00342577">
        <w:t>facilit</w:t>
      </w:r>
      <w:r w:rsidR="00342577" w:rsidRPr="00342577">
        <w:t>y equipment</w:t>
      </w:r>
      <w:r w:rsidR="00DC7E51" w:rsidRPr="00342577">
        <w:t xml:space="preserve">, stop signs, electronic assets, </w:t>
      </w:r>
      <w:r w:rsidR="00D5272E">
        <w:t xml:space="preserve">bus shelters, </w:t>
      </w:r>
      <w:r w:rsidR="00DC7E51" w:rsidRPr="00342577">
        <w:t>etc.</w:t>
      </w:r>
    </w:p>
    <w:p w14:paraId="7B5AA260" w14:textId="61A6B5B9" w:rsidR="003C0664" w:rsidRDefault="003C0664" w:rsidP="000D3695">
      <w:pPr>
        <w:pStyle w:val="Heading3"/>
        <w:jc w:val="both"/>
      </w:pPr>
      <w:bookmarkStart w:id="23" w:name="_Toc478052434"/>
      <w:r>
        <w:t>Tasks</w:t>
      </w:r>
      <w:r w:rsidR="00E30575">
        <w:t xml:space="preserve"> Management</w:t>
      </w:r>
      <w:bookmarkEnd w:id="23"/>
    </w:p>
    <w:p w14:paraId="3DD64924" w14:textId="7EDD01C2" w:rsidR="000277CD" w:rsidRDefault="000277CD" w:rsidP="007A4236">
      <w:pPr>
        <w:pStyle w:val="BodyText"/>
        <w:numPr>
          <w:ilvl w:val="0"/>
          <w:numId w:val="32"/>
        </w:numPr>
        <w:spacing w:before="120" w:line="240" w:lineRule="atLeast"/>
      </w:pPr>
      <w:r w:rsidRPr="000277CD">
        <w:t xml:space="preserve">Work Order Management: </w:t>
      </w:r>
      <w:r>
        <w:t xml:space="preserve">The </w:t>
      </w:r>
      <w:r w:rsidR="009B5C00">
        <w:t xml:space="preserve">MMS </w:t>
      </w:r>
      <w:r>
        <w:t xml:space="preserve">shall </w:t>
      </w:r>
      <w:r w:rsidR="00116C51">
        <w:t xml:space="preserve">enable users to </w:t>
      </w:r>
      <w:r w:rsidR="009B5C00">
        <w:t xml:space="preserve">automatically or manually </w:t>
      </w:r>
      <w:r w:rsidRPr="000277CD">
        <w:t xml:space="preserve">generate, </w:t>
      </w:r>
      <w:r w:rsidR="00DD18AE">
        <w:t>view</w:t>
      </w:r>
      <w:r w:rsidR="005F7A40">
        <w:t>, edit,</w:t>
      </w:r>
      <w:r w:rsidR="00DD18AE">
        <w:t xml:space="preserve"> track progress of</w:t>
      </w:r>
      <w:r w:rsidR="005F7A40">
        <w:t xml:space="preserve">, and develop queries and reports on </w:t>
      </w:r>
      <w:r w:rsidRPr="000277CD">
        <w:t xml:space="preserve">work orders for </w:t>
      </w:r>
      <w:r w:rsidR="00003C6A" w:rsidRPr="000277CD">
        <w:t>all TCAT maintenance tasks, including daily activities, preventive maintenance (PM)</w:t>
      </w:r>
      <w:r w:rsidRPr="000277CD">
        <w:t xml:space="preserve"> activities</w:t>
      </w:r>
      <w:r w:rsidR="00003C6A" w:rsidRPr="000277CD">
        <w:t>, road calls, repairs and Department of Transportation (DOT) inspections.</w:t>
      </w:r>
    </w:p>
    <w:p w14:paraId="5F76481A" w14:textId="427407AF" w:rsidR="00D5272E" w:rsidRDefault="00D5272E" w:rsidP="007A4236">
      <w:pPr>
        <w:pStyle w:val="BodyText"/>
        <w:numPr>
          <w:ilvl w:val="0"/>
          <w:numId w:val="32"/>
        </w:numPr>
        <w:spacing w:before="120" w:line="240" w:lineRule="atLeast"/>
      </w:pPr>
      <w:r>
        <w:t>Project Management: This is to allow for special project requirements based on assets changes due to updates, configuration changes, etc. i.e. implementation of new bus fare systems, camera upgrades, etc.</w:t>
      </w:r>
    </w:p>
    <w:p w14:paraId="75104992" w14:textId="53F7AE48" w:rsidR="00003C6A" w:rsidRPr="000277CD" w:rsidRDefault="000277CD" w:rsidP="007A4236">
      <w:pPr>
        <w:pStyle w:val="BodyText"/>
        <w:numPr>
          <w:ilvl w:val="0"/>
          <w:numId w:val="32"/>
        </w:numPr>
        <w:spacing w:before="120" w:line="240" w:lineRule="atLeast"/>
      </w:pPr>
      <w:r>
        <w:t xml:space="preserve">Work Order Input, Editing, and Review: The </w:t>
      </w:r>
      <w:r w:rsidR="009B0A2A">
        <w:t xml:space="preserve">MMS </w:t>
      </w:r>
      <w:r>
        <w:t xml:space="preserve">shall </w:t>
      </w:r>
      <w:r w:rsidR="00116C51">
        <w:t xml:space="preserve">enable users to </w:t>
      </w:r>
      <w:r>
        <w:t>logon, logoff, input, edit, review</w:t>
      </w:r>
      <w:r w:rsidR="005F7A40">
        <w:t>, finalize, query, and run reports on</w:t>
      </w:r>
      <w:r>
        <w:t xml:space="preserve"> work order information based on system authorizations.</w:t>
      </w:r>
      <w:r w:rsidR="00003C6A" w:rsidRPr="000277CD">
        <w:t xml:space="preserve"> </w:t>
      </w:r>
    </w:p>
    <w:p w14:paraId="0225A8AC" w14:textId="103679D2" w:rsidR="00393442" w:rsidRPr="00342577" w:rsidRDefault="00393442" w:rsidP="007A4236">
      <w:pPr>
        <w:pStyle w:val="BodyText"/>
        <w:numPr>
          <w:ilvl w:val="0"/>
          <w:numId w:val="32"/>
        </w:numPr>
        <w:spacing w:before="120" w:line="240" w:lineRule="atLeast"/>
      </w:pPr>
      <w:r w:rsidRPr="00342577">
        <w:t xml:space="preserve">PM Scheduling: The </w:t>
      </w:r>
      <w:r w:rsidR="009B0A2A">
        <w:t xml:space="preserve">MMS </w:t>
      </w:r>
      <w:r w:rsidRPr="00342577">
        <w:t xml:space="preserve">shall </w:t>
      </w:r>
      <w:r w:rsidR="00116C51">
        <w:t xml:space="preserve">enable users to </w:t>
      </w:r>
      <w:r w:rsidR="000277CD">
        <w:t xml:space="preserve">automatically or manually </w:t>
      </w:r>
      <w:r w:rsidRPr="00342577">
        <w:t>schedule regular prevent</w:t>
      </w:r>
      <w:r w:rsidR="00A4348F">
        <w:t>at</w:t>
      </w:r>
      <w:r w:rsidRPr="00342577">
        <w:t>ive maintenance on vehicles</w:t>
      </w:r>
      <w:r w:rsidR="000277CD">
        <w:t xml:space="preserve"> based on TCAT-configurable parameters </w:t>
      </w:r>
      <w:r w:rsidR="009B5C00">
        <w:t>and data input from other sources</w:t>
      </w:r>
      <w:r w:rsidRPr="00342577">
        <w:t xml:space="preserve">.  </w:t>
      </w:r>
    </w:p>
    <w:p w14:paraId="2689393D" w14:textId="3AB4CB19" w:rsidR="003C0664" w:rsidRPr="00342577" w:rsidRDefault="00003C6A" w:rsidP="007A4236">
      <w:pPr>
        <w:pStyle w:val="BodyText"/>
        <w:numPr>
          <w:ilvl w:val="0"/>
          <w:numId w:val="32"/>
        </w:numPr>
        <w:spacing w:before="120" w:line="240" w:lineRule="atLeast"/>
      </w:pPr>
      <w:r w:rsidRPr="00342577">
        <w:t>Daily Activities</w:t>
      </w:r>
      <w:r w:rsidR="003C0664" w:rsidRPr="00342577">
        <w:t xml:space="preserve"> </w:t>
      </w:r>
      <w:r w:rsidRPr="00342577">
        <w:t>scheduling:</w:t>
      </w:r>
      <w:r w:rsidR="00275D7B" w:rsidRPr="00342577">
        <w:t xml:space="preserve"> T</w:t>
      </w:r>
      <w:r w:rsidRPr="00342577">
        <w:t xml:space="preserve">he </w:t>
      </w:r>
      <w:r w:rsidR="009B0A2A">
        <w:t xml:space="preserve">MMS </w:t>
      </w:r>
      <w:r w:rsidRPr="00342577">
        <w:t>shall</w:t>
      </w:r>
      <w:r w:rsidR="00116C51">
        <w:t xml:space="preserve"> enable users to </w:t>
      </w:r>
      <w:r w:rsidR="00A4348F" w:rsidRPr="00342577">
        <w:t>automatic</w:t>
      </w:r>
      <w:r w:rsidR="00A4348F">
        <w:t>ally</w:t>
      </w:r>
      <w:r w:rsidR="00A4348F" w:rsidRPr="00342577">
        <w:t xml:space="preserve"> </w:t>
      </w:r>
      <w:r w:rsidRPr="00342577">
        <w:t>generate a prioritized list of daily activities</w:t>
      </w:r>
      <w:r w:rsidR="009B5C00">
        <w:t xml:space="preserve"> and associated work orders</w:t>
      </w:r>
      <w:r w:rsidR="00393442" w:rsidRPr="00342577">
        <w:t xml:space="preserve"> (including PMs</w:t>
      </w:r>
      <w:r w:rsidR="00DC7E51" w:rsidRPr="00342577">
        <w:t>, non-PM activities and repairs</w:t>
      </w:r>
      <w:r w:rsidR="00393442" w:rsidRPr="00342577">
        <w:t>)</w:t>
      </w:r>
      <w:r w:rsidRPr="00342577">
        <w:t xml:space="preserve"> at the beginning of each day/shift. </w:t>
      </w:r>
    </w:p>
    <w:p w14:paraId="7294A67A" w14:textId="5160712A" w:rsidR="00B15032" w:rsidRPr="00342577" w:rsidRDefault="009B5C00" w:rsidP="007A4236">
      <w:pPr>
        <w:pStyle w:val="BodyText"/>
        <w:numPr>
          <w:ilvl w:val="0"/>
          <w:numId w:val="32"/>
        </w:numPr>
        <w:spacing w:before="120" w:line="240" w:lineRule="atLeast"/>
      </w:pPr>
      <w:r>
        <w:t xml:space="preserve">Road Call Management: </w:t>
      </w:r>
      <w:r w:rsidR="00B15032" w:rsidRPr="00342577">
        <w:t xml:space="preserve">The </w:t>
      </w:r>
      <w:r w:rsidR="009B0A2A">
        <w:t>MMS</w:t>
      </w:r>
      <w:r w:rsidR="00B15032" w:rsidRPr="00342577">
        <w:t xml:space="preserve"> shall </w:t>
      </w:r>
      <w:r w:rsidR="00116C51">
        <w:t xml:space="preserve">enable users </w:t>
      </w:r>
      <w:r w:rsidR="00116C51" w:rsidRPr="0031132F">
        <w:t xml:space="preserve">to </w:t>
      </w:r>
      <w:r w:rsidRPr="0031132F">
        <w:t>manage</w:t>
      </w:r>
      <w:r w:rsidRPr="005356D3">
        <w:t xml:space="preserve"> </w:t>
      </w:r>
      <w:r w:rsidRPr="00A403B9">
        <w:t>road</w:t>
      </w:r>
      <w:r>
        <w:t xml:space="preserve"> call information, including road call categorization and vehicle status information (</w:t>
      </w:r>
      <w:r w:rsidR="00B15032" w:rsidRPr="00342577">
        <w:t>vehicle</w:t>
      </w:r>
      <w:r>
        <w:t xml:space="preserve"> location, m</w:t>
      </w:r>
      <w:r w:rsidR="00B15032" w:rsidRPr="00342577">
        <w:t>ileage</w:t>
      </w:r>
      <w:r>
        <w:t>, etc.)</w:t>
      </w:r>
      <w:r w:rsidR="00B15032" w:rsidRPr="00342577">
        <w:t xml:space="preserve">. </w:t>
      </w:r>
    </w:p>
    <w:p w14:paraId="1105626C" w14:textId="77B53C73" w:rsidR="00642659" w:rsidRPr="00342577" w:rsidRDefault="00657038" w:rsidP="007A4236">
      <w:pPr>
        <w:pStyle w:val="BodyText"/>
        <w:numPr>
          <w:ilvl w:val="0"/>
          <w:numId w:val="32"/>
        </w:numPr>
        <w:spacing w:before="120" w:line="240" w:lineRule="atLeast"/>
      </w:pPr>
      <w:r w:rsidRPr="00342577">
        <w:t xml:space="preserve">DOT Inspection </w:t>
      </w:r>
      <w:r w:rsidR="00116C51">
        <w:t>Management</w:t>
      </w:r>
      <w:r w:rsidRPr="00342577">
        <w:t>:</w:t>
      </w:r>
      <w:r w:rsidR="00642659" w:rsidRPr="00342577">
        <w:t xml:space="preserve"> The MMS shall</w:t>
      </w:r>
      <w:r w:rsidR="00116C51">
        <w:t xml:space="preserve"> enable users t</w:t>
      </w:r>
      <w:r w:rsidR="00116C51" w:rsidRPr="0031132F">
        <w:t xml:space="preserve">o </w:t>
      </w:r>
      <w:r w:rsidR="00786CE7" w:rsidRPr="000F3362">
        <w:t xml:space="preserve">input, </w:t>
      </w:r>
      <w:r w:rsidR="000F3362">
        <w:t xml:space="preserve">edit, </w:t>
      </w:r>
      <w:r w:rsidR="0041360C" w:rsidRPr="000F3362">
        <w:t>store</w:t>
      </w:r>
      <w:r w:rsidR="005F7A40">
        <w:t>,</w:t>
      </w:r>
      <w:r w:rsidR="00786CE7" w:rsidRPr="000F3362">
        <w:t xml:space="preserve"> review</w:t>
      </w:r>
      <w:r w:rsidR="005F7A40">
        <w:t>, query,</w:t>
      </w:r>
      <w:r w:rsidR="000F3362">
        <w:t xml:space="preserve"> and run reports on</w:t>
      </w:r>
      <w:r w:rsidR="00786CE7" w:rsidRPr="000F3362">
        <w:t xml:space="preserve"> </w:t>
      </w:r>
      <w:r w:rsidR="0041360C" w:rsidRPr="000F3362">
        <w:t xml:space="preserve">DOT inspection </w:t>
      </w:r>
      <w:r w:rsidR="00116C51" w:rsidRPr="00786CE7">
        <w:t>work orders</w:t>
      </w:r>
      <w:r w:rsidR="00116C51">
        <w:t xml:space="preserve"> and </w:t>
      </w:r>
      <w:r w:rsidR="00642659" w:rsidRPr="00342577">
        <w:t>inspection result</w:t>
      </w:r>
      <w:r w:rsidR="000F3362">
        <w:t>s (e.g. pass, fail, issues, etc</w:t>
      </w:r>
      <w:r w:rsidR="00642659" w:rsidRPr="00342577">
        <w:t>).</w:t>
      </w:r>
    </w:p>
    <w:p w14:paraId="38B8E1B8" w14:textId="39AC4354" w:rsidR="003C0664" w:rsidRDefault="003C0664" w:rsidP="000D3695">
      <w:pPr>
        <w:pStyle w:val="Heading3"/>
        <w:jc w:val="both"/>
      </w:pPr>
      <w:bookmarkStart w:id="24" w:name="_Toc478052435"/>
      <w:r w:rsidRPr="00FB2BAE">
        <w:t xml:space="preserve">Parts </w:t>
      </w:r>
      <w:r w:rsidR="00CB69C0">
        <w:t xml:space="preserve">Inventory, </w:t>
      </w:r>
      <w:r w:rsidR="00E30575">
        <w:t xml:space="preserve">Warranty </w:t>
      </w:r>
      <w:r w:rsidR="00CE057B">
        <w:t>and Vendor</w:t>
      </w:r>
      <w:r w:rsidR="00CB69C0">
        <w:t xml:space="preserve"> Information </w:t>
      </w:r>
      <w:r w:rsidR="00E30575">
        <w:t>Management</w:t>
      </w:r>
      <w:bookmarkEnd w:id="24"/>
    </w:p>
    <w:p w14:paraId="1A8D54AB" w14:textId="77777777" w:rsidR="00384C6A" w:rsidRDefault="003C0664" w:rsidP="007A4236">
      <w:pPr>
        <w:pStyle w:val="BodyText"/>
        <w:numPr>
          <w:ilvl w:val="0"/>
          <w:numId w:val="32"/>
        </w:numPr>
        <w:spacing w:before="120" w:line="240" w:lineRule="atLeast"/>
      </w:pPr>
      <w:r w:rsidRPr="00342577">
        <w:t xml:space="preserve">Parts Inventory Management: The system shall </w:t>
      </w:r>
      <w:r w:rsidR="00116C51">
        <w:t xml:space="preserve">enable users to </w:t>
      </w:r>
      <w:r w:rsidRPr="00342577">
        <w:t xml:space="preserve">manage </w:t>
      </w:r>
      <w:r w:rsidR="00116C51">
        <w:t>parts inventory, including providing capabilities to check-in and check-out parts, automatically associate parts with work orders and tasks, and provide low inventory alerts</w:t>
      </w:r>
      <w:r w:rsidRPr="00342577">
        <w:t xml:space="preserve">. </w:t>
      </w:r>
    </w:p>
    <w:p w14:paraId="27B81946" w14:textId="2DA31814" w:rsidR="003C0664" w:rsidRPr="00342577" w:rsidRDefault="00384C6A" w:rsidP="007A4236">
      <w:pPr>
        <w:pStyle w:val="BodyText"/>
        <w:numPr>
          <w:ilvl w:val="0"/>
          <w:numId w:val="32"/>
        </w:numPr>
        <w:spacing w:before="120" w:line="240" w:lineRule="atLeast"/>
      </w:pPr>
      <w:r>
        <w:t>Handheld Inventory Scanners and Printers: the system shall provide the capability for the potential use of handheld inventory scanners and printers for parts inventory management.</w:t>
      </w:r>
    </w:p>
    <w:p w14:paraId="5CAE6C91" w14:textId="3CBF4EDF" w:rsidR="003C0664" w:rsidRPr="00342577" w:rsidRDefault="003C0664" w:rsidP="007A4236">
      <w:pPr>
        <w:pStyle w:val="BodyText"/>
        <w:numPr>
          <w:ilvl w:val="0"/>
          <w:numId w:val="32"/>
        </w:numPr>
        <w:spacing w:before="120" w:line="240" w:lineRule="atLeast"/>
      </w:pPr>
      <w:r w:rsidRPr="00342577">
        <w:lastRenderedPageBreak/>
        <w:t xml:space="preserve">Parts Warranty Management: The system shall </w:t>
      </w:r>
      <w:r w:rsidR="00116C51">
        <w:t xml:space="preserve">enable users </w:t>
      </w:r>
      <w:r w:rsidRPr="00342577">
        <w:t xml:space="preserve">to </w:t>
      </w:r>
      <w:r w:rsidR="00F02517">
        <w:t xml:space="preserve">add, </w:t>
      </w:r>
      <w:r w:rsidR="000F3362">
        <w:t>edit, stor</w:t>
      </w:r>
      <w:r w:rsidR="000F3362" w:rsidRPr="00342577">
        <w:t>e</w:t>
      </w:r>
      <w:r w:rsidR="000F3362">
        <w:t>, view, query, and run reports on</w:t>
      </w:r>
      <w:r w:rsidR="000F3362" w:rsidRPr="00342577">
        <w:t xml:space="preserve"> </w:t>
      </w:r>
      <w:r w:rsidRPr="00342577">
        <w:t>parts</w:t>
      </w:r>
      <w:r w:rsidR="00116C51">
        <w:t xml:space="preserve"> warranty information</w:t>
      </w:r>
      <w:r w:rsidRPr="00342577">
        <w:t>.</w:t>
      </w:r>
    </w:p>
    <w:p w14:paraId="648C80E1" w14:textId="2CAE7D03" w:rsidR="00CB69C0" w:rsidRPr="00342577" w:rsidRDefault="00CE057B" w:rsidP="007A4236">
      <w:pPr>
        <w:pStyle w:val="BodyText"/>
        <w:numPr>
          <w:ilvl w:val="0"/>
          <w:numId w:val="32"/>
        </w:numPr>
        <w:spacing w:before="120" w:line="240" w:lineRule="atLeast"/>
      </w:pPr>
      <w:r w:rsidRPr="00342577">
        <w:t>Vendor</w:t>
      </w:r>
      <w:r w:rsidR="00CB69C0" w:rsidRPr="00342577">
        <w:t xml:space="preserve"> Information Management: The system shall </w:t>
      </w:r>
      <w:r w:rsidR="00116C51">
        <w:t xml:space="preserve">enable users to </w:t>
      </w:r>
      <w:r w:rsidR="000B40CF">
        <w:t xml:space="preserve">add, </w:t>
      </w:r>
      <w:r w:rsidR="000F3362">
        <w:t>edit, stor</w:t>
      </w:r>
      <w:r w:rsidR="000F3362" w:rsidRPr="00342577">
        <w:t>e</w:t>
      </w:r>
      <w:r w:rsidR="000F3362">
        <w:t>, view, query, and run reports on</w:t>
      </w:r>
      <w:r w:rsidR="000F3362" w:rsidRPr="00342577">
        <w:t xml:space="preserve"> </w:t>
      </w:r>
      <w:r w:rsidR="00116C51">
        <w:t xml:space="preserve">vendor </w:t>
      </w:r>
      <w:r w:rsidR="00CB69C0" w:rsidRPr="00342577">
        <w:t>information.</w:t>
      </w:r>
    </w:p>
    <w:p w14:paraId="2A87E439" w14:textId="3FEAEDCE" w:rsidR="003C0664" w:rsidRPr="00342577" w:rsidRDefault="003C0664" w:rsidP="007A4236">
      <w:pPr>
        <w:pStyle w:val="BodyText"/>
        <w:numPr>
          <w:ilvl w:val="0"/>
          <w:numId w:val="32"/>
        </w:numPr>
        <w:spacing w:before="120" w:line="240" w:lineRule="atLeast"/>
      </w:pPr>
      <w:r w:rsidRPr="00342577">
        <w:t xml:space="preserve">Purchase Order Management and Tracking: The system shall </w:t>
      </w:r>
      <w:r w:rsidR="00936F83">
        <w:t xml:space="preserve">provide the capability to manually and automatically </w:t>
      </w:r>
      <w:r w:rsidRPr="00342577">
        <w:t>generate purchase orders when the quantity of maintenance parts drop below a defined threshold</w:t>
      </w:r>
      <w:r w:rsidR="000F3362">
        <w:t>, as well as add, edit, stor</w:t>
      </w:r>
      <w:r w:rsidR="000F3362" w:rsidRPr="00342577">
        <w:t>e</w:t>
      </w:r>
      <w:r w:rsidR="000F3362">
        <w:t>, view, query, and run reports on</w:t>
      </w:r>
      <w:r w:rsidR="000F3362" w:rsidRPr="00342577">
        <w:t xml:space="preserve"> </w:t>
      </w:r>
      <w:r w:rsidR="000F3362">
        <w:t>purchase orders</w:t>
      </w:r>
      <w:r w:rsidR="00936F83">
        <w:t>.</w:t>
      </w:r>
      <w:r w:rsidRPr="00342577">
        <w:t xml:space="preserve">  </w:t>
      </w:r>
    </w:p>
    <w:p w14:paraId="3886CDAA" w14:textId="5C60CB3E" w:rsidR="003470D9" w:rsidRDefault="003C0664" w:rsidP="00F51B8A">
      <w:pPr>
        <w:pStyle w:val="Heading3"/>
      </w:pPr>
      <w:r>
        <w:t xml:space="preserve"> </w:t>
      </w:r>
      <w:bookmarkStart w:id="25" w:name="_Toc478052436"/>
      <w:r w:rsidR="00FB2BAE" w:rsidRPr="00FB2BAE">
        <w:t>Human Resources</w:t>
      </w:r>
      <w:r w:rsidR="00E30575">
        <w:t xml:space="preserve"> Management</w:t>
      </w:r>
      <w:bookmarkEnd w:id="25"/>
    </w:p>
    <w:p w14:paraId="50949C58" w14:textId="4534B242" w:rsidR="002C5918" w:rsidRPr="008E1D2C" w:rsidRDefault="00FB2BAE" w:rsidP="007A4236">
      <w:pPr>
        <w:pStyle w:val="BodyText"/>
        <w:numPr>
          <w:ilvl w:val="0"/>
          <w:numId w:val="32"/>
        </w:numPr>
        <w:spacing w:before="120" w:line="240" w:lineRule="atLeast"/>
      </w:pPr>
      <w:r w:rsidRPr="008E1D2C">
        <w:t>Labor Management</w:t>
      </w:r>
      <w:r w:rsidR="00BB4121" w:rsidRPr="008E1D2C">
        <w:t xml:space="preserve">: </w:t>
      </w:r>
      <w:r w:rsidR="002C5918" w:rsidRPr="008E1D2C">
        <w:t xml:space="preserve">The </w:t>
      </w:r>
      <w:r w:rsidR="00116C51" w:rsidRPr="008E1D2C">
        <w:t xml:space="preserve">system shall enable users to </w:t>
      </w:r>
      <w:r w:rsidR="00936F83" w:rsidRPr="008E1D2C">
        <w:t xml:space="preserve">import human resource information from </w:t>
      </w:r>
      <w:r w:rsidR="008E1D2C" w:rsidRPr="008E1D2C">
        <w:t xml:space="preserve">a </w:t>
      </w:r>
      <w:r w:rsidR="00936F83" w:rsidRPr="008E1D2C">
        <w:t>payroll management system</w:t>
      </w:r>
      <w:r w:rsidR="00116C51" w:rsidRPr="008E1D2C">
        <w:t>, track staff’s</w:t>
      </w:r>
      <w:r w:rsidR="002C5918" w:rsidRPr="008E1D2C">
        <w:t xml:space="preserve"> individual skill levels</w:t>
      </w:r>
      <w:r w:rsidR="00936F83" w:rsidRPr="008E1D2C">
        <w:t xml:space="preserve">, </w:t>
      </w:r>
      <w:r w:rsidR="002C5918" w:rsidRPr="008E1D2C">
        <w:t>specialties</w:t>
      </w:r>
      <w:r w:rsidR="00936F83" w:rsidRPr="008E1D2C">
        <w:t xml:space="preserve"> and labor rates</w:t>
      </w:r>
      <w:r w:rsidR="00D77DFE" w:rsidRPr="008E1D2C">
        <w:t xml:space="preserve">, and </w:t>
      </w:r>
      <w:r w:rsidR="000F3362" w:rsidRPr="008E1D2C">
        <w:t>enable users to add, edit, store, view, query, and run reports on</w:t>
      </w:r>
      <w:r w:rsidR="00D77DFE" w:rsidRPr="008E1D2C">
        <w:t xml:space="preserve"> </w:t>
      </w:r>
      <w:r w:rsidR="008E1D2C" w:rsidRPr="008E1D2C">
        <w:t>staff</w:t>
      </w:r>
      <w:r w:rsidR="000F3362" w:rsidRPr="008E1D2C">
        <w:t xml:space="preserve">. </w:t>
      </w:r>
      <w:r w:rsidR="00D77DFE" w:rsidRPr="008E1D2C">
        <w:t>T</w:t>
      </w:r>
      <w:r w:rsidR="002C5918" w:rsidRPr="008E1D2C">
        <w:t xml:space="preserve">he system </w:t>
      </w:r>
      <w:r w:rsidR="008E1D2C" w:rsidRPr="008E1D2C">
        <w:t>shall</w:t>
      </w:r>
      <w:r w:rsidR="002C5918" w:rsidRPr="008E1D2C">
        <w:t xml:space="preserve"> also allow for automated and easy entry of start (logon) and end (logoff) times on work orders</w:t>
      </w:r>
      <w:r w:rsidR="005E22E9" w:rsidRPr="008E1D2C">
        <w:t xml:space="preserve"> for staff</w:t>
      </w:r>
      <w:r w:rsidR="008E1D2C" w:rsidRPr="008E1D2C">
        <w:t>, and enable benchmarking and performance reporting for labor based on work orders</w:t>
      </w:r>
      <w:r w:rsidR="002C5918" w:rsidRPr="008E1D2C">
        <w:t>.</w:t>
      </w:r>
    </w:p>
    <w:p w14:paraId="6851CDF4" w14:textId="633D1D1B" w:rsidR="001C4C0A" w:rsidRPr="001C4C0A" w:rsidRDefault="00486508" w:rsidP="000D3695">
      <w:pPr>
        <w:pStyle w:val="Heading3"/>
        <w:jc w:val="both"/>
      </w:pPr>
      <w:bookmarkStart w:id="26" w:name="_Toc478052437"/>
      <w:r>
        <w:t>Document</w:t>
      </w:r>
      <w:r w:rsidR="00E30575">
        <w:t xml:space="preserve"> Management</w:t>
      </w:r>
      <w:bookmarkEnd w:id="26"/>
    </w:p>
    <w:p w14:paraId="03F493AC" w14:textId="1253572E" w:rsidR="004646CC" w:rsidRPr="00342577" w:rsidRDefault="004646CC" w:rsidP="007A4236">
      <w:pPr>
        <w:pStyle w:val="BodyText"/>
        <w:numPr>
          <w:ilvl w:val="0"/>
          <w:numId w:val="32"/>
        </w:numPr>
        <w:spacing w:before="120" w:line="240" w:lineRule="atLeast"/>
      </w:pPr>
      <w:r w:rsidRPr="00342577">
        <w:t>Document Management:</w:t>
      </w:r>
      <w:r w:rsidR="00143814" w:rsidRPr="00342577">
        <w:t xml:space="preserve"> The system shall allow the attachment and viewing of relevant documents to at least the following components of MMS: </w:t>
      </w:r>
      <w:r w:rsidR="00A02D25" w:rsidRPr="00342577">
        <w:t>p</w:t>
      </w:r>
      <w:r w:rsidR="00143814" w:rsidRPr="00342577">
        <w:t xml:space="preserve">arts inventory (e.g., schematics, manufacturer sheets), </w:t>
      </w:r>
      <w:r w:rsidR="00A02D25" w:rsidRPr="00342577">
        <w:t>w</w:t>
      </w:r>
      <w:r w:rsidR="00143814" w:rsidRPr="00342577">
        <w:t>ork order</w:t>
      </w:r>
      <w:r w:rsidR="00A02D25" w:rsidRPr="00342577">
        <w:t>s</w:t>
      </w:r>
      <w:r w:rsidR="00143814" w:rsidRPr="00342577">
        <w:t xml:space="preserve"> (e.g., defect card, incident report), </w:t>
      </w:r>
      <w:r w:rsidR="00471A79" w:rsidRPr="00342577">
        <w:t>a</w:t>
      </w:r>
      <w:r w:rsidR="00143814" w:rsidRPr="00342577">
        <w:t xml:space="preserve">sset inventory (e.g., vehicle insurance, registration, equipment sheets), </w:t>
      </w:r>
      <w:r w:rsidR="00A02D25" w:rsidRPr="00342577">
        <w:t>v</w:t>
      </w:r>
      <w:r w:rsidR="00143814" w:rsidRPr="00342577">
        <w:t>endor management (e.g., warranty policies, product details/brochures),</w:t>
      </w:r>
      <w:r w:rsidR="00A02D25" w:rsidRPr="00342577">
        <w:t xml:space="preserve"> w</w:t>
      </w:r>
      <w:r w:rsidR="00143814" w:rsidRPr="00342577">
        <w:t>arranty management (e.g., warranty policy)</w:t>
      </w:r>
      <w:r w:rsidR="00BD3D0F" w:rsidRPr="00342577">
        <w:t xml:space="preserve"> and</w:t>
      </w:r>
      <w:r w:rsidR="00143814" w:rsidRPr="00342577">
        <w:t xml:space="preserve"> </w:t>
      </w:r>
      <w:r w:rsidR="00A02D25" w:rsidRPr="00342577">
        <w:t>p</w:t>
      </w:r>
      <w:r w:rsidR="00143814" w:rsidRPr="00342577">
        <w:t>urchase order management. The system shall allow users to view stored documents as necessary.</w:t>
      </w:r>
    </w:p>
    <w:p w14:paraId="5F410E4D" w14:textId="77777777" w:rsidR="00BB01D5" w:rsidRPr="00FB2BAE" w:rsidRDefault="00BB01D5" w:rsidP="00BB01D5">
      <w:pPr>
        <w:pStyle w:val="Heading3"/>
        <w:jc w:val="both"/>
      </w:pPr>
      <w:bookmarkStart w:id="27" w:name="_Toc478052438"/>
      <w:r w:rsidRPr="00FB2BAE">
        <w:t>Data</w:t>
      </w:r>
      <w:r>
        <w:t xml:space="preserve"> Management</w:t>
      </w:r>
      <w:bookmarkEnd w:id="27"/>
    </w:p>
    <w:p w14:paraId="5DCE97A2" w14:textId="50B10939" w:rsidR="00BB01D5" w:rsidRDefault="00BB01D5" w:rsidP="007A4236">
      <w:pPr>
        <w:pStyle w:val="BodyText"/>
        <w:numPr>
          <w:ilvl w:val="0"/>
          <w:numId w:val="32"/>
        </w:numPr>
        <w:spacing w:before="120" w:line="240" w:lineRule="atLeast"/>
      </w:pPr>
      <w:r w:rsidRPr="00342577">
        <w:t>Data Conversion</w:t>
      </w:r>
      <w:r w:rsidR="008D5F6C">
        <w:t xml:space="preserve"> and Import</w:t>
      </w:r>
      <w:r w:rsidRPr="00342577">
        <w:t>: The system shall have the capability to import existing maintenance-related data (e.g. maintenance history), that is identified</w:t>
      </w:r>
      <w:r w:rsidR="00936F83">
        <w:t xml:space="preserve"> by TCAT</w:t>
      </w:r>
      <w:r w:rsidRPr="00342577">
        <w:t xml:space="preserve"> as necessary to make the system operational. The Contractor shall be responsible for cleaning </w:t>
      </w:r>
      <w:r w:rsidR="00C764C9">
        <w:t xml:space="preserve">and importing </w:t>
      </w:r>
      <w:r w:rsidRPr="00342577">
        <w:t xml:space="preserve">data </w:t>
      </w:r>
      <w:r w:rsidR="00C764C9">
        <w:t>as part of the initial configuration</w:t>
      </w:r>
      <w:r w:rsidRPr="00342577">
        <w:t>.</w:t>
      </w:r>
    </w:p>
    <w:p w14:paraId="6CA140ED" w14:textId="59A6023F" w:rsidR="008D5F6C" w:rsidRPr="00342577" w:rsidRDefault="008D5F6C" w:rsidP="007A4236">
      <w:pPr>
        <w:pStyle w:val="BodyText"/>
        <w:numPr>
          <w:ilvl w:val="0"/>
          <w:numId w:val="32"/>
        </w:numPr>
        <w:spacing w:before="120" w:line="240" w:lineRule="atLeast"/>
      </w:pPr>
      <w:r>
        <w:t xml:space="preserve">Data Access: The system shall enable users to access, query, and export all data stored by the system. </w:t>
      </w:r>
    </w:p>
    <w:p w14:paraId="6FC0CBF7" w14:textId="1A2369F4" w:rsidR="00FC4F7B" w:rsidRDefault="00E44417" w:rsidP="00E44417">
      <w:pPr>
        <w:pStyle w:val="Heading3"/>
      </w:pPr>
      <w:bookmarkStart w:id="28" w:name="_Toc478052439"/>
      <w:r>
        <w:t>Reporting</w:t>
      </w:r>
      <w:bookmarkEnd w:id="28"/>
    </w:p>
    <w:p w14:paraId="5FB8F3ED" w14:textId="7A5C68F6" w:rsidR="00BB4121" w:rsidRPr="00342577" w:rsidRDefault="00C764C9" w:rsidP="007A4236">
      <w:pPr>
        <w:pStyle w:val="BodyText"/>
        <w:numPr>
          <w:ilvl w:val="0"/>
          <w:numId w:val="32"/>
        </w:numPr>
        <w:spacing w:before="120" w:line="240" w:lineRule="atLeast"/>
      </w:pPr>
      <w:r>
        <w:t xml:space="preserve">Reporting: </w:t>
      </w:r>
      <w:r w:rsidR="000766D1" w:rsidRPr="00342577">
        <w:t xml:space="preserve">The system shall have built-in report writing capability and shall provide TCAT with the capability to </w:t>
      </w:r>
      <w:r w:rsidR="008E1D2C">
        <w:t xml:space="preserve">generate and schedule generation of pre-built maintenance reports. In addition, the system shall enable </w:t>
      </w:r>
      <w:r w:rsidR="00660F0D">
        <w:t>creat</w:t>
      </w:r>
      <w:r w:rsidR="008E1D2C">
        <w:t xml:space="preserve">ion and customization of </w:t>
      </w:r>
      <w:r w:rsidR="00660F0D">
        <w:t>ad-hoc r</w:t>
      </w:r>
      <w:r w:rsidR="000766D1" w:rsidRPr="00342577">
        <w:t>eports</w:t>
      </w:r>
      <w:r w:rsidR="008E1D2C">
        <w:t xml:space="preserve"> </w:t>
      </w:r>
      <w:r w:rsidR="008E1D2C" w:rsidRPr="00342577">
        <w:t>to meet specific needs</w:t>
      </w:r>
      <w:r w:rsidR="008E1D2C">
        <w:t xml:space="preserve">, using a user friendly UI that does not require database and query knowledge. The system shall enable </w:t>
      </w:r>
      <w:r w:rsidR="000766D1" w:rsidRPr="00342577">
        <w:t>automatic</w:t>
      </w:r>
      <w:r w:rsidR="008D5F6C">
        <w:t xml:space="preserve"> dissemination of</w:t>
      </w:r>
      <w:r w:rsidR="008E1D2C">
        <w:t xml:space="preserve"> generated reports </w:t>
      </w:r>
      <w:r w:rsidR="008D5F6C">
        <w:t>to specific people through email</w:t>
      </w:r>
      <w:r w:rsidR="000766D1" w:rsidRPr="00342577">
        <w:t>.</w:t>
      </w:r>
    </w:p>
    <w:p w14:paraId="31614A3A" w14:textId="5FA374A9" w:rsidR="00BB4121" w:rsidRDefault="00BB4121" w:rsidP="00BB4121">
      <w:pPr>
        <w:pStyle w:val="Heading3"/>
        <w:jc w:val="both"/>
      </w:pPr>
      <w:bookmarkStart w:id="29" w:name="_Toc478052440"/>
      <w:r>
        <w:lastRenderedPageBreak/>
        <w:t>Inte</w:t>
      </w:r>
      <w:r w:rsidR="00D77DFE">
        <w:t>grations and Inte</w:t>
      </w:r>
      <w:r>
        <w:t>rfaces</w:t>
      </w:r>
      <w:r w:rsidR="008D5F6C">
        <w:t xml:space="preserve"> (Option)</w:t>
      </w:r>
      <w:bookmarkEnd w:id="29"/>
    </w:p>
    <w:p w14:paraId="2D3B802F" w14:textId="747D810E" w:rsidR="00D77DFE" w:rsidRPr="00342577" w:rsidRDefault="00D77DFE" w:rsidP="007A4236">
      <w:pPr>
        <w:pStyle w:val="BodyText"/>
        <w:numPr>
          <w:ilvl w:val="0"/>
          <w:numId w:val="32"/>
        </w:numPr>
        <w:spacing w:before="120" w:line="240" w:lineRule="atLeast"/>
      </w:pPr>
      <w:r w:rsidRPr="00342577">
        <w:t xml:space="preserve">CAD/AVL </w:t>
      </w:r>
      <w:r>
        <w:t>S</w:t>
      </w:r>
      <w:r w:rsidRPr="00342577">
        <w:t>ystem</w:t>
      </w:r>
      <w:r>
        <w:t xml:space="preserve"> integration: </w:t>
      </w:r>
      <w:r w:rsidRPr="00342577">
        <w:t xml:space="preserve">The system shall integrate </w:t>
      </w:r>
      <w:r>
        <w:t>with the CAD/AVL system to receive Daily Vehicle Inspection Report (DVIR) data, Vehicle Health Monitoring component alerts, diagnostics information, and odometer information</w:t>
      </w:r>
      <w:r w:rsidRPr="00342577">
        <w:t>.</w:t>
      </w:r>
      <w:r w:rsidR="00D5272E">
        <w:t xml:space="preserve"> </w:t>
      </w:r>
      <w:r w:rsidRPr="00342577">
        <w:t xml:space="preserve"> </w:t>
      </w:r>
    </w:p>
    <w:p w14:paraId="7C694EC9" w14:textId="019B3FBD" w:rsidR="00BB4121" w:rsidRPr="00342577" w:rsidRDefault="00BB4121" w:rsidP="007A4236">
      <w:pPr>
        <w:pStyle w:val="BodyText"/>
        <w:numPr>
          <w:ilvl w:val="0"/>
          <w:numId w:val="32"/>
        </w:numPr>
        <w:spacing w:before="120" w:line="240" w:lineRule="atLeast"/>
      </w:pPr>
      <w:r w:rsidRPr="00342577">
        <w:t xml:space="preserve">Fuel Management </w:t>
      </w:r>
      <w:r w:rsidR="00D77DFE">
        <w:t>S</w:t>
      </w:r>
      <w:r w:rsidRPr="00342577">
        <w:t>ystem</w:t>
      </w:r>
      <w:r w:rsidR="00D77DFE">
        <w:t xml:space="preserve"> interface: </w:t>
      </w:r>
      <w:r w:rsidR="00C764C9">
        <w:t>The system shall interface with the Fuel Management System to receive vehicle fuel usage information.</w:t>
      </w:r>
    </w:p>
    <w:p w14:paraId="2AC69138" w14:textId="0FCD9B77" w:rsidR="00D77DFE" w:rsidRDefault="00D77DFE" w:rsidP="007A4236">
      <w:pPr>
        <w:pStyle w:val="BodyText"/>
        <w:numPr>
          <w:ilvl w:val="0"/>
          <w:numId w:val="32"/>
        </w:numPr>
        <w:spacing w:before="120" w:line="240" w:lineRule="atLeast"/>
      </w:pPr>
      <w:r>
        <w:t xml:space="preserve">Accounting System interface: </w:t>
      </w:r>
      <w:r w:rsidR="00C764C9">
        <w:t>The system shall interface with the Accounting System to send purchase order information.</w:t>
      </w:r>
    </w:p>
    <w:p w14:paraId="64031E15" w14:textId="173D1527" w:rsidR="00BB4121" w:rsidRPr="00342577" w:rsidRDefault="00BB4121" w:rsidP="007A4236">
      <w:pPr>
        <w:pStyle w:val="BodyText"/>
        <w:numPr>
          <w:ilvl w:val="0"/>
          <w:numId w:val="32"/>
        </w:numPr>
        <w:spacing w:before="120" w:line="240" w:lineRule="atLeast"/>
      </w:pPr>
      <w:r w:rsidRPr="00342577">
        <w:t xml:space="preserve">Payroll </w:t>
      </w:r>
      <w:r w:rsidR="00D77DFE">
        <w:t>S</w:t>
      </w:r>
      <w:r w:rsidRPr="00342577">
        <w:t>ystem</w:t>
      </w:r>
      <w:r w:rsidR="00D77DFE">
        <w:t xml:space="preserve"> interface: </w:t>
      </w:r>
      <w:r w:rsidR="00C764C9">
        <w:t>The system shall interface with the Payroll System to exchange maintenance related HR information.</w:t>
      </w:r>
    </w:p>
    <w:p w14:paraId="2CB43DD3" w14:textId="2E2AC085" w:rsidR="00FC4F7B" w:rsidRDefault="00FC4F7B" w:rsidP="000D3695">
      <w:pPr>
        <w:pStyle w:val="Heading1"/>
        <w:jc w:val="both"/>
      </w:pPr>
      <w:bookmarkStart w:id="30" w:name="_Toc391898991"/>
      <w:bookmarkStart w:id="31" w:name="_Toc478052441"/>
      <w:r>
        <w:t>Project Scope</w:t>
      </w:r>
      <w:bookmarkEnd w:id="30"/>
      <w:bookmarkEnd w:id="31"/>
    </w:p>
    <w:p w14:paraId="19B4A085" w14:textId="1A55AB17" w:rsidR="00FC4F7B" w:rsidRPr="00A51A05" w:rsidRDefault="00FC4F7B" w:rsidP="000D3695">
      <w:pPr>
        <w:pStyle w:val="Heading2"/>
        <w:jc w:val="both"/>
      </w:pPr>
      <w:bookmarkStart w:id="32" w:name="_Toc391898992"/>
      <w:bookmarkStart w:id="33" w:name="_Toc478052442"/>
      <w:r w:rsidRPr="00A51A05">
        <w:t>Scope of Base System</w:t>
      </w:r>
      <w:bookmarkEnd w:id="32"/>
      <w:bookmarkEnd w:id="33"/>
    </w:p>
    <w:p w14:paraId="01DF25A5" w14:textId="26781706" w:rsidR="009B315D" w:rsidRPr="0088752E" w:rsidRDefault="009B315D" w:rsidP="009B315D">
      <w:pPr>
        <w:pStyle w:val="BodyText"/>
      </w:pPr>
      <w:r w:rsidRPr="0088752E">
        <w:t xml:space="preserve">The following technologies comprise the Base System for </w:t>
      </w:r>
      <w:r w:rsidR="00442874" w:rsidRPr="0088752E">
        <w:t>MMS</w:t>
      </w:r>
      <w:r w:rsidRPr="0088752E">
        <w:t>:</w:t>
      </w:r>
    </w:p>
    <w:p w14:paraId="68B3E190" w14:textId="14628E4D" w:rsidR="009B315D" w:rsidRPr="0088752E" w:rsidRDefault="009B315D" w:rsidP="007A4236">
      <w:pPr>
        <w:pStyle w:val="ListParagraph"/>
        <w:numPr>
          <w:ilvl w:val="0"/>
          <w:numId w:val="17"/>
        </w:numPr>
        <w:spacing w:after="0" w:line="240" w:lineRule="auto"/>
      </w:pPr>
      <w:r w:rsidRPr="0088752E">
        <w:t>Central</w:t>
      </w:r>
      <w:r w:rsidR="003A5CBA" w:rsidRPr="0088752E">
        <w:t xml:space="preserve"> Systems</w:t>
      </w:r>
    </w:p>
    <w:p w14:paraId="57E13B1D" w14:textId="763FFAFB" w:rsidR="009B315D" w:rsidRPr="0088752E" w:rsidRDefault="009B315D" w:rsidP="007A4236">
      <w:pPr>
        <w:pStyle w:val="ListParagraph"/>
        <w:numPr>
          <w:ilvl w:val="1"/>
          <w:numId w:val="17"/>
        </w:numPr>
        <w:spacing w:after="0" w:line="240" w:lineRule="auto"/>
      </w:pPr>
      <w:r w:rsidRPr="0088752E">
        <w:t>Maintenance Management Software</w:t>
      </w:r>
    </w:p>
    <w:p w14:paraId="03B355FE" w14:textId="18D9E5B8" w:rsidR="00A430CE" w:rsidRPr="0088752E" w:rsidRDefault="00A430CE" w:rsidP="007A4236">
      <w:pPr>
        <w:pStyle w:val="ListParagraph"/>
        <w:numPr>
          <w:ilvl w:val="1"/>
          <w:numId w:val="17"/>
        </w:numPr>
        <w:spacing w:after="0" w:line="240" w:lineRule="auto"/>
      </w:pPr>
      <w:r w:rsidRPr="0088752E">
        <w:t xml:space="preserve">Interface with </w:t>
      </w:r>
      <w:r w:rsidR="0071721D" w:rsidRPr="0088752E">
        <w:t>Fuel Management</w:t>
      </w:r>
      <w:r w:rsidRPr="0088752E">
        <w:t xml:space="preserve"> System, </w:t>
      </w:r>
    </w:p>
    <w:p w14:paraId="19DC497E" w14:textId="0EEEFF40" w:rsidR="003A5CBA" w:rsidRDefault="003A5CBA" w:rsidP="007A4236">
      <w:pPr>
        <w:pStyle w:val="ListParagraph"/>
        <w:numPr>
          <w:ilvl w:val="0"/>
          <w:numId w:val="17"/>
        </w:numPr>
        <w:spacing w:after="0" w:line="240" w:lineRule="auto"/>
      </w:pPr>
      <w:r>
        <w:t>Garage Systems</w:t>
      </w:r>
    </w:p>
    <w:p w14:paraId="5103473C" w14:textId="0DCCEAE7" w:rsidR="003A5CBA" w:rsidRDefault="003A5CBA" w:rsidP="007A4236">
      <w:pPr>
        <w:pStyle w:val="ListParagraph"/>
        <w:numPr>
          <w:ilvl w:val="1"/>
          <w:numId w:val="17"/>
        </w:numPr>
        <w:spacing w:after="0" w:line="240" w:lineRule="auto"/>
      </w:pPr>
      <w:r>
        <w:t>Maintenance Management Workstation</w:t>
      </w:r>
      <w:r w:rsidR="00D5272E">
        <w:t>, Two</w:t>
      </w:r>
    </w:p>
    <w:p w14:paraId="507EEEB5" w14:textId="77777777" w:rsidR="00532382" w:rsidRDefault="00532382" w:rsidP="00C764C9">
      <w:pPr>
        <w:pStyle w:val="BodyText"/>
      </w:pPr>
    </w:p>
    <w:p w14:paraId="4EA14A24" w14:textId="4B4E7F6F" w:rsidR="00C764C9" w:rsidRDefault="007E6543" w:rsidP="00C764C9">
      <w:pPr>
        <w:pStyle w:val="BodyText"/>
      </w:pPr>
      <w:r>
        <w:t xml:space="preserve">TCAT’s preference is to have a vendor hosted </w:t>
      </w:r>
      <w:r w:rsidR="00532382">
        <w:t xml:space="preserve">system </w:t>
      </w:r>
      <w:r>
        <w:t>solution</w:t>
      </w:r>
      <w:r w:rsidR="00532382">
        <w:t xml:space="preserve"> that can be remotely accessed in real-time and the base solution envisions this approach</w:t>
      </w:r>
      <w:r>
        <w:t xml:space="preserve">. </w:t>
      </w:r>
    </w:p>
    <w:p w14:paraId="417ED220" w14:textId="79442FD9" w:rsidR="00FC4F7B" w:rsidRDefault="00FC4F7B" w:rsidP="000D3695">
      <w:pPr>
        <w:pStyle w:val="Heading3"/>
        <w:jc w:val="both"/>
      </w:pPr>
      <w:bookmarkStart w:id="34" w:name="_Toc478052443"/>
      <w:r w:rsidRPr="0020649B">
        <w:t xml:space="preserve">Contractor </w:t>
      </w:r>
      <w:r w:rsidRPr="00AE24D9">
        <w:t>Responsibilities</w:t>
      </w:r>
      <w:bookmarkEnd w:id="34"/>
    </w:p>
    <w:p w14:paraId="1E4C9700" w14:textId="77777777" w:rsidR="003D02D3" w:rsidRPr="00A430CE" w:rsidRDefault="003D02D3" w:rsidP="003D02D3">
      <w:pPr>
        <w:pStyle w:val="BodyText"/>
      </w:pPr>
      <w:r w:rsidRPr="00A430CE">
        <w:t>The Contractor shall be responsible for providing a complete system that incorporates all specification requirements, including but not limited to:</w:t>
      </w:r>
    </w:p>
    <w:p w14:paraId="7B499EBB" w14:textId="72C02B09" w:rsidR="003D02D3" w:rsidRPr="00A430CE" w:rsidRDefault="003D02D3" w:rsidP="007A4236">
      <w:pPr>
        <w:pStyle w:val="BodyText"/>
        <w:numPr>
          <w:ilvl w:val="0"/>
          <w:numId w:val="20"/>
        </w:numPr>
        <w:spacing w:line="240" w:lineRule="atLeast"/>
      </w:pPr>
      <w:r w:rsidRPr="00A430CE">
        <w:t xml:space="preserve">Provision of </w:t>
      </w:r>
      <w:r w:rsidR="00442874">
        <w:t>MMS</w:t>
      </w:r>
      <w:r w:rsidRPr="00A430CE">
        <w:t xml:space="preserve"> components </w:t>
      </w:r>
      <w:r w:rsidR="0079759A" w:rsidRPr="00A430CE">
        <w:t xml:space="preserve">that meet the functional requirements </w:t>
      </w:r>
      <w:r w:rsidRPr="00A430CE">
        <w:t>(see Section</w:t>
      </w:r>
      <w:r w:rsidR="009B315D" w:rsidRPr="00A430CE">
        <w:t xml:space="preserve"> </w:t>
      </w:r>
      <w:r w:rsidR="009B315D" w:rsidRPr="00A430CE">
        <w:fldChar w:fldCharType="begin"/>
      </w:r>
      <w:r w:rsidR="009B315D" w:rsidRPr="00A430CE">
        <w:instrText xml:space="preserve"> REF _Ref367793787 \n \h </w:instrText>
      </w:r>
      <w:r w:rsidR="00A430CE">
        <w:instrText xml:space="preserve"> \* MERGEFORMAT </w:instrText>
      </w:r>
      <w:r w:rsidR="009B315D" w:rsidRPr="00A430CE">
        <w:fldChar w:fldCharType="separate"/>
      </w:r>
      <w:r w:rsidR="00D5272E">
        <w:t>5</w:t>
      </w:r>
      <w:r w:rsidR="009B315D" w:rsidRPr="00A430CE">
        <w:fldChar w:fldCharType="end"/>
      </w:r>
      <w:r w:rsidRPr="00A430CE">
        <w:t>)</w:t>
      </w:r>
    </w:p>
    <w:p w14:paraId="525B73ED" w14:textId="22C92B9E" w:rsidR="003D02D3" w:rsidRPr="00A430CE" w:rsidRDefault="003D02D3" w:rsidP="007A4236">
      <w:pPr>
        <w:pStyle w:val="BodyText"/>
        <w:numPr>
          <w:ilvl w:val="0"/>
          <w:numId w:val="20"/>
        </w:numPr>
        <w:spacing w:line="240" w:lineRule="atLeast"/>
      </w:pPr>
      <w:r w:rsidRPr="00A430CE">
        <w:t xml:space="preserve">Provision of all Project Management services (see Section </w:t>
      </w:r>
      <w:r w:rsidR="009B315D" w:rsidRPr="00A430CE">
        <w:fldChar w:fldCharType="begin"/>
      </w:r>
      <w:r w:rsidR="009B315D" w:rsidRPr="00A430CE">
        <w:instrText xml:space="preserve"> REF _Ref463357378 \n \h </w:instrText>
      </w:r>
      <w:r w:rsidR="00A430CE">
        <w:instrText xml:space="preserve"> \* MERGEFORMAT </w:instrText>
      </w:r>
      <w:r w:rsidR="009B315D" w:rsidRPr="00A430CE">
        <w:fldChar w:fldCharType="separate"/>
      </w:r>
      <w:r w:rsidR="00D5272E">
        <w:t>6.1</w:t>
      </w:r>
      <w:r w:rsidR="009B315D" w:rsidRPr="00A430CE">
        <w:fldChar w:fldCharType="end"/>
      </w:r>
      <w:r w:rsidRPr="00A430CE">
        <w:t>)</w:t>
      </w:r>
    </w:p>
    <w:p w14:paraId="197B3F04" w14:textId="1A9B05DF" w:rsidR="003D02D3" w:rsidRPr="00A430CE" w:rsidRDefault="003D02D3" w:rsidP="007A4236">
      <w:pPr>
        <w:pStyle w:val="BodyText"/>
        <w:numPr>
          <w:ilvl w:val="0"/>
          <w:numId w:val="20"/>
        </w:numPr>
        <w:spacing w:line="240" w:lineRule="atLeast"/>
      </w:pPr>
      <w:r w:rsidRPr="00A430CE">
        <w:t xml:space="preserve">Provision of all Testing services, up to and including the System Acceptance Test (see Section </w:t>
      </w:r>
      <w:r w:rsidR="009B315D" w:rsidRPr="00A430CE">
        <w:fldChar w:fldCharType="begin"/>
      </w:r>
      <w:r w:rsidR="009B315D" w:rsidRPr="00A430CE">
        <w:instrText xml:space="preserve"> REF _Ref463357397 \n \h </w:instrText>
      </w:r>
      <w:r w:rsidR="00A430CE">
        <w:instrText xml:space="preserve"> \* MERGEFORMAT </w:instrText>
      </w:r>
      <w:r w:rsidR="009B315D" w:rsidRPr="00A430CE">
        <w:fldChar w:fldCharType="separate"/>
      </w:r>
      <w:r w:rsidR="00D5272E">
        <w:t>6.2</w:t>
      </w:r>
      <w:r w:rsidR="009B315D" w:rsidRPr="00A430CE">
        <w:fldChar w:fldCharType="end"/>
      </w:r>
      <w:r w:rsidRPr="00A430CE">
        <w:t xml:space="preserve">) </w:t>
      </w:r>
    </w:p>
    <w:p w14:paraId="282D2FDB" w14:textId="1B352DD9" w:rsidR="003D02D3" w:rsidRPr="00A430CE" w:rsidRDefault="003D02D3" w:rsidP="007A4236">
      <w:pPr>
        <w:pStyle w:val="BodyText"/>
        <w:numPr>
          <w:ilvl w:val="0"/>
          <w:numId w:val="20"/>
        </w:numPr>
        <w:spacing w:line="240" w:lineRule="atLeast"/>
      </w:pPr>
      <w:r w:rsidRPr="00A430CE">
        <w:t xml:space="preserve">Provision of all Installation and Configuration services for the </w:t>
      </w:r>
      <w:r w:rsidR="00442874">
        <w:t>MMS</w:t>
      </w:r>
      <w:r w:rsidRPr="00A430CE">
        <w:t xml:space="preserve"> (see Section</w:t>
      </w:r>
      <w:r w:rsidR="009B315D" w:rsidRPr="00A430CE">
        <w:t xml:space="preserve"> </w:t>
      </w:r>
      <w:r w:rsidR="009B315D" w:rsidRPr="00A430CE">
        <w:fldChar w:fldCharType="begin"/>
      </w:r>
      <w:r w:rsidR="009B315D" w:rsidRPr="00A430CE">
        <w:instrText xml:space="preserve"> REF _Ref463357414 \n \h </w:instrText>
      </w:r>
      <w:r w:rsidR="00A430CE">
        <w:instrText xml:space="preserve"> \* MERGEFORMAT </w:instrText>
      </w:r>
      <w:r w:rsidR="009B315D" w:rsidRPr="00A430CE">
        <w:fldChar w:fldCharType="separate"/>
      </w:r>
      <w:r w:rsidR="00D5272E">
        <w:t>6.3</w:t>
      </w:r>
      <w:r w:rsidR="009B315D" w:rsidRPr="00A430CE">
        <w:fldChar w:fldCharType="end"/>
      </w:r>
      <w:r w:rsidRPr="00A430CE">
        <w:t>)</w:t>
      </w:r>
    </w:p>
    <w:p w14:paraId="6891AF43" w14:textId="03950F46" w:rsidR="003D02D3" w:rsidRPr="00A430CE" w:rsidRDefault="003D02D3" w:rsidP="007A4236">
      <w:pPr>
        <w:pStyle w:val="BodyText"/>
        <w:numPr>
          <w:ilvl w:val="0"/>
          <w:numId w:val="20"/>
        </w:numPr>
        <w:spacing w:line="240" w:lineRule="atLeast"/>
      </w:pPr>
      <w:r w:rsidRPr="00A430CE">
        <w:t xml:space="preserve">Provision of all Documentation for the </w:t>
      </w:r>
      <w:r w:rsidR="00442874">
        <w:t>MMS</w:t>
      </w:r>
      <w:r w:rsidRPr="00A430CE">
        <w:t xml:space="preserve"> (see Section</w:t>
      </w:r>
      <w:r w:rsidR="009B315D" w:rsidRPr="00A430CE">
        <w:t xml:space="preserve"> </w:t>
      </w:r>
      <w:r w:rsidR="009B315D" w:rsidRPr="00A430CE">
        <w:fldChar w:fldCharType="begin"/>
      </w:r>
      <w:r w:rsidR="009B315D" w:rsidRPr="00A430CE">
        <w:instrText xml:space="preserve"> REF _Ref463357433 \n \h </w:instrText>
      </w:r>
      <w:r w:rsidR="00A430CE">
        <w:instrText xml:space="preserve"> \* MERGEFORMAT </w:instrText>
      </w:r>
      <w:r w:rsidR="009B315D" w:rsidRPr="00A430CE">
        <w:fldChar w:fldCharType="separate"/>
      </w:r>
      <w:r w:rsidR="00D5272E">
        <w:t>6.4</w:t>
      </w:r>
      <w:r w:rsidR="009B315D" w:rsidRPr="00A430CE">
        <w:fldChar w:fldCharType="end"/>
      </w:r>
      <w:r w:rsidRPr="00A430CE">
        <w:t>)</w:t>
      </w:r>
    </w:p>
    <w:p w14:paraId="37FD7ADA" w14:textId="7FCCC972" w:rsidR="003D02D3" w:rsidRPr="00A430CE" w:rsidRDefault="003D02D3" w:rsidP="007A4236">
      <w:pPr>
        <w:pStyle w:val="BodyText"/>
        <w:numPr>
          <w:ilvl w:val="0"/>
          <w:numId w:val="20"/>
        </w:numPr>
        <w:spacing w:line="240" w:lineRule="atLeast"/>
      </w:pPr>
      <w:r w:rsidRPr="00A430CE">
        <w:t>Provision of all Training and associated Documentation for TCAT personnel (see Section</w:t>
      </w:r>
      <w:r w:rsidR="009B315D" w:rsidRPr="00A430CE">
        <w:t xml:space="preserve"> </w:t>
      </w:r>
      <w:r w:rsidR="009B315D" w:rsidRPr="00A430CE">
        <w:fldChar w:fldCharType="begin"/>
      </w:r>
      <w:r w:rsidR="009B315D" w:rsidRPr="00A430CE">
        <w:instrText xml:space="preserve"> REF _Ref463357488 \n \h </w:instrText>
      </w:r>
      <w:r w:rsidR="00A430CE">
        <w:instrText xml:space="preserve"> \* MERGEFORMAT </w:instrText>
      </w:r>
      <w:r w:rsidR="009B315D" w:rsidRPr="00A430CE">
        <w:fldChar w:fldCharType="separate"/>
      </w:r>
      <w:r w:rsidR="00D5272E">
        <w:t>0</w:t>
      </w:r>
      <w:r w:rsidR="009B315D" w:rsidRPr="00A430CE">
        <w:fldChar w:fldCharType="end"/>
      </w:r>
      <w:r w:rsidRPr="00A430CE">
        <w:t>)</w:t>
      </w:r>
    </w:p>
    <w:p w14:paraId="125ECB0D" w14:textId="6E592926" w:rsidR="003D02D3" w:rsidRPr="00A430CE" w:rsidRDefault="003D02D3" w:rsidP="007A4236">
      <w:pPr>
        <w:pStyle w:val="BodyText"/>
        <w:numPr>
          <w:ilvl w:val="0"/>
          <w:numId w:val="20"/>
        </w:numPr>
        <w:spacing w:line="240" w:lineRule="atLeast"/>
      </w:pPr>
      <w:r w:rsidRPr="00A430CE">
        <w:t>Provision of Warranty for all equipment and software, up to and following System Acceptance, and provision of a System Warranty following System Acceptance (see Section</w:t>
      </w:r>
      <w:r w:rsidR="009B315D" w:rsidRPr="00A430CE">
        <w:t xml:space="preserve"> </w:t>
      </w:r>
      <w:r w:rsidR="009B315D" w:rsidRPr="00A430CE">
        <w:fldChar w:fldCharType="begin"/>
      </w:r>
      <w:r w:rsidR="009B315D" w:rsidRPr="00A430CE">
        <w:instrText xml:space="preserve"> REF _Ref463357511 \n \h </w:instrText>
      </w:r>
      <w:r w:rsidR="00A430CE">
        <w:instrText xml:space="preserve"> \* MERGEFORMAT </w:instrText>
      </w:r>
      <w:r w:rsidR="009B315D" w:rsidRPr="00A430CE">
        <w:fldChar w:fldCharType="separate"/>
      </w:r>
      <w:r w:rsidR="00D5272E">
        <w:t>7.1</w:t>
      </w:r>
      <w:r w:rsidR="009B315D" w:rsidRPr="00A430CE">
        <w:fldChar w:fldCharType="end"/>
      </w:r>
      <w:r w:rsidRPr="00A430CE">
        <w:t>)</w:t>
      </w:r>
    </w:p>
    <w:p w14:paraId="59A05AA2" w14:textId="72D1B630" w:rsidR="003D02D3" w:rsidRPr="00A430CE" w:rsidRDefault="003D02D3" w:rsidP="007A4236">
      <w:pPr>
        <w:pStyle w:val="BodyText"/>
        <w:numPr>
          <w:ilvl w:val="0"/>
          <w:numId w:val="20"/>
        </w:numPr>
        <w:tabs>
          <w:tab w:val="right" w:pos="9404"/>
        </w:tabs>
        <w:spacing w:line="240" w:lineRule="atLeast"/>
      </w:pPr>
      <w:r w:rsidRPr="00A430CE">
        <w:t xml:space="preserve">Provision of all Spare Parts for the </w:t>
      </w:r>
      <w:r w:rsidR="00442874">
        <w:t>MMS</w:t>
      </w:r>
      <w:r w:rsidRPr="00A430CE">
        <w:t xml:space="preserve"> (see Section</w:t>
      </w:r>
      <w:r w:rsidR="009B315D" w:rsidRPr="00A430CE">
        <w:t xml:space="preserve"> </w:t>
      </w:r>
      <w:r w:rsidR="009B315D" w:rsidRPr="00A430CE">
        <w:fldChar w:fldCharType="begin"/>
      </w:r>
      <w:r w:rsidR="009B315D" w:rsidRPr="00A430CE">
        <w:instrText xml:space="preserve"> REF _Ref463357526 \n \h </w:instrText>
      </w:r>
      <w:r w:rsidR="00A430CE">
        <w:instrText xml:space="preserve"> \* MERGEFORMAT </w:instrText>
      </w:r>
      <w:r w:rsidR="009B315D" w:rsidRPr="00A430CE">
        <w:fldChar w:fldCharType="separate"/>
      </w:r>
      <w:r w:rsidR="00D5272E">
        <w:t>7.2</w:t>
      </w:r>
      <w:r w:rsidR="009B315D" w:rsidRPr="00A430CE">
        <w:fldChar w:fldCharType="end"/>
      </w:r>
      <w:r w:rsidRPr="00A430CE">
        <w:t>)</w:t>
      </w:r>
    </w:p>
    <w:p w14:paraId="77C1D96E" w14:textId="45B237AA" w:rsidR="003D02D3" w:rsidRPr="00A430CE" w:rsidRDefault="003D02D3" w:rsidP="007A4236">
      <w:pPr>
        <w:pStyle w:val="BodyText"/>
        <w:numPr>
          <w:ilvl w:val="0"/>
          <w:numId w:val="20"/>
        </w:numPr>
        <w:tabs>
          <w:tab w:val="right" w:pos="9404"/>
        </w:tabs>
        <w:spacing w:line="240" w:lineRule="atLeast"/>
      </w:pPr>
      <w:r w:rsidRPr="00A430CE">
        <w:t>Provision of Technical Support services following System Acceptance (see Section</w:t>
      </w:r>
      <w:r w:rsidR="009B315D" w:rsidRPr="00A430CE">
        <w:t xml:space="preserve"> </w:t>
      </w:r>
      <w:r w:rsidR="009B315D" w:rsidRPr="00A430CE">
        <w:fldChar w:fldCharType="begin"/>
      </w:r>
      <w:r w:rsidR="009B315D" w:rsidRPr="00A430CE">
        <w:instrText xml:space="preserve"> REF _Ref463357536 \n \h </w:instrText>
      </w:r>
      <w:r w:rsidR="00A430CE">
        <w:instrText xml:space="preserve"> \* MERGEFORMAT </w:instrText>
      </w:r>
      <w:r w:rsidR="009B315D" w:rsidRPr="00A430CE">
        <w:fldChar w:fldCharType="separate"/>
      </w:r>
      <w:r w:rsidR="00D5272E">
        <w:t>7.3</w:t>
      </w:r>
      <w:r w:rsidR="009B315D" w:rsidRPr="00A430CE">
        <w:fldChar w:fldCharType="end"/>
      </w:r>
      <w:r w:rsidRPr="00A430CE">
        <w:t>)</w:t>
      </w:r>
    </w:p>
    <w:p w14:paraId="41DAC206" w14:textId="78D2C815" w:rsidR="008D5F6C" w:rsidRPr="002B343D" w:rsidRDefault="008D5F6C" w:rsidP="008D5F6C">
      <w:pPr>
        <w:pStyle w:val="Heading2"/>
        <w:jc w:val="both"/>
      </w:pPr>
      <w:bookmarkStart w:id="35" w:name="_Toc478052444"/>
      <w:bookmarkStart w:id="36" w:name="_Toc391898994"/>
      <w:r w:rsidRPr="002B343D">
        <w:lastRenderedPageBreak/>
        <w:t xml:space="preserve">Scope of </w:t>
      </w:r>
      <w:r w:rsidR="00F96047" w:rsidRPr="002B343D">
        <w:t>Options</w:t>
      </w:r>
      <w:bookmarkEnd w:id="35"/>
    </w:p>
    <w:p w14:paraId="6C6E6B1F" w14:textId="353FD2E5" w:rsidR="00AE3FDD" w:rsidRPr="002B343D" w:rsidRDefault="00AE3FDD" w:rsidP="00AE3FDD">
      <w:pPr>
        <w:pStyle w:val="BodyText"/>
      </w:pPr>
      <w:r w:rsidRPr="002B343D">
        <w:t>The following technologies comprise the Optional System Components for the MMS:</w:t>
      </w:r>
    </w:p>
    <w:p w14:paraId="63107BEC" w14:textId="77777777" w:rsidR="00AE3FDD" w:rsidRPr="002B343D" w:rsidRDefault="00AE3FDD" w:rsidP="00AE3FDD">
      <w:pPr>
        <w:pStyle w:val="ListParagraph"/>
        <w:numPr>
          <w:ilvl w:val="0"/>
          <w:numId w:val="17"/>
        </w:numPr>
        <w:spacing w:after="0" w:line="240" w:lineRule="auto"/>
      </w:pPr>
      <w:r w:rsidRPr="002B343D">
        <w:t>Central Systems</w:t>
      </w:r>
    </w:p>
    <w:p w14:paraId="0A6EE9B9" w14:textId="77777777" w:rsidR="00AE3FDD" w:rsidRPr="002B343D" w:rsidRDefault="00AE3FDD" w:rsidP="00AE3FDD">
      <w:pPr>
        <w:pStyle w:val="ListParagraph"/>
        <w:numPr>
          <w:ilvl w:val="1"/>
          <w:numId w:val="17"/>
        </w:numPr>
        <w:spacing w:after="0" w:line="240" w:lineRule="auto"/>
      </w:pPr>
      <w:r w:rsidRPr="002B343D">
        <w:t>Interface with CAD/AVL System</w:t>
      </w:r>
    </w:p>
    <w:p w14:paraId="5C0921A4" w14:textId="77777777" w:rsidR="00AE3FDD" w:rsidRPr="002B343D" w:rsidRDefault="00AE3FDD" w:rsidP="00AE3FDD">
      <w:pPr>
        <w:pStyle w:val="ListParagraph"/>
        <w:numPr>
          <w:ilvl w:val="1"/>
          <w:numId w:val="17"/>
        </w:numPr>
        <w:spacing w:after="0" w:line="240" w:lineRule="auto"/>
      </w:pPr>
      <w:r w:rsidRPr="002B343D">
        <w:t>Interface with Accounting System, and</w:t>
      </w:r>
    </w:p>
    <w:p w14:paraId="655C7CB3" w14:textId="77777777" w:rsidR="00AE3FDD" w:rsidRPr="002B343D" w:rsidRDefault="00AE3FDD" w:rsidP="00AE3FDD">
      <w:pPr>
        <w:pStyle w:val="ListParagraph"/>
        <w:numPr>
          <w:ilvl w:val="1"/>
          <w:numId w:val="17"/>
        </w:numPr>
        <w:spacing w:after="0" w:line="240" w:lineRule="auto"/>
      </w:pPr>
      <w:r w:rsidRPr="002B343D">
        <w:t>Interface with Payroll System</w:t>
      </w:r>
    </w:p>
    <w:p w14:paraId="4F30167F" w14:textId="77777777" w:rsidR="0088752E" w:rsidRPr="002B343D" w:rsidRDefault="0088752E" w:rsidP="0088752E">
      <w:pPr>
        <w:pStyle w:val="ListParagraph"/>
        <w:numPr>
          <w:ilvl w:val="0"/>
          <w:numId w:val="17"/>
        </w:numPr>
        <w:spacing w:after="0" w:line="240" w:lineRule="auto"/>
      </w:pPr>
      <w:r w:rsidRPr="002B343D">
        <w:t>Garage Systems</w:t>
      </w:r>
    </w:p>
    <w:p w14:paraId="464C4117" w14:textId="095C5A4A" w:rsidR="0088752E" w:rsidRPr="002B343D" w:rsidRDefault="0088752E" w:rsidP="0088752E">
      <w:pPr>
        <w:pStyle w:val="ListParagraph"/>
        <w:numPr>
          <w:ilvl w:val="1"/>
          <w:numId w:val="17"/>
        </w:numPr>
        <w:spacing w:after="0" w:line="240" w:lineRule="auto"/>
      </w:pPr>
      <w:r w:rsidRPr="002B343D">
        <w:t>Handheld Inventory Scanner</w:t>
      </w:r>
      <w:r w:rsidR="00D5272E">
        <w:t>s(2)</w:t>
      </w:r>
      <w:r w:rsidRPr="002B343D">
        <w:t xml:space="preserve"> and Printer</w:t>
      </w:r>
    </w:p>
    <w:p w14:paraId="7669E66C" w14:textId="77777777" w:rsidR="0088752E" w:rsidRPr="002B343D" w:rsidRDefault="0088752E" w:rsidP="0088752E">
      <w:pPr>
        <w:pStyle w:val="ListParagraph"/>
        <w:numPr>
          <w:ilvl w:val="0"/>
          <w:numId w:val="17"/>
        </w:numPr>
        <w:spacing w:after="0" w:line="240" w:lineRule="auto"/>
      </w:pPr>
      <w:r w:rsidRPr="002B343D">
        <w:t>Field Systems</w:t>
      </w:r>
    </w:p>
    <w:p w14:paraId="57B9B09F" w14:textId="7D5F9AD2" w:rsidR="0088752E" w:rsidRPr="002B343D" w:rsidRDefault="00E619A2" w:rsidP="0088752E">
      <w:pPr>
        <w:pStyle w:val="ListParagraph"/>
        <w:numPr>
          <w:ilvl w:val="1"/>
          <w:numId w:val="17"/>
        </w:numPr>
        <w:spacing w:after="0" w:line="240" w:lineRule="auto"/>
      </w:pPr>
      <w:r w:rsidRPr="002B343D">
        <w:t>Portable Maintenance Application</w:t>
      </w:r>
    </w:p>
    <w:p w14:paraId="213D7EA4" w14:textId="77777777" w:rsidR="0088752E" w:rsidRPr="002B343D" w:rsidRDefault="0088752E" w:rsidP="00532382">
      <w:pPr>
        <w:pStyle w:val="ListParagraph"/>
        <w:spacing w:after="0" w:line="240" w:lineRule="auto"/>
      </w:pPr>
    </w:p>
    <w:p w14:paraId="2828BCFD" w14:textId="31E37BE3" w:rsidR="00AE3FDD" w:rsidRPr="002B343D" w:rsidRDefault="00AE3FDD" w:rsidP="00AE3FDD">
      <w:pPr>
        <w:pStyle w:val="BodyText"/>
      </w:pPr>
      <w:r w:rsidRPr="002B343D">
        <w:t xml:space="preserve">TCAT would like to </w:t>
      </w:r>
      <w:r w:rsidR="00532382" w:rsidRPr="002B343D">
        <w:t>consider</w:t>
      </w:r>
      <w:r w:rsidRPr="002B343D">
        <w:t xml:space="preserve"> a TCAT </w:t>
      </w:r>
      <w:r w:rsidR="00532382" w:rsidRPr="002B343D">
        <w:t>local site installation</w:t>
      </w:r>
      <w:r w:rsidRPr="002B343D">
        <w:t xml:space="preserve"> </w:t>
      </w:r>
      <w:r w:rsidR="00532382" w:rsidRPr="002B343D">
        <w:t xml:space="preserve">system </w:t>
      </w:r>
      <w:r w:rsidRPr="002B343D">
        <w:t xml:space="preserve">solution </w:t>
      </w:r>
      <w:r w:rsidR="00532382" w:rsidRPr="002B343D">
        <w:t xml:space="preserve">where the systems are hosted at TCAT facilities, and this is included </w:t>
      </w:r>
      <w:r w:rsidRPr="002B343D">
        <w:t>as an option</w:t>
      </w:r>
      <w:r w:rsidR="00532382" w:rsidRPr="002B343D">
        <w:t xml:space="preserve"> that would replace the vendor hosted solution envisioned under the base system</w:t>
      </w:r>
      <w:r w:rsidRPr="002B343D">
        <w:t xml:space="preserve">. </w:t>
      </w:r>
    </w:p>
    <w:p w14:paraId="175ED2FB" w14:textId="77777777" w:rsidR="008D5F6C" w:rsidRPr="002B343D" w:rsidRDefault="008D5F6C" w:rsidP="008D5F6C">
      <w:pPr>
        <w:pStyle w:val="Heading3"/>
        <w:jc w:val="both"/>
      </w:pPr>
      <w:bookmarkStart w:id="37" w:name="_Toc478052445"/>
      <w:r w:rsidRPr="002B343D">
        <w:t>Contractor Responsibilities</w:t>
      </w:r>
      <w:bookmarkEnd w:id="37"/>
    </w:p>
    <w:p w14:paraId="2BD09E55" w14:textId="3DE28882" w:rsidR="008D5F6C" w:rsidRPr="002B343D" w:rsidRDefault="00DB090D" w:rsidP="008D5F6C">
      <w:pPr>
        <w:pStyle w:val="BodyText"/>
      </w:pPr>
      <w:r w:rsidRPr="002B343D">
        <w:t>For the options, t</w:t>
      </w:r>
      <w:r w:rsidR="008D5F6C" w:rsidRPr="002B343D">
        <w:t xml:space="preserve">he Contractor shall be responsible for providing </w:t>
      </w:r>
      <w:r w:rsidR="00AE3FDD" w:rsidRPr="002B343D">
        <w:t xml:space="preserve">the additional functionality </w:t>
      </w:r>
      <w:r w:rsidR="00011788" w:rsidRPr="002B343D">
        <w:t xml:space="preserve">and services </w:t>
      </w:r>
      <w:r w:rsidR="00AE3FDD" w:rsidRPr="002B343D">
        <w:t xml:space="preserve">envisioned </w:t>
      </w:r>
      <w:r w:rsidRPr="002B343D">
        <w:t>to enable</w:t>
      </w:r>
      <w:r w:rsidR="00AE3FDD" w:rsidRPr="002B343D">
        <w:t xml:space="preserve"> </w:t>
      </w:r>
      <w:r w:rsidR="008D5F6C" w:rsidRPr="002B343D">
        <w:t>a complete system that incorporates all specification requirements</w:t>
      </w:r>
      <w:r w:rsidRPr="002B343D">
        <w:t xml:space="preserve"> under the selected options</w:t>
      </w:r>
      <w:r w:rsidR="008D5F6C" w:rsidRPr="002B343D">
        <w:t>, including but not limited to:</w:t>
      </w:r>
    </w:p>
    <w:p w14:paraId="7D56F0BA" w14:textId="5B74DF93" w:rsidR="008D5F6C" w:rsidRPr="002B343D" w:rsidRDefault="008D5F6C" w:rsidP="00D01B69">
      <w:pPr>
        <w:pStyle w:val="BodyText"/>
        <w:numPr>
          <w:ilvl w:val="0"/>
          <w:numId w:val="20"/>
        </w:numPr>
        <w:spacing w:line="240" w:lineRule="atLeast"/>
      </w:pPr>
      <w:r w:rsidRPr="002B343D">
        <w:t xml:space="preserve">Provision of </w:t>
      </w:r>
      <w:r w:rsidR="00D01B69" w:rsidRPr="002B343D">
        <w:t>Project Management</w:t>
      </w:r>
      <w:r w:rsidR="00D01B69">
        <w:t>,</w:t>
      </w:r>
      <w:r w:rsidR="00D01B69" w:rsidRPr="002B343D">
        <w:t xml:space="preserve"> Testing</w:t>
      </w:r>
      <w:r w:rsidR="00D01B69">
        <w:t xml:space="preserve">, </w:t>
      </w:r>
      <w:r w:rsidR="00D01B69" w:rsidRPr="00D01B69">
        <w:t>Installation and Configuration</w:t>
      </w:r>
      <w:r w:rsidR="00D01B69">
        <w:t xml:space="preserve">, </w:t>
      </w:r>
      <w:r w:rsidR="00D01B69" w:rsidRPr="002B343D">
        <w:t>Documentation</w:t>
      </w:r>
      <w:r w:rsidR="00D01B69">
        <w:t>, Training, Warranty, and Support</w:t>
      </w:r>
      <w:r w:rsidR="00D01B69" w:rsidRPr="002B343D">
        <w:t xml:space="preserve"> </w:t>
      </w:r>
      <w:r w:rsidRPr="002B343D">
        <w:t xml:space="preserve">(see Section </w:t>
      </w:r>
      <w:r w:rsidR="00DB090D" w:rsidRPr="002B343D">
        <w:fldChar w:fldCharType="begin"/>
      </w:r>
      <w:r w:rsidR="00DB090D" w:rsidRPr="002B343D">
        <w:instrText xml:space="preserve"> REF _Ref476183121 \r \h </w:instrText>
      </w:r>
      <w:r w:rsidR="002B343D">
        <w:instrText xml:space="preserve"> \* MERGEFORMAT </w:instrText>
      </w:r>
      <w:r w:rsidR="00DB090D" w:rsidRPr="002B343D">
        <w:fldChar w:fldCharType="separate"/>
      </w:r>
      <w:r w:rsidR="00D5272E">
        <w:t>8.1</w:t>
      </w:r>
      <w:r w:rsidR="00DB090D" w:rsidRPr="002B343D">
        <w:fldChar w:fldCharType="end"/>
      </w:r>
      <w:r w:rsidRPr="002B343D">
        <w:t>)</w:t>
      </w:r>
    </w:p>
    <w:p w14:paraId="0AB1132A" w14:textId="60BBBA42" w:rsidR="00DB090D" w:rsidRPr="002B343D" w:rsidRDefault="00DB090D" w:rsidP="00DB090D">
      <w:pPr>
        <w:pStyle w:val="BodyText"/>
        <w:numPr>
          <w:ilvl w:val="0"/>
          <w:numId w:val="20"/>
        </w:numPr>
        <w:spacing w:line="240" w:lineRule="atLeast"/>
      </w:pPr>
      <w:r w:rsidRPr="002B343D">
        <w:t>Provision of optional</w:t>
      </w:r>
      <w:r w:rsidR="00D612C0">
        <w:t xml:space="preserve"> interface</w:t>
      </w:r>
      <w:r w:rsidRPr="002B343D">
        <w:t xml:space="preserve"> functionality through the MMS components that meet the functional requirements (see Section </w:t>
      </w:r>
      <w:r w:rsidRPr="002B343D">
        <w:fldChar w:fldCharType="begin"/>
      </w:r>
      <w:r w:rsidRPr="002B343D">
        <w:instrText xml:space="preserve"> REF _Ref476183132 \r \h </w:instrText>
      </w:r>
      <w:r w:rsidR="002B343D">
        <w:instrText xml:space="preserve"> \* MERGEFORMAT </w:instrText>
      </w:r>
      <w:r w:rsidRPr="002B343D">
        <w:fldChar w:fldCharType="separate"/>
      </w:r>
      <w:r w:rsidR="00D5272E">
        <w:t>8.2</w:t>
      </w:r>
      <w:r w:rsidRPr="002B343D">
        <w:fldChar w:fldCharType="end"/>
      </w:r>
      <w:r w:rsidRPr="002B343D">
        <w:t>)</w:t>
      </w:r>
    </w:p>
    <w:p w14:paraId="48A942E2" w14:textId="6104CCFD" w:rsidR="00DB090D" w:rsidRPr="002B343D" w:rsidRDefault="00DB090D" w:rsidP="008D5F6C">
      <w:pPr>
        <w:pStyle w:val="BodyText"/>
        <w:numPr>
          <w:ilvl w:val="0"/>
          <w:numId w:val="20"/>
        </w:numPr>
        <w:spacing w:line="240" w:lineRule="atLeast"/>
      </w:pPr>
      <w:r w:rsidRPr="002B343D">
        <w:t>Provision of additional equipment and software upgrade or integration services to enable the</w:t>
      </w:r>
      <w:r w:rsidR="00011788" w:rsidRPr="002B343D">
        <w:t xml:space="preserve"> </w:t>
      </w:r>
      <w:r w:rsidRPr="002B343D">
        <w:t xml:space="preserve">use </w:t>
      </w:r>
      <w:r w:rsidR="00011788" w:rsidRPr="002B343D">
        <w:t xml:space="preserve">of garage equipment </w:t>
      </w:r>
      <w:r w:rsidRPr="002B343D">
        <w:t xml:space="preserve">with the MMS as optional functionality through the MMS components that meet the functional requirements (see Section </w:t>
      </w:r>
      <w:r w:rsidRPr="002B343D">
        <w:fldChar w:fldCharType="begin"/>
      </w:r>
      <w:r w:rsidRPr="002B343D">
        <w:instrText xml:space="preserve"> REF _Ref476183143 \r \h </w:instrText>
      </w:r>
      <w:r w:rsidR="002B343D">
        <w:instrText xml:space="preserve"> \* MERGEFORMAT </w:instrText>
      </w:r>
      <w:r w:rsidRPr="002B343D">
        <w:fldChar w:fldCharType="separate"/>
      </w:r>
      <w:r w:rsidR="00D5272E">
        <w:t>8.3</w:t>
      </w:r>
      <w:r w:rsidRPr="002B343D">
        <w:fldChar w:fldCharType="end"/>
      </w:r>
      <w:r w:rsidRPr="002B343D">
        <w:t>)</w:t>
      </w:r>
    </w:p>
    <w:p w14:paraId="7E33C4FA" w14:textId="1038F110" w:rsidR="00DB090D" w:rsidRPr="002B343D" w:rsidRDefault="00011788" w:rsidP="008D5F6C">
      <w:pPr>
        <w:pStyle w:val="BodyText"/>
        <w:numPr>
          <w:ilvl w:val="0"/>
          <w:numId w:val="20"/>
        </w:numPr>
        <w:spacing w:line="240" w:lineRule="atLeast"/>
      </w:pPr>
      <w:r w:rsidRPr="002B343D">
        <w:t xml:space="preserve">Provision of additional equipment and software upgrade or integration services to enable the use of field equipment and applications with the MMS as optional functionality through the MMS components that meet the functional requirements </w:t>
      </w:r>
      <w:r w:rsidR="00DB090D" w:rsidRPr="002B343D">
        <w:t xml:space="preserve">(see Section </w:t>
      </w:r>
      <w:r w:rsidR="00DB090D" w:rsidRPr="002B343D">
        <w:fldChar w:fldCharType="begin"/>
      </w:r>
      <w:r w:rsidR="00DB090D" w:rsidRPr="002B343D">
        <w:instrText xml:space="preserve"> REF _Ref476183158 \r \h </w:instrText>
      </w:r>
      <w:r w:rsidR="002B343D">
        <w:instrText xml:space="preserve"> \* MERGEFORMAT </w:instrText>
      </w:r>
      <w:r w:rsidR="00DB090D" w:rsidRPr="002B343D">
        <w:fldChar w:fldCharType="separate"/>
      </w:r>
      <w:r w:rsidR="00D5272E">
        <w:t>8.4</w:t>
      </w:r>
      <w:r w:rsidR="00DB090D" w:rsidRPr="002B343D">
        <w:fldChar w:fldCharType="end"/>
      </w:r>
      <w:r w:rsidR="00DB090D" w:rsidRPr="002B343D">
        <w:t>)</w:t>
      </w:r>
    </w:p>
    <w:p w14:paraId="61438AAA" w14:textId="11A76366" w:rsidR="00DB090D" w:rsidRPr="002B343D" w:rsidRDefault="00F46743" w:rsidP="008D5F6C">
      <w:pPr>
        <w:pStyle w:val="BodyText"/>
        <w:numPr>
          <w:ilvl w:val="0"/>
          <w:numId w:val="20"/>
        </w:numPr>
        <w:spacing w:line="240" w:lineRule="atLeast"/>
      </w:pPr>
      <w:r w:rsidRPr="002B343D">
        <w:t>Provision of site installation</w:t>
      </w:r>
      <w:r w:rsidR="00011788" w:rsidRPr="002B343D">
        <w:t xml:space="preserve"> approach </w:t>
      </w:r>
      <w:r w:rsidR="00D612C0">
        <w:t xml:space="preserve">network </w:t>
      </w:r>
      <w:r w:rsidR="00011788" w:rsidRPr="002B343D">
        <w:t>equipment</w:t>
      </w:r>
      <w:r w:rsidR="00DB090D" w:rsidRPr="002B343D">
        <w:t xml:space="preserve"> </w:t>
      </w:r>
      <w:r w:rsidR="00011788" w:rsidRPr="002B343D">
        <w:t>and services</w:t>
      </w:r>
    </w:p>
    <w:p w14:paraId="325AE8C5" w14:textId="002F1AF7" w:rsidR="001728F9" w:rsidRPr="000E57D8" w:rsidRDefault="001728F9" w:rsidP="000D3695">
      <w:pPr>
        <w:pStyle w:val="Heading2"/>
        <w:jc w:val="both"/>
      </w:pPr>
      <w:bookmarkStart w:id="38" w:name="_Toc478052446"/>
      <w:r w:rsidRPr="009B315D">
        <w:t>TCAT Roles and Responsibilities</w:t>
      </w:r>
      <w:bookmarkEnd w:id="36"/>
      <w:bookmarkEnd w:id="38"/>
    </w:p>
    <w:p w14:paraId="4817FB6F" w14:textId="77777777" w:rsidR="009B315D" w:rsidRPr="00A430CE" w:rsidRDefault="009B315D" w:rsidP="009B315D">
      <w:pPr>
        <w:pStyle w:val="BodyText"/>
      </w:pPr>
      <w:r w:rsidRPr="00A430CE">
        <w:t>Through its authorized agents and representatives TCAT will:</w:t>
      </w:r>
    </w:p>
    <w:p w14:paraId="5B159D73" w14:textId="77777777" w:rsidR="009B315D" w:rsidRPr="00A430CE" w:rsidRDefault="009B315D" w:rsidP="007A4236">
      <w:pPr>
        <w:pStyle w:val="BodyText"/>
        <w:numPr>
          <w:ilvl w:val="0"/>
          <w:numId w:val="18"/>
        </w:numPr>
        <w:spacing w:before="120" w:line="240" w:lineRule="atLeast"/>
      </w:pPr>
      <w:r w:rsidRPr="00A430CE">
        <w:t>Assign a Project Manager with the authority to make decisions (and/or designate representatives with such authority) on behalf of TCAT;</w:t>
      </w:r>
    </w:p>
    <w:p w14:paraId="67463398" w14:textId="77777777" w:rsidR="009B315D" w:rsidRPr="00A430CE" w:rsidRDefault="009B315D" w:rsidP="007A4236">
      <w:pPr>
        <w:pStyle w:val="BodyText"/>
        <w:numPr>
          <w:ilvl w:val="0"/>
          <w:numId w:val="18"/>
        </w:numPr>
        <w:spacing w:before="120" w:line="240" w:lineRule="atLeast"/>
      </w:pPr>
      <w:r w:rsidRPr="00A430CE">
        <w:t>Participate in all scheduled project activities, attend scheduled meetings and promptly respond to new meeting requests, requests for information, technical support or other necessary communication activities;</w:t>
      </w:r>
    </w:p>
    <w:p w14:paraId="0B3640DD" w14:textId="77777777" w:rsidR="009B315D" w:rsidRPr="00A430CE" w:rsidRDefault="009B315D" w:rsidP="007A4236">
      <w:pPr>
        <w:pStyle w:val="BodyText"/>
        <w:numPr>
          <w:ilvl w:val="0"/>
          <w:numId w:val="18"/>
        </w:numPr>
        <w:spacing w:before="120" w:line="240" w:lineRule="atLeast"/>
      </w:pPr>
      <w:r w:rsidRPr="00A430CE">
        <w:t>Provide basic infrastructure (power, space, access) required at each facility for installation of System equipment and for Training;</w:t>
      </w:r>
    </w:p>
    <w:p w14:paraId="61C462CE" w14:textId="3D5A3EDC" w:rsidR="002F7F74" w:rsidRDefault="002F7F74" w:rsidP="007A4236">
      <w:pPr>
        <w:pStyle w:val="BodyText"/>
        <w:numPr>
          <w:ilvl w:val="0"/>
          <w:numId w:val="18"/>
        </w:numPr>
        <w:spacing w:before="120" w:line="240" w:lineRule="atLeast"/>
      </w:pPr>
      <w:r>
        <w:t>Provide necessary information and access to EasyBus and EasyInventory to allow for the interface development between those systems and the MMS</w:t>
      </w:r>
    </w:p>
    <w:p w14:paraId="14FF8316" w14:textId="435BB687" w:rsidR="009B315D" w:rsidRPr="00A430CE" w:rsidRDefault="009B315D" w:rsidP="007A4236">
      <w:pPr>
        <w:pStyle w:val="BodyText"/>
        <w:numPr>
          <w:ilvl w:val="0"/>
          <w:numId w:val="18"/>
        </w:numPr>
        <w:spacing w:before="120" w:line="240" w:lineRule="atLeast"/>
      </w:pPr>
      <w:r w:rsidRPr="00A430CE">
        <w:lastRenderedPageBreak/>
        <w:t>Provide staff, vehicles, and facilities for all Training held in accordance with the Training Plan;</w:t>
      </w:r>
      <w:r w:rsidR="002B343D" w:rsidRPr="002B343D">
        <w:t xml:space="preserve"> </w:t>
      </w:r>
      <w:r w:rsidR="002B343D" w:rsidRPr="00A430CE">
        <w:t>and</w:t>
      </w:r>
    </w:p>
    <w:p w14:paraId="295490ED" w14:textId="3F999026" w:rsidR="009B315D" w:rsidRDefault="009B315D" w:rsidP="007A4236">
      <w:pPr>
        <w:pStyle w:val="BodyText"/>
        <w:numPr>
          <w:ilvl w:val="0"/>
          <w:numId w:val="18"/>
        </w:numPr>
        <w:spacing w:before="120" w:line="240" w:lineRule="atLeast"/>
      </w:pPr>
      <w:r w:rsidRPr="00A430CE">
        <w:t>Participate and approve the results of all tests, in</w:t>
      </w:r>
      <w:r w:rsidR="002B343D">
        <w:t xml:space="preserve"> accordance with the Test Plan.</w:t>
      </w:r>
    </w:p>
    <w:p w14:paraId="04736E70" w14:textId="4176875E" w:rsidR="00442874" w:rsidRDefault="002B343D" w:rsidP="002B343D">
      <w:pPr>
        <w:pStyle w:val="BodyText"/>
        <w:tabs>
          <w:tab w:val="left" w:pos="7440"/>
        </w:tabs>
      </w:pPr>
      <w:r>
        <w:tab/>
      </w:r>
    </w:p>
    <w:p w14:paraId="7782AD2E" w14:textId="77777777" w:rsidR="009B315D" w:rsidRPr="00A430CE" w:rsidRDefault="009B315D" w:rsidP="009B315D">
      <w:pPr>
        <w:pStyle w:val="BodyText"/>
      </w:pPr>
      <w:r w:rsidRPr="00A430CE">
        <w:t>TCAT will assist the Contractor in:</w:t>
      </w:r>
    </w:p>
    <w:p w14:paraId="6B3ABCF0" w14:textId="77777777" w:rsidR="009B315D" w:rsidRPr="00A430CE" w:rsidRDefault="009B315D" w:rsidP="007A4236">
      <w:pPr>
        <w:pStyle w:val="BodyText"/>
        <w:numPr>
          <w:ilvl w:val="0"/>
          <w:numId w:val="19"/>
        </w:numPr>
        <w:spacing w:before="120" w:line="240" w:lineRule="atLeast"/>
      </w:pPr>
      <w:r w:rsidRPr="00A430CE">
        <w:t>Obtaining necessary permits or permissions for any activities requiring outside authorization;</w:t>
      </w:r>
    </w:p>
    <w:p w14:paraId="476F2D83" w14:textId="77777777" w:rsidR="009B315D" w:rsidRPr="00A430CE" w:rsidRDefault="009B315D" w:rsidP="007A4236">
      <w:pPr>
        <w:pStyle w:val="BodyText"/>
        <w:numPr>
          <w:ilvl w:val="0"/>
          <w:numId w:val="19"/>
        </w:numPr>
        <w:spacing w:before="120" w:line="240" w:lineRule="atLeast"/>
      </w:pPr>
      <w:r w:rsidRPr="00A430CE">
        <w:t>Coordinating logistical arrangements to receive project related equipment at project facilities;</w:t>
      </w:r>
    </w:p>
    <w:p w14:paraId="0F31CAD7" w14:textId="77777777" w:rsidR="009B315D" w:rsidRPr="00A430CE" w:rsidRDefault="009B315D" w:rsidP="007A4236">
      <w:pPr>
        <w:pStyle w:val="BodyText"/>
        <w:numPr>
          <w:ilvl w:val="0"/>
          <w:numId w:val="19"/>
        </w:numPr>
        <w:spacing w:before="120" w:line="240" w:lineRule="atLeast"/>
      </w:pPr>
      <w:r w:rsidRPr="00A430CE">
        <w:t>Providing access to TCAT locations as required;</w:t>
      </w:r>
    </w:p>
    <w:p w14:paraId="043F6231" w14:textId="77777777" w:rsidR="009B315D" w:rsidRPr="00A430CE" w:rsidRDefault="009B315D" w:rsidP="007A4236">
      <w:pPr>
        <w:pStyle w:val="BodyText"/>
        <w:numPr>
          <w:ilvl w:val="0"/>
          <w:numId w:val="19"/>
        </w:numPr>
        <w:spacing w:before="120" w:line="240" w:lineRule="atLeast"/>
      </w:pPr>
      <w:r w:rsidRPr="00A430CE">
        <w:t>Scheduling and coordination of the actual equipment installation;</w:t>
      </w:r>
    </w:p>
    <w:p w14:paraId="0EA69B3D" w14:textId="77777777" w:rsidR="009B315D" w:rsidRPr="00A430CE" w:rsidRDefault="009B315D" w:rsidP="007A4236">
      <w:pPr>
        <w:pStyle w:val="BodyText"/>
        <w:numPr>
          <w:ilvl w:val="0"/>
          <w:numId w:val="19"/>
        </w:numPr>
        <w:spacing w:before="120" w:line="240" w:lineRule="atLeast"/>
      </w:pPr>
      <w:r w:rsidRPr="00A430CE">
        <w:t>Timely acquisition of required technical data from TCAT or other parties;</w:t>
      </w:r>
    </w:p>
    <w:p w14:paraId="289E37CC" w14:textId="77777777" w:rsidR="009B315D" w:rsidRPr="00A430CE" w:rsidRDefault="009B315D" w:rsidP="007A4236">
      <w:pPr>
        <w:pStyle w:val="BodyText"/>
        <w:numPr>
          <w:ilvl w:val="0"/>
          <w:numId w:val="19"/>
        </w:numPr>
        <w:spacing w:before="120" w:line="240" w:lineRule="atLeast"/>
      </w:pPr>
      <w:r w:rsidRPr="00A430CE">
        <w:t xml:space="preserve">Obtaining any new, changed, or updated operational information necessary to the Contractor to configure and initialize the system; and </w:t>
      </w:r>
    </w:p>
    <w:p w14:paraId="58CF4F45" w14:textId="77777777" w:rsidR="009B315D" w:rsidRPr="00A430CE" w:rsidRDefault="009B315D" w:rsidP="007A4236">
      <w:pPr>
        <w:pStyle w:val="BodyText"/>
        <w:numPr>
          <w:ilvl w:val="0"/>
          <w:numId w:val="19"/>
        </w:numPr>
        <w:spacing w:before="120" w:line="240" w:lineRule="atLeast"/>
      </w:pPr>
      <w:r w:rsidRPr="00A430CE">
        <w:t>Scheduling and coordination for staff participating in training sessions as per the agreed training schedule.</w:t>
      </w:r>
    </w:p>
    <w:p w14:paraId="4030A75B" w14:textId="77777777" w:rsidR="00C764C9" w:rsidRDefault="00C764C9">
      <w:pPr>
        <w:rPr>
          <w:rFonts w:eastAsia="Times"/>
          <w:sz w:val="28"/>
          <w:lang w:eastAsia="en-US"/>
        </w:rPr>
      </w:pPr>
      <w:r>
        <w:br w:type="page"/>
      </w:r>
    </w:p>
    <w:p w14:paraId="00156B8C" w14:textId="620DA2EF" w:rsidR="00987404" w:rsidRPr="00987404" w:rsidRDefault="00987404" w:rsidP="000D3695">
      <w:pPr>
        <w:pStyle w:val="Header0"/>
        <w:keepNext/>
        <w:jc w:val="both"/>
      </w:pPr>
      <w:r>
        <w:lastRenderedPageBreak/>
        <w:t>Part II: Project Base System Requirements</w:t>
      </w:r>
    </w:p>
    <w:p w14:paraId="50CB86BE" w14:textId="0E7B653D" w:rsidR="00A235FC" w:rsidRDefault="009B315D" w:rsidP="000D3695">
      <w:pPr>
        <w:pStyle w:val="Heading1"/>
        <w:jc w:val="both"/>
      </w:pPr>
      <w:bookmarkStart w:id="39" w:name="_Ref367793787"/>
      <w:bookmarkStart w:id="40" w:name="_Toc371593562"/>
      <w:bookmarkStart w:id="41" w:name="_Toc374973489"/>
      <w:bookmarkStart w:id="42" w:name="_Toc391898996"/>
      <w:bookmarkStart w:id="43" w:name="_Toc478052447"/>
      <w:r>
        <w:t xml:space="preserve">Maintenance Management </w:t>
      </w:r>
      <w:r w:rsidR="00A235FC" w:rsidRPr="00AE24D9">
        <w:t>System</w:t>
      </w:r>
      <w:r w:rsidR="00A235FC">
        <w:t xml:space="preserve"> Requirements</w:t>
      </w:r>
      <w:bookmarkEnd w:id="39"/>
      <w:bookmarkEnd w:id="40"/>
      <w:bookmarkEnd w:id="41"/>
      <w:bookmarkEnd w:id="42"/>
      <w:bookmarkEnd w:id="43"/>
      <w:r w:rsidR="00A235FC">
        <w:t xml:space="preserve"> </w:t>
      </w:r>
    </w:p>
    <w:p w14:paraId="0DCCE567" w14:textId="2902622F" w:rsidR="00115B11" w:rsidRDefault="00115B11" w:rsidP="00115B11">
      <w:pPr>
        <w:pStyle w:val="Heading2"/>
        <w:jc w:val="both"/>
      </w:pPr>
      <w:bookmarkStart w:id="44" w:name="_Toc478052448"/>
      <w:r>
        <w:t xml:space="preserve">Functional </w:t>
      </w:r>
      <w:r w:rsidRPr="00AE24D9">
        <w:t>Requirements</w:t>
      </w:r>
      <w:bookmarkEnd w:id="44"/>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52"/>
        <w:gridCol w:w="5440"/>
        <w:gridCol w:w="1346"/>
        <w:gridCol w:w="2322"/>
      </w:tblGrid>
      <w:tr w:rsidR="00EA6A4A" w:rsidRPr="00667E23" w14:paraId="3A49D68A" w14:textId="77777777" w:rsidTr="00BE3730">
        <w:trPr>
          <w:cantSplit/>
        </w:trPr>
        <w:tc>
          <w:tcPr>
            <w:tcW w:w="1152" w:type="dxa"/>
            <w:shd w:val="clear" w:color="auto" w:fill="FABF8F"/>
            <w:vAlign w:val="center"/>
          </w:tcPr>
          <w:p w14:paraId="43DAEDC6" w14:textId="77777777" w:rsidR="00EA6A4A" w:rsidRPr="003D7B0F" w:rsidRDefault="00EA6A4A" w:rsidP="004050AC">
            <w:pPr>
              <w:pStyle w:val="Heading3"/>
              <w:keepNext w:val="0"/>
              <w:widowControl w:val="0"/>
              <w:numPr>
                <w:ilvl w:val="0"/>
                <w:numId w:val="0"/>
              </w:numPr>
              <w:ind w:left="905"/>
            </w:pPr>
            <w:bookmarkStart w:id="45" w:name="_Toc463862506"/>
            <w:bookmarkStart w:id="46" w:name="_Toc463970202"/>
            <w:bookmarkStart w:id="47" w:name="_Toc472581942"/>
            <w:bookmarkStart w:id="48" w:name="_Toc476805238"/>
            <w:bookmarkStart w:id="49" w:name="_Toc476807195"/>
            <w:bookmarkEnd w:id="45"/>
            <w:bookmarkEnd w:id="46"/>
            <w:bookmarkEnd w:id="47"/>
            <w:bookmarkEnd w:id="48"/>
            <w:bookmarkEnd w:id="49"/>
          </w:p>
        </w:tc>
        <w:tc>
          <w:tcPr>
            <w:tcW w:w="5440" w:type="dxa"/>
            <w:shd w:val="clear" w:color="auto" w:fill="FABF8F"/>
            <w:vAlign w:val="center"/>
          </w:tcPr>
          <w:p w14:paraId="40E0964D" w14:textId="77777777" w:rsidR="00EA6A4A" w:rsidRPr="003D7B0F" w:rsidRDefault="00EA6A4A" w:rsidP="004050AC">
            <w:pPr>
              <w:pStyle w:val="Heading3"/>
              <w:rPr>
                <w:lang w:val="en-US"/>
              </w:rPr>
            </w:pPr>
            <w:bookmarkStart w:id="50" w:name="_Toc478052449"/>
            <w:r w:rsidRPr="00F75281">
              <w:rPr>
                <w:lang w:val="en-US"/>
              </w:rPr>
              <w:t>Central Components</w:t>
            </w:r>
            <w:bookmarkEnd w:id="50"/>
          </w:p>
        </w:tc>
        <w:tc>
          <w:tcPr>
            <w:tcW w:w="1346" w:type="dxa"/>
            <w:shd w:val="clear" w:color="auto" w:fill="FABF8F"/>
          </w:tcPr>
          <w:p w14:paraId="02F2EBDB" w14:textId="77777777" w:rsidR="00EA6A4A" w:rsidRPr="00BE3730" w:rsidRDefault="00EA6A4A" w:rsidP="009B0A2A">
            <w:pPr>
              <w:pStyle w:val="Heading3Text"/>
              <w:widowControl w:val="0"/>
              <w:rPr>
                <w:sz w:val="24"/>
                <w:lang w:val="en-US"/>
              </w:rPr>
            </w:pPr>
            <w:r w:rsidRPr="00BE3730">
              <w:rPr>
                <w:sz w:val="24"/>
                <w:lang w:val="en-US"/>
              </w:rPr>
              <w:t>Compliance (N-CM-F)</w:t>
            </w:r>
          </w:p>
        </w:tc>
        <w:tc>
          <w:tcPr>
            <w:tcW w:w="2322" w:type="dxa"/>
            <w:shd w:val="clear" w:color="auto" w:fill="FABF8F"/>
          </w:tcPr>
          <w:p w14:paraId="3C4EE8E8" w14:textId="77777777" w:rsidR="00EA6A4A" w:rsidRPr="00BE3730" w:rsidRDefault="00EA6A4A" w:rsidP="009B0A2A">
            <w:pPr>
              <w:pStyle w:val="Heading3Text"/>
              <w:widowControl w:val="0"/>
              <w:rPr>
                <w:sz w:val="24"/>
                <w:lang w:val="en-US"/>
              </w:rPr>
            </w:pPr>
            <w:r w:rsidRPr="00BE3730">
              <w:rPr>
                <w:sz w:val="24"/>
                <w:lang w:val="en-US"/>
              </w:rPr>
              <w:t>Alternate Requirement (where applicable)</w:t>
            </w:r>
          </w:p>
        </w:tc>
      </w:tr>
      <w:tr w:rsidR="00EA6A4A" w:rsidRPr="00667E23" w14:paraId="00A2AD73" w14:textId="77777777" w:rsidTr="00BE3730">
        <w:trPr>
          <w:cantSplit/>
        </w:trPr>
        <w:tc>
          <w:tcPr>
            <w:tcW w:w="1152" w:type="dxa"/>
            <w:shd w:val="clear" w:color="auto" w:fill="FABF8F"/>
            <w:vAlign w:val="center"/>
          </w:tcPr>
          <w:p w14:paraId="3DB836D6" w14:textId="77777777" w:rsidR="00EA6A4A" w:rsidRPr="00667E23" w:rsidRDefault="00EA6A4A" w:rsidP="00BE3730">
            <w:pPr>
              <w:pStyle w:val="Heading4"/>
              <w:widowControl w:val="0"/>
            </w:pPr>
          </w:p>
        </w:tc>
        <w:tc>
          <w:tcPr>
            <w:tcW w:w="5440" w:type="dxa"/>
            <w:shd w:val="clear" w:color="auto" w:fill="FABF8F"/>
            <w:vAlign w:val="center"/>
          </w:tcPr>
          <w:p w14:paraId="5F1C8D40" w14:textId="77777777" w:rsidR="00EA6A4A" w:rsidRPr="003D7B0F" w:rsidRDefault="00EA6A4A" w:rsidP="00BE3730">
            <w:pPr>
              <w:pStyle w:val="Heading4Text"/>
              <w:keepNext/>
              <w:widowControl w:val="0"/>
            </w:pPr>
            <w:r w:rsidRPr="00BE3730">
              <w:rPr>
                <w:rFonts w:ascii="Arial" w:hAnsi="Arial" w:cs="Arial"/>
                <w:i/>
                <w:szCs w:val="22"/>
              </w:rPr>
              <w:t>General</w:t>
            </w:r>
          </w:p>
        </w:tc>
        <w:tc>
          <w:tcPr>
            <w:tcW w:w="1346" w:type="dxa"/>
            <w:shd w:val="clear" w:color="auto" w:fill="FABF8F"/>
            <w:vAlign w:val="center"/>
          </w:tcPr>
          <w:p w14:paraId="6563C476" w14:textId="77777777" w:rsidR="00EA6A4A" w:rsidRPr="003D7B0F" w:rsidRDefault="00EA6A4A" w:rsidP="00BE3730">
            <w:pPr>
              <w:pStyle w:val="Heading3Text"/>
              <w:keepNext/>
              <w:widowControl w:val="0"/>
              <w:rPr>
                <w:lang w:val="en-US"/>
              </w:rPr>
            </w:pPr>
          </w:p>
        </w:tc>
        <w:tc>
          <w:tcPr>
            <w:tcW w:w="2322" w:type="dxa"/>
            <w:shd w:val="clear" w:color="auto" w:fill="FABF8F"/>
            <w:vAlign w:val="center"/>
          </w:tcPr>
          <w:p w14:paraId="3F74D881" w14:textId="77777777" w:rsidR="00EA6A4A" w:rsidRPr="003D7B0F" w:rsidRDefault="00EA6A4A" w:rsidP="00BE3730">
            <w:pPr>
              <w:pStyle w:val="Heading3Text"/>
              <w:keepNext/>
              <w:widowControl w:val="0"/>
              <w:rPr>
                <w:lang w:val="en-US"/>
              </w:rPr>
            </w:pPr>
          </w:p>
        </w:tc>
      </w:tr>
      <w:tr w:rsidR="00EA6A4A" w:rsidRPr="00667E23" w14:paraId="214A1C48" w14:textId="77777777" w:rsidTr="00BE3730">
        <w:trPr>
          <w:cantSplit/>
          <w:trHeight w:val="787"/>
        </w:trPr>
        <w:tc>
          <w:tcPr>
            <w:tcW w:w="1152" w:type="dxa"/>
            <w:shd w:val="clear" w:color="auto" w:fill="auto"/>
            <w:vAlign w:val="center"/>
          </w:tcPr>
          <w:p w14:paraId="7BE4CD6B" w14:textId="77777777" w:rsidR="00EA6A4A" w:rsidRPr="00667E23" w:rsidRDefault="00EA6A4A" w:rsidP="00BE3730">
            <w:pPr>
              <w:pStyle w:val="Heading5"/>
            </w:pPr>
          </w:p>
        </w:tc>
        <w:tc>
          <w:tcPr>
            <w:tcW w:w="5440" w:type="dxa"/>
            <w:shd w:val="clear" w:color="auto" w:fill="auto"/>
            <w:vAlign w:val="center"/>
          </w:tcPr>
          <w:p w14:paraId="13A98E5E" w14:textId="34110643" w:rsidR="00EA6A4A" w:rsidRPr="0079759A" w:rsidRDefault="00EA6A4A" w:rsidP="009B0A2A">
            <w:pPr>
              <w:pStyle w:val="Heading4Text"/>
              <w:widowControl w:val="0"/>
              <w:rPr>
                <w:rFonts w:ascii="Arial" w:hAnsi="Arial" w:cs="Arial"/>
                <w:szCs w:val="22"/>
              </w:rPr>
            </w:pPr>
            <w:r w:rsidRPr="0079759A">
              <w:rPr>
                <w:rFonts w:ascii="Arial" w:hAnsi="Arial" w:cs="Arial"/>
                <w:szCs w:val="22"/>
              </w:rPr>
              <w:t xml:space="preserve">The Central components shall include all the necessary </w:t>
            </w:r>
            <w:r w:rsidR="008C157A">
              <w:rPr>
                <w:rFonts w:ascii="Arial" w:hAnsi="Arial" w:cs="Arial"/>
                <w:szCs w:val="22"/>
              </w:rPr>
              <w:t xml:space="preserve">software and </w:t>
            </w:r>
            <w:r w:rsidRPr="0079759A">
              <w:rPr>
                <w:rFonts w:ascii="Arial" w:hAnsi="Arial" w:cs="Arial"/>
                <w:szCs w:val="22"/>
              </w:rPr>
              <w:t xml:space="preserve">hardware required to provide </w:t>
            </w:r>
            <w:r w:rsidR="009B5C00" w:rsidRPr="0079759A">
              <w:rPr>
                <w:rFonts w:ascii="Arial" w:hAnsi="Arial" w:cs="Arial"/>
                <w:szCs w:val="22"/>
              </w:rPr>
              <w:t xml:space="preserve">MMS </w:t>
            </w:r>
            <w:r w:rsidRPr="0079759A">
              <w:rPr>
                <w:rFonts w:ascii="Arial" w:hAnsi="Arial" w:cs="Arial"/>
                <w:szCs w:val="22"/>
              </w:rPr>
              <w:t xml:space="preserve">functionality </w:t>
            </w:r>
            <w:r w:rsidR="009B5C00" w:rsidRPr="0079759A">
              <w:rPr>
                <w:rFonts w:ascii="Arial" w:hAnsi="Arial" w:cs="Arial"/>
                <w:szCs w:val="22"/>
              </w:rPr>
              <w:t xml:space="preserve">as </w:t>
            </w:r>
            <w:r w:rsidRPr="0079759A">
              <w:rPr>
                <w:rFonts w:ascii="Arial" w:hAnsi="Arial" w:cs="Arial"/>
                <w:szCs w:val="22"/>
              </w:rPr>
              <w:t>outlined in the project requirements.</w:t>
            </w:r>
          </w:p>
        </w:tc>
        <w:tc>
          <w:tcPr>
            <w:tcW w:w="1346" w:type="dxa"/>
            <w:shd w:val="clear" w:color="auto" w:fill="auto"/>
            <w:vAlign w:val="center"/>
          </w:tcPr>
          <w:p w14:paraId="6AC75AFA" w14:textId="77777777" w:rsidR="00EA6A4A" w:rsidRPr="003D7B0F" w:rsidRDefault="00EA6A4A" w:rsidP="009B0A2A">
            <w:pPr>
              <w:pStyle w:val="RequirementText"/>
              <w:widowControl w:val="0"/>
            </w:pPr>
          </w:p>
        </w:tc>
        <w:tc>
          <w:tcPr>
            <w:tcW w:w="2322" w:type="dxa"/>
            <w:shd w:val="clear" w:color="auto" w:fill="auto"/>
            <w:vAlign w:val="center"/>
          </w:tcPr>
          <w:p w14:paraId="7CFA16D0" w14:textId="77777777" w:rsidR="00EA6A4A" w:rsidRPr="003D7B0F" w:rsidRDefault="00EA6A4A" w:rsidP="009B0A2A">
            <w:pPr>
              <w:pStyle w:val="RequirementText"/>
              <w:widowControl w:val="0"/>
            </w:pPr>
          </w:p>
        </w:tc>
      </w:tr>
      <w:tr w:rsidR="00EA6A4A" w:rsidRPr="00667E23" w14:paraId="6FC796E8" w14:textId="77777777" w:rsidTr="00BE3730">
        <w:trPr>
          <w:cantSplit/>
        </w:trPr>
        <w:tc>
          <w:tcPr>
            <w:tcW w:w="1152" w:type="dxa"/>
            <w:shd w:val="clear" w:color="auto" w:fill="auto"/>
            <w:vAlign w:val="center"/>
          </w:tcPr>
          <w:p w14:paraId="4EA38391" w14:textId="77777777" w:rsidR="00EA6A4A" w:rsidRPr="00667E23" w:rsidRDefault="00EA6A4A" w:rsidP="00BE3730">
            <w:pPr>
              <w:pStyle w:val="Heading5"/>
            </w:pPr>
          </w:p>
        </w:tc>
        <w:tc>
          <w:tcPr>
            <w:tcW w:w="5440" w:type="dxa"/>
            <w:shd w:val="clear" w:color="auto" w:fill="auto"/>
            <w:vAlign w:val="center"/>
          </w:tcPr>
          <w:p w14:paraId="71FB206C" w14:textId="6CD0F93E" w:rsidR="00EA6A4A" w:rsidRPr="0079759A" w:rsidRDefault="00EA6A4A" w:rsidP="008C157A">
            <w:pPr>
              <w:pStyle w:val="Heading4Text"/>
              <w:widowControl w:val="0"/>
              <w:rPr>
                <w:rFonts w:ascii="Arial" w:hAnsi="Arial" w:cs="Arial"/>
                <w:szCs w:val="22"/>
              </w:rPr>
            </w:pPr>
            <w:r w:rsidRPr="0079759A">
              <w:rPr>
                <w:rFonts w:ascii="Arial" w:hAnsi="Arial" w:cs="Arial"/>
                <w:szCs w:val="22"/>
              </w:rPr>
              <w:t xml:space="preserve">At the Contractors expense, </w:t>
            </w:r>
            <w:r w:rsidR="008C157A">
              <w:rPr>
                <w:rFonts w:ascii="Arial" w:hAnsi="Arial" w:cs="Arial"/>
                <w:szCs w:val="22"/>
              </w:rPr>
              <w:t>t</w:t>
            </w:r>
            <w:r w:rsidR="008C157A" w:rsidRPr="008C157A">
              <w:rPr>
                <w:rFonts w:ascii="Arial" w:hAnsi="Arial" w:cs="Arial"/>
                <w:szCs w:val="22"/>
              </w:rPr>
              <w:t>he Contractor shall either provide its propo</w:t>
            </w:r>
            <w:r w:rsidR="008C157A">
              <w:rPr>
                <w:rFonts w:ascii="Arial" w:hAnsi="Arial" w:cs="Arial"/>
                <w:szCs w:val="22"/>
              </w:rPr>
              <w:t>sed system’s source code to TCAT</w:t>
            </w:r>
            <w:r w:rsidR="008C157A" w:rsidRPr="008C157A">
              <w:rPr>
                <w:rFonts w:ascii="Arial" w:hAnsi="Arial" w:cs="Arial"/>
                <w:szCs w:val="22"/>
              </w:rPr>
              <w:t xml:space="preserve">, establish an escrow account with the exact version of the source code being implemented at </w:t>
            </w:r>
            <w:r w:rsidR="008C157A">
              <w:rPr>
                <w:rFonts w:ascii="Arial" w:hAnsi="Arial" w:cs="Arial"/>
                <w:szCs w:val="22"/>
              </w:rPr>
              <w:t>TCAT</w:t>
            </w:r>
            <w:r w:rsidR="008C157A" w:rsidRPr="008C157A">
              <w:rPr>
                <w:rFonts w:ascii="Arial" w:hAnsi="Arial" w:cs="Arial"/>
                <w:szCs w:val="22"/>
              </w:rPr>
              <w:t xml:space="preserve">, or provide an alternative solution to ensure that </w:t>
            </w:r>
            <w:r w:rsidR="008C157A">
              <w:rPr>
                <w:rFonts w:ascii="Arial" w:hAnsi="Arial" w:cs="Arial"/>
                <w:szCs w:val="22"/>
              </w:rPr>
              <w:t>TCAT</w:t>
            </w:r>
            <w:r w:rsidR="008C157A" w:rsidRPr="008C157A">
              <w:rPr>
                <w:rFonts w:ascii="Arial" w:hAnsi="Arial" w:cs="Arial"/>
                <w:szCs w:val="22"/>
              </w:rPr>
              <w:t xml:space="preserve"> has unrestricted access to and use of the source code if the Contractor ceases to exist, ceases to support the application, or otherwise terminates its relationship and/or ownership to the product.</w:t>
            </w:r>
            <w:r w:rsidR="008C157A">
              <w:rPr>
                <w:rFonts w:ascii="Arial" w:hAnsi="Arial" w:cs="Arial"/>
                <w:szCs w:val="22"/>
              </w:rPr>
              <w:t xml:space="preserve"> The details shall be finalized</w:t>
            </w:r>
            <w:r w:rsidRPr="0079759A">
              <w:rPr>
                <w:rFonts w:ascii="Arial" w:hAnsi="Arial" w:cs="Arial"/>
                <w:szCs w:val="22"/>
              </w:rPr>
              <w:t xml:space="preserve"> under an agreement acceptable to both parties prior to System Acceptance. </w:t>
            </w:r>
          </w:p>
        </w:tc>
        <w:tc>
          <w:tcPr>
            <w:tcW w:w="1346" w:type="dxa"/>
            <w:shd w:val="clear" w:color="auto" w:fill="auto"/>
            <w:vAlign w:val="center"/>
          </w:tcPr>
          <w:p w14:paraId="4A17CBC4" w14:textId="77777777" w:rsidR="00EA6A4A" w:rsidRPr="003D7B0F" w:rsidRDefault="00EA6A4A" w:rsidP="009B0A2A">
            <w:pPr>
              <w:pStyle w:val="RequirementText"/>
              <w:widowControl w:val="0"/>
            </w:pPr>
          </w:p>
        </w:tc>
        <w:tc>
          <w:tcPr>
            <w:tcW w:w="2322" w:type="dxa"/>
            <w:shd w:val="clear" w:color="auto" w:fill="auto"/>
            <w:vAlign w:val="center"/>
          </w:tcPr>
          <w:p w14:paraId="0DF0F3D9" w14:textId="77777777" w:rsidR="00EA6A4A" w:rsidRPr="003D7B0F" w:rsidRDefault="00EA6A4A" w:rsidP="009B0A2A">
            <w:pPr>
              <w:pStyle w:val="RequirementText"/>
              <w:widowControl w:val="0"/>
            </w:pPr>
          </w:p>
        </w:tc>
      </w:tr>
      <w:tr w:rsidR="00EA6A4A" w:rsidRPr="00667E23" w14:paraId="0A5D78E0" w14:textId="77777777" w:rsidTr="00BE3730">
        <w:trPr>
          <w:cantSplit/>
        </w:trPr>
        <w:tc>
          <w:tcPr>
            <w:tcW w:w="1152" w:type="dxa"/>
            <w:shd w:val="clear" w:color="auto" w:fill="auto"/>
            <w:vAlign w:val="center"/>
          </w:tcPr>
          <w:p w14:paraId="56F542A2" w14:textId="77777777" w:rsidR="00EA6A4A" w:rsidRPr="00667E23" w:rsidRDefault="00EA6A4A" w:rsidP="00BE3730">
            <w:pPr>
              <w:pStyle w:val="Heading5"/>
            </w:pPr>
          </w:p>
        </w:tc>
        <w:tc>
          <w:tcPr>
            <w:tcW w:w="5440" w:type="dxa"/>
            <w:shd w:val="clear" w:color="auto" w:fill="auto"/>
            <w:vAlign w:val="center"/>
          </w:tcPr>
          <w:p w14:paraId="1A0A208A"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TCAT shall own and have unlimited, perpetual, and royalty-free rights to access all data within the proposed system. The Contractor shall not be permitted to share or otherwise use data for purposes outside those outlined in the project requirements without the express written consent of TCAT.</w:t>
            </w:r>
          </w:p>
        </w:tc>
        <w:tc>
          <w:tcPr>
            <w:tcW w:w="1346" w:type="dxa"/>
            <w:shd w:val="clear" w:color="auto" w:fill="auto"/>
            <w:vAlign w:val="center"/>
          </w:tcPr>
          <w:p w14:paraId="118EFFE3" w14:textId="77777777" w:rsidR="00EA6A4A" w:rsidRPr="003D7B0F" w:rsidRDefault="00EA6A4A" w:rsidP="009B0A2A">
            <w:pPr>
              <w:pStyle w:val="RequirementText"/>
              <w:widowControl w:val="0"/>
            </w:pPr>
          </w:p>
        </w:tc>
        <w:tc>
          <w:tcPr>
            <w:tcW w:w="2322" w:type="dxa"/>
            <w:shd w:val="clear" w:color="auto" w:fill="auto"/>
            <w:vAlign w:val="center"/>
          </w:tcPr>
          <w:p w14:paraId="35FB7252" w14:textId="77777777" w:rsidR="00EA6A4A" w:rsidRPr="003D7B0F" w:rsidRDefault="00EA6A4A" w:rsidP="009B0A2A">
            <w:pPr>
              <w:pStyle w:val="RequirementText"/>
              <w:widowControl w:val="0"/>
            </w:pPr>
          </w:p>
        </w:tc>
      </w:tr>
      <w:tr w:rsidR="00EA6A4A" w:rsidRPr="00667E23" w14:paraId="77C1E9F8" w14:textId="77777777" w:rsidTr="00BE3730">
        <w:trPr>
          <w:cantSplit/>
        </w:trPr>
        <w:tc>
          <w:tcPr>
            <w:tcW w:w="1152" w:type="dxa"/>
            <w:shd w:val="clear" w:color="auto" w:fill="auto"/>
            <w:vAlign w:val="center"/>
          </w:tcPr>
          <w:p w14:paraId="3EF2EEFC" w14:textId="77777777" w:rsidR="00EA6A4A" w:rsidRPr="00667E23" w:rsidRDefault="00EA6A4A" w:rsidP="00BE3730">
            <w:pPr>
              <w:pStyle w:val="Heading5"/>
            </w:pPr>
          </w:p>
        </w:tc>
        <w:tc>
          <w:tcPr>
            <w:tcW w:w="5440" w:type="dxa"/>
            <w:shd w:val="clear" w:color="auto" w:fill="auto"/>
            <w:vAlign w:val="center"/>
          </w:tcPr>
          <w:p w14:paraId="08C70993"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The Final Design of the Central components shall be subject to agreement during the Design Review process.</w:t>
            </w:r>
          </w:p>
        </w:tc>
        <w:tc>
          <w:tcPr>
            <w:tcW w:w="1346" w:type="dxa"/>
            <w:shd w:val="clear" w:color="auto" w:fill="auto"/>
            <w:vAlign w:val="center"/>
          </w:tcPr>
          <w:p w14:paraId="56C6FF94" w14:textId="77777777" w:rsidR="00EA6A4A" w:rsidRPr="003D7B0F" w:rsidRDefault="00EA6A4A" w:rsidP="009B0A2A">
            <w:pPr>
              <w:pStyle w:val="RequirementText"/>
              <w:widowControl w:val="0"/>
            </w:pPr>
          </w:p>
        </w:tc>
        <w:tc>
          <w:tcPr>
            <w:tcW w:w="2322" w:type="dxa"/>
            <w:shd w:val="clear" w:color="auto" w:fill="auto"/>
            <w:vAlign w:val="center"/>
          </w:tcPr>
          <w:p w14:paraId="2B47ACEE" w14:textId="77777777" w:rsidR="00EA6A4A" w:rsidRPr="003D7B0F" w:rsidRDefault="00EA6A4A" w:rsidP="009B0A2A">
            <w:pPr>
              <w:pStyle w:val="RequirementText"/>
              <w:widowControl w:val="0"/>
            </w:pPr>
          </w:p>
        </w:tc>
      </w:tr>
      <w:tr w:rsidR="00EA6A4A" w:rsidRPr="00667E23" w14:paraId="2E80A5EA" w14:textId="77777777" w:rsidTr="00BE3730">
        <w:trPr>
          <w:cantSplit/>
        </w:trPr>
        <w:tc>
          <w:tcPr>
            <w:tcW w:w="1152" w:type="dxa"/>
            <w:shd w:val="clear" w:color="auto" w:fill="auto"/>
            <w:vAlign w:val="center"/>
          </w:tcPr>
          <w:p w14:paraId="6539C22F" w14:textId="77777777" w:rsidR="00EA6A4A" w:rsidRPr="00667E23" w:rsidRDefault="00EA6A4A" w:rsidP="00BE3730">
            <w:pPr>
              <w:pStyle w:val="Heading5"/>
            </w:pPr>
          </w:p>
        </w:tc>
        <w:tc>
          <w:tcPr>
            <w:tcW w:w="5440" w:type="dxa"/>
            <w:shd w:val="clear" w:color="auto" w:fill="auto"/>
            <w:vAlign w:val="center"/>
          </w:tcPr>
          <w:p w14:paraId="73DB5EE9" w14:textId="67B4B2D4" w:rsidR="00EA6A4A" w:rsidRPr="0079759A" w:rsidRDefault="00EA6A4A" w:rsidP="009B0A2A">
            <w:pPr>
              <w:pStyle w:val="Heading4Text"/>
              <w:widowControl w:val="0"/>
              <w:rPr>
                <w:rFonts w:ascii="Arial" w:hAnsi="Arial" w:cs="Arial"/>
                <w:szCs w:val="22"/>
              </w:rPr>
            </w:pPr>
            <w:r w:rsidRPr="0079759A">
              <w:rPr>
                <w:rFonts w:ascii="Arial" w:hAnsi="Arial" w:cs="Arial"/>
                <w:szCs w:val="22"/>
              </w:rPr>
              <w:t>The Contractor shall provide a data dictionary and Entity Relationship Diagram (ERD) for all databases and system data</w:t>
            </w:r>
            <w:r w:rsidR="003B2275">
              <w:rPr>
                <w:rFonts w:ascii="Arial" w:hAnsi="Arial" w:cs="Arial"/>
                <w:szCs w:val="22"/>
              </w:rPr>
              <w:t xml:space="preserve"> </w:t>
            </w:r>
            <w:r w:rsidR="003B2275" w:rsidRPr="003B2275">
              <w:rPr>
                <w:rFonts w:ascii="Arial" w:hAnsi="Arial" w:cs="Arial"/>
                <w:szCs w:val="22"/>
              </w:rPr>
              <w:t>detailing all database entities</w:t>
            </w:r>
            <w:r w:rsidRPr="0079759A">
              <w:rPr>
                <w:rFonts w:ascii="Arial" w:hAnsi="Arial" w:cs="Arial"/>
                <w:szCs w:val="22"/>
              </w:rPr>
              <w:t>, and documentation for all data exchange interfaces, logs and data fields, and data feeds.</w:t>
            </w:r>
          </w:p>
        </w:tc>
        <w:tc>
          <w:tcPr>
            <w:tcW w:w="1346" w:type="dxa"/>
            <w:shd w:val="clear" w:color="auto" w:fill="auto"/>
            <w:vAlign w:val="center"/>
          </w:tcPr>
          <w:p w14:paraId="41D508AE" w14:textId="77777777" w:rsidR="00EA6A4A" w:rsidRPr="003D7B0F" w:rsidRDefault="00EA6A4A" w:rsidP="009B0A2A">
            <w:pPr>
              <w:pStyle w:val="RequirementText"/>
              <w:widowControl w:val="0"/>
            </w:pPr>
          </w:p>
        </w:tc>
        <w:tc>
          <w:tcPr>
            <w:tcW w:w="2322" w:type="dxa"/>
            <w:shd w:val="clear" w:color="auto" w:fill="auto"/>
            <w:vAlign w:val="center"/>
          </w:tcPr>
          <w:p w14:paraId="24BAD4C1" w14:textId="77777777" w:rsidR="00EA6A4A" w:rsidRPr="003D7B0F" w:rsidRDefault="00EA6A4A" w:rsidP="009B0A2A">
            <w:pPr>
              <w:pStyle w:val="RequirementText"/>
              <w:widowControl w:val="0"/>
            </w:pPr>
          </w:p>
        </w:tc>
      </w:tr>
      <w:tr w:rsidR="00EA6A4A" w:rsidRPr="00667E23" w14:paraId="2E9A65E6" w14:textId="77777777" w:rsidTr="00BE3730">
        <w:trPr>
          <w:cantSplit/>
        </w:trPr>
        <w:tc>
          <w:tcPr>
            <w:tcW w:w="1152" w:type="dxa"/>
            <w:shd w:val="clear" w:color="auto" w:fill="auto"/>
            <w:vAlign w:val="center"/>
          </w:tcPr>
          <w:p w14:paraId="1869C585" w14:textId="77777777" w:rsidR="00EA6A4A" w:rsidRPr="00667E23" w:rsidRDefault="00EA6A4A" w:rsidP="00BE3730">
            <w:pPr>
              <w:pStyle w:val="Heading5"/>
            </w:pPr>
          </w:p>
        </w:tc>
        <w:tc>
          <w:tcPr>
            <w:tcW w:w="5440" w:type="dxa"/>
            <w:shd w:val="clear" w:color="auto" w:fill="auto"/>
            <w:vAlign w:val="center"/>
          </w:tcPr>
          <w:p w14:paraId="2CCB4C0B" w14:textId="77777777" w:rsidR="00EA6A4A" w:rsidRPr="00FC1AD1" w:rsidRDefault="00EA6A4A" w:rsidP="009B0A2A">
            <w:pPr>
              <w:pStyle w:val="Heading4Text"/>
              <w:widowControl w:val="0"/>
              <w:rPr>
                <w:rFonts w:ascii="Arial" w:hAnsi="Arial" w:cs="Arial"/>
                <w:szCs w:val="22"/>
              </w:rPr>
            </w:pPr>
            <w:r w:rsidRPr="00FC1AD1">
              <w:rPr>
                <w:rFonts w:ascii="Arial" w:hAnsi="Arial" w:cs="Arial"/>
                <w:szCs w:val="22"/>
              </w:rPr>
              <w:t>All database transactions within the production software shall be completed within five (5) seconds of user entry.</w:t>
            </w:r>
          </w:p>
        </w:tc>
        <w:tc>
          <w:tcPr>
            <w:tcW w:w="1346" w:type="dxa"/>
            <w:shd w:val="clear" w:color="auto" w:fill="auto"/>
            <w:vAlign w:val="center"/>
          </w:tcPr>
          <w:p w14:paraId="0E311BD7" w14:textId="77777777" w:rsidR="00EA6A4A" w:rsidRPr="003D7B0F" w:rsidRDefault="00EA6A4A" w:rsidP="009B0A2A">
            <w:pPr>
              <w:pStyle w:val="RequirementText"/>
              <w:widowControl w:val="0"/>
            </w:pPr>
          </w:p>
        </w:tc>
        <w:tc>
          <w:tcPr>
            <w:tcW w:w="2322" w:type="dxa"/>
            <w:shd w:val="clear" w:color="auto" w:fill="auto"/>
            <w:vAlign w:val="center"/>
          </w:tcPr>
          <w:p w14:paraId="0D05B26B" w14:textId="77777777" w:rsidR="00EA6A4A" w:rsidRPr="003D7B0F" w:rsidRDefault="00EA6A4A" w:rsidP="009B0A2A">
            <w:pPr>
              <w:pStyle w:val="RequirementText"/>
              <w:widowControl w:val="0"/>
            </w:pPr>
          </w:p>
        </w:tc>
      </w:tr>
      <w:tr w:rsidR="00EA6A4A" w:rsidRPr="00667E23" w14:paraId="4AD7C9B9" w14:textId="77777777" w:rsidTr="00BE3730">
        <w:trPr>
          <w:cantSplit/>
        </w:trPr>
        <w:tc>
          <w:tcPr>
            <w:tcW w:w="1152" w:type="dxa"/>
            <w:shd w:val="clear" w:color="auto" w:fill="auto"/>
            <w:vAlign w:val="center"/>
          </w:tcPr>
          <w:p w14:paraId="7443F6C7" w14:textId="77777777" w:rsidR="00EA6A4A" w:rsidRPr="00667E23" w:rsidRDefault="00EA6A4A" w:rsidP="00BE3730">
            <w:pPr>
              <w:pStyle w:val="Heading5"/>
            </w:pPr>
          </w:p>
        </w:tc>
        <w:tc>
          <w:tcPr>
            <w:tcW w:w="5440" w:type="dxa"/>
            <w:shd w:val="clear" w:color="auto" w:fill="auto"/>
            <w:vAlign w:val="center"/>
          </w:tcPr>
          <w:p w14:paraId="6E5F2268"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It shall be possible to recover and transfer data files from a backup archive after a primary data storage failure.</w:t>
            </w:r>
          </w:p>
        </w:tc>
        <w:tc>
          <w:tcPr>
            <w:tcW w:w="1346" w:type="dxa"/>
            <w:shd w:val="clear" w:color="auto" w:fill="auto"/>
            <w:vAlign w:val="center"/>
          </w:tcPr>
          <w:p w14:paraId="52B7E232" w14:textId="77777777" w:rsidR="00EA6A4A" w:rsidRPr="003D7B0F" w:rsidRDefault="00EA6A4A" w:rsidP="009B0A2A">
            <w:pPr>
              <w:pStyle w:val="RequirementText"/>
              <w:widowControl w:val="0"/>
            </w:pPr>
          </w:p>
        </w:tc>
        <w:tc>
          <w:tcPr>
            <w:tcW w:w="2322" w:type="dxa"/>
            <w:shd w:val="clear" w:color="auto" w:fill="auto"/>
            <w:vAlign w:val="center"/>
          </w:tcPr>
          <w:p w14:paraId="736D8016" w14:textId="77777777" w:rsidR="00EA6A4A" w:rsidRPr="003D7B0F" w:rsidRDefault="00EA6A4A" w:rsidP="009B0A2A">
            <w:pPr>
              <w:pStyle w:val="RequirementText"/>
              <w:widowControl w:val="0"/>
            </w:pPr>
          </w:p>
        </w:tc>
      </w:tr>
      <w:tr w:rsidR="00EA6A4A" w:rsidRPr="00667E23" w14:paraId="5527C61E" w14:textId="77777777" w:rsidTr="00BE3730">
        <w:trPr>
          <w:cantSplit/>
        </w:trPr>
        <w:tc>
          <w:tcPr>
            <w:tcW w:w="1152" w:type="dxa"/>
            <w:shd w:val="clear" w:color="auto" w:fill="auto"/>
            <w:vAlign w:val="center"/>
          </w:tcPr>
          <w:p w14:paraId="53629041" w14:textId="77777777" w:rsidR="00EA6A4A" w:rsidRPr="00667E23" w:rsidRDefault="00EA6A4A" w:rsidP="00BE3730">
            <w:pPr>
              <w:pStyle w:val="Heading5"/>
            </w:pPr>
          </w:p>
        </w:tc>
        <w:tc>
          <w:tcPr>
            <w:tcW w:w="5440" w:type="dxa"/>
            <w:shd w:val="clear" w:color="auto" w:fill="auto"/>
            <w:vAlign w:val="center"/>
          </w:tcPr>
          <w:p w14:paraId="0744E37C"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All databases shall be Open Database Connectivity (ODBC) compliant.</w:t>
            </w:r>
          </w:p>
        </w:tc>
        <w:tc>
          <w:tcPr>
            <w:tcW w:w="1346" w:type="dxa"/>
            <w:shd w:val="clear" w:color="auto" w:fill="auto"/>
            <w:vAlign w:val="center"/>
          </w:tcPr>
          <w:p w14:paraId="78D7C5AA" w14:textId="77777777" w:rsidR="00EA6A4A" w:rsidRPr="003D7B0F" w:rsidRDefault="00EA6A4A" w:rsidP="009B0A2A">
            <w:pPr>
              <w:pStyle w:val="RequirementText"/>
              <w:widowControl w:val="0"/>
            </w:pPr>
          </w:p>
        </w:tc>
        <w:tc>
          <w:tcPr>
            <w:tcW w:w="2322" w:type="dxa"/>
            <w:shd w:val="clear" w:color="auto" w:fill="auto"/>
            <w:vAlign w:val="center"/>
          </w:tcPr>
          <w:p w14:paraId="08C6FEC0" w14:textId="77777777" w:rsidR="00EA6A4A" w:rsidRPr="003D7B0F" w:rsidRDefault="00EA6A4A" w:rsidP="009B0A2A">
            <w:pPr>
              <w:pStyle w:val="RequirementText"/>
              <w:widowControl w:val="0"/>
            </w:pPr>
          </w:p>
        </w:tc>
      </w:tr>
      <w:tr w:rsidR="00EA6A4A" w:rsidRPr="00667E23" w14:paraId="0A0BEADC" w14:textId="77777777" w:rsidTr="00BE3730">
        <w:trPr>
          <w:cantSplit/>
        </w:trPr>
        <w:tc>
          <w:tcPr>
            <w:tcW w:w="1152" w:type="dxa"/>
            <w:shd w:val="clear" w:color="auto" w:fill="auto"/>
            <w:vAlign w:val="center"/>
          </w:tcPr>
          <w:p w14:paraId="71E859D7" w14:textId="77777777" w:rsidR="00EA6A4A" w:rsidRPr="00667E23" w:rsidRDefault="00EA6A4A" w:rsidP="00BE3730">
            <w:pPr>
              <w:pStyle w:val="Heading5"/>
            </w:pPr>
          </w:p>
        </w:tc>
        <w:tc>
          <w:tcPr>
            <w:tcW w:w="5440" w:type="dxa"/>
            <w:shd w:val="clear" w:color="auto" w:fill="auto"/>
            <w:vAlign w:val="center"/>
          </w:tcPr>
          <w:p w14:paraId="79CB915A" w14:textId="691F410A" w:rsidR="00EA6A4A" w:rsidRPr="0079759A" w:rsidRDefault="00EA6A4A" w:rsidP="009B0A2A">
            <w:pPr>
              <w:pStyle w:val="Heading4Text"/>
              <w:widowControl w:val="0"/>
              <w:rPr>
                <w:rFonts w:ascii="Arial" w:hAnsi="Arial" w:cs="Arial"/>
                <w:szCs w:val="22"/>
              </w:rPr>
            </w:pPr>
            <w:r w:rsidRPr="0079759A">
              <w:rPr>
                <w:rFonts w:ascii="Arial" w:hAnsi="Arial" w:cs="Arial"/>
                <w:szCs w:val="22"/>
              </w:rPr>
              <w:t xml:space="preserve">All software shall integrate with standard printer drivers </w:t>
            </w:r>
            <w:r w:rsidR="008C157A">
              <w:rPr>
                <w:rFonts w:ascii="Arial" w:hAnsi="Arial" w:cs="Arial"/>
                <w:szCs w:val="22"/>
              </w:rPr>
              <w:t xml:space="preserve">at TCAT </w:t>
            </w:r>
            <w:r w:rsidRPr="0079759A">
              <w:rPr>
                <w:rFonts w:ascii="Arial" w:hAnsi="Arial" w:cs="Arial"/>
                <w:szCs w:val="22"/>
              </w:rPr>
              <w:t>to allow reports to be printed directly from within the software.</w:t>
            </w:r>
          </w:p>
        </w:tc>
        <w:tc>
          <w:tcPr>
            <w:tcW w:w="1346" w:type="dxa"/>
            <w:shd w:val="clear" w:color="auto" w:fill="auto"/>
            <w:vAlign w:val="center"/>
          </w:tcPr>
          <w:p w14:paraId="11941A77" w14:textId="77777777" w:rsidR="00EA6A4A" w:rsidRPr="003D7B0F" w:rsidRDefault="00EA6A4A" w:rsidP="009B0A2A">
            <w:pPr>
              <w:pStyle w:val="RequirementText"/>
              <w:widowControl w:val="0"/>
            </w:pPr>
          </w:p>
        </w:tc>
        <w:tc>
          <w:tcPr>
            <w:tcW w:w="2322" w:type="dxa"/>
            <w:shd w:val="clear" w:color="auto" w:fill="auto"/>
            <w:vAlign w:val="center"/>
          </w:tcPr>
          <w:p w14:paraId="79C808F0" w14:textId="77777777" w:rsidR="00EA6A4A" w:rsidRPr="003D7B0F" w:rsidRDefault="00EA6A4A" w:rsidP="009B0A2A">
            <w:pPr>
              <w:pStyle w:val="RequirementText"/>
              <w:widowControl w:val="0"/>
            </w:pPr>
          </w:p>
        </w:tc>
      </w:tr>
      <w:tr w:rsidR="00EA6A4A" w:rsidRPr="00667E23" w14:paraId="617D3144" w14:textId="77777777" w:rsidTr="00BE3730">
        <w:trPr>
          <w:cantSplit/>
        </w:trPr>
        <w:tc>
          <w:tcPr>
            <w:tcW w:w="1152" w:type="dxa"/>
            <w:shd w:val="clear" w:color="auto" w:fill="auto"/>
            <w:vAlign w:val="center"/>
          </w:tcPr>
          <w:p w14:paraId="063D9D38" w14:textId="77777777" w:rsidR="00EA6A4A" w:rsidRPr="00667E23" w:rsidRDefault="00EA6A4A" w:rsidP="00BE3730">
            <w:pPr>
              <w:pStyle w:val="Heading5"/>
            </w:pPr>
          </w:p>
        </w:tc>
        <w:tc>
          <w:tcPr>
            <w:tcW w:w="5440" w:type="dxa"/>
            <w:shd w:val="clear" w:color="auto" w:fill="auto"/>
            <w:vAlign w:val="center"/>
          </w:tcPr>
          <w:p w14:paraId="04C50FAA"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All user interfaces shall comply with the Americans with Disabilities Act (ADA) and ADA Accessibility Guidelines.</w:t>
            </w:r>
          </w:p>
        </w:tc>
        <w:tc>
          <w:tcPr>
            <w:tcW w:w="1346" w:type="dxa"/>
            <w:shd w:val="clear" w:color="auto" w:fill="auto"/>
            <w:vAlign w:val="center"/>
          </w:tcPr>
          <w:p w14:paraId="16F6A794" w14:textId="77777777" w:rsidR="00EA6A4A" w:rsidRPr="003D7B0F" w:rsidRDefault="00EA6A4A" w:rsidP="009B0A2A">
            <w:pPr>
              <w:pStyle w:val="RequirementText"/>
              <w:widowControl w:val="0"/>
            </w:pPr>
          </w:p>
        </w:tc>
        <w:tc>
          <w:tcPr>
            <w:tcW w:w="2322" w:type="dxa"/>
            <w:shd w:val="clear" w:color="auto" w:fill="auto"/>
            <w:vAlign w:val="center"/>
          </w:tcPr>
          <w:p w14:paraId="0F87A2CC" w14:textId="77777777" w:rsidR="00EA6A4A" w:rsidRPr="003D7B0F" w:rsidRDefault="00EA6A4A" w:rsidP="009B0A2A">
            <w:pPr>
              <w:pStyle w:val="RequirementText"/>
              <w:widowControl w:val="0"/>
            </w:pPr>
          </w:p>
        </w:tc>
      </w:tr>
      <w:tr w:rsidR="00EA6A4A" w:rsidRPr="00667E23" w14:paraId="4D9E08CB" w14:textId="77777777" w:rsidTr="00BE3730">
        <w:trPr>
          <w:cantSplit/>
        </w:trPr>
        <w:tc>
          <w:tcPr>
            <w:tcW w:w="1152" w:type="dxa"/>
            <w:shd w:val="clear" w:color="auto" w:fill="auto"/>
            <w:vAlign w:val="center"/>
          </w:tcPr>
          <w:p w14:paraId="1AD7F0A5" w14:textId="77777777" w:rsidR="00EA6A4A" w:rsidRPr="00667E23" w:rsidRDefault="00EA6A4A" w:rsidP="00BE3730">
            <w:pPr>
              <w:pStyle w:val="Heading5"/>
            </w:pPr>
          </w:p>
        </w:tc>
        <w:tc>
          <w:tcPr>
            <w:tcW w:w="5440" w:type="dxa"/>
            <w:shd w:val="clear" w:color="auto" w:fill="auto"/>
            <w:vAlign w:val="center"/>
          </w:tcPr>
          <w:p w14:paraId="6937B5D7" w14:textId="7F5AE6B2" w:rsidR="00EA6A4A" w:rsidRPr="0079759A" w:rsidRDefault="00EA6A4A" w:rsidP="001E111D">
            <w:pPr>
              <w:pStyle w:val="Heading4Text"/>
              <w:widowControl w:val="0"/>
              <w:rPr>
                <w:rFonts w:ascii="Arial" w:hAnsi="Arial" w:cs="Arial"/>
                <w:szCs w:val="22"/>
              </w:rPr>
            </w:pPr>
            <w:r w:rsidRPr="0079759A">
              <w:rPr>
                <w:rFonts w:ascii="Arial" w:hAnsi="Arial" w:cs="Arial"/>
                <w:szCs w:val="22"/>
              </w:rPr>
              <w:t>The system shall provide transaction audit trails within the Central software to maintain audit trails and produce audit reports identifying when system maintenance was performed (user, date, action</w:t>
            </w:r>
            <w:r w:rsidR="001E111D">
              <w:rPr>
                <w:rFonts w:ascii="Arial" w:hAnsi="Arial" w:cs="Arial"/>
                <w:szCs w:val="22"/>
              </w:rPr>
              <w:t xml:space="preserve">, </w:t>
            </w:r>
            <w:r w:rsidR="00C51FA0" w:rsidRPr="00C51FA0">
              <w:rPr>
                <w:rFonts w:ascii="Arial" w:hAnsi="Arial" w:cs="Arial"/>
                <w:szCs w:val="22"/>
              </w:rPr>
              <w:t>for all work order</w:t>
            </w:r>
            <w:r w:rsidR="001E111D">
              <w:rPr>
                <w:rFonts w:ascii="Arial" w:hAnsi="Arial" w:cs="Arial"/>
                <w:szCs w:val="22"/>
              </w:rPr>
              <w:t>s</w:t>
            </w:r>
            <w:r w:rsidR="00C51FA0" w:rsidRPr="00C51FA0">
              <w:rPr>
                <w:rFonts w:ascii="Arial" w:hAnsi="Arial" w:cs="Arial"/>
                <w:szCs w:val="22"/>
              </w:rPr>
              <w:t xml:space="preserve">, purchase orders </w:t>
            </w:r>
            <w:r w:rsidR="001E111D">
              <w:rPr>
                <w:rFonts w:ascii="Arial" w:hAnsi="Arial" w:cs="Arial"/>
                <w:szCs w:val="22"/>
              </w:rPr>
              <w:t>and other human interactions with the MMS)</w:t>
            </w:r>
            <w:r w:rsidR="00C51FA0" w:rsidRPr="00C51FA0">
              <w:rPr>
                <w:rFonts w:ascii="Arial" w:hAnsi="Arial" w:cs="Arial"/>
                <w:szCs w:val="22"/>
              </w:rPr>
              <w:t xml:space="preserve">. </w:t>
            </w:r>
            <w:r w:rsidR="001E111D">
              <w:rPr>
                <w:rFonts w:ascii="Arial" w:hAnsi="Arial" w:cs="Arial"/>
                <w:szCs w:val="22"/>
              </w:rPr>
              <w:t>The audit trail practices s</w:t>
            </w:r>
            <w:r w:rsidR="00C51FA0" w:rsidRPr="00C51FA0">
              <w:rPr>
                <w:rFonts w:ascii="Arial" w:hAnsi="Arial" w:cs="Arial"/>
                <w:szCs w:val="22"/>
              </w:rPr>
              <w:t>hould meet NY</w:t>
            </w:r>
            <w:r w:rsidR="001E111D">
              <w:rPr>
                <w:rFonts w:ascii="Arial" w:hAnsi="Arial" w:cs="Arial"/>
                <w:szCs w:val="22"/>
              </w:rPr>
              <w:t xml:space="preserve"> </w:t>
            </w:r>
            <w:r w:rsidR="00C51FA0" w:rsidRPr="00C51FA0">
              <w:rPr>
                <w:rFonts w:ascii="Arial" w:hAnsi="Arial" w:cs="Arial"/>
                <w:szCs w:val="22"/>
              </w:rPr>
              <w:t>S</w:t>
            </w:r>
            <w:r w:rsidR="001E111D">
              <w:rPr>
                <w:rFonts w:ascii="Arial" w:hAnsi="Arial" w:cs="Arial"/>
                <w:szCs w:val="22"/>
              </w:rPr>
              <w:t>tate</w:t>
            </w:r>
            <w:r w:rsidR="00C51FA0" w:rsidRPr="00C51FA0">
              <w:rPr>
                <w:rFonts w:ascii="Arial" w:hAnsi="Arial" w:cs="Arial"/>
                <w:szCs w:val="22"/>
              </w:rPr>
              <w:t xml:space="preserve"> financial audit requirements</w:t>
            </w:r>
            <w:r w:rsidR="001E111D">
              <w:rPr>
                <w:rFonts w:ascii="Arial" w:hAnsi="Arial" w:cs="Arial"/>
                <w:szCs w:val="22"/>
              </w:rPr>
              <w:t>.</w:t>
            </w:r>
          </w:p>
        </w:tc>
        <w:tc>
          <w:tcPr>
            <w:tcW w:w="1346" w:type="dxa"/>
            <w:shd w:val="clear" w:color="auto" w:fill="auto"/>
            <w:vAlign w:val="center"/>
          </w:tcPr>
          <w:p w14:paraId="1947F963" w14:textId="77777777" w:rsidR="00EA6A4A" w:rsidRPr="003D7B0F" w:rsidRDefault="00EA6A4A" w:rsidP="009B0A2A">
            <w:pPr>
              <w:pStyle w:val="RequirementText"/>
              <w:widowControl w:val="0"/>
            </w:pPr>
          </w:p>
        </w:tc>
        <w:tc>
          <w:tcPr>
            <w:tcW w:w="2322" w:type="dxa"/>
            <w:shd w:val="clear" w:color="auto" w:fill="auto"/>
            <w:vAlign w:val="center"/>
          </w:tcPr>
          <w:p w14:paraId="7936FD3D" w14:textId="77777777" w:rsidR="00EA6A4A" w:rsidRPr="003D7B0F" w:rsidRDefault="00EA6A4A" w:rsidP="009B0A2A">
            <w:pPr>
              <w:pStyle w:val="RequirementText"/>
              <w:widowControl w:val="0"/>
            </w:pPr>
          </w:p>
        </w:tc>
      </w:tr>
      <w:tr w:rsidR="00EA6A4A" w:rsidRPr="00667E23" w14:paraId="499B3D6B" w14:textId="77777777" w:rsidTr="00BE3730">
        <w:trPr>
          <w:cantSplit/>
        </w:trPr>
        <w:tc>
          <w:tcPr>
            <w:tcW w:w="1152" w:type="dxa"/>
            <w:shd w:val="clear" w:color="auto" w:fill="auto"/>
            <w:vAlign w:val="center"/>
          </w:tcPr>
          <w:p w14:paraId="42C4227F" w14:textId="77777777" w:rsidR="00EA6A4A" w:rsidRPr="00667E23" w:rsidRDefault="00EA6A4A" w:rsidP="00BE3730">
            <w:pPr>
              <w:pStyle w:val="Heading5"/>
            </w:pPr>
          </w:p>
        </w:tc>
        <w:tc>
          <w:tcPr>
            <w:tcW w:w="5440" w:type="dxa"/>
            <w:shd w:val="clear" w:color="auto" w:fill="auto"/>
            <w:vAlign w:val="center"/>
          </w:tcPr>
          <w:p w14:paraId="796C384D" w14:textId="77777777" w:rsidR="00EA6A4A" w:rsidRPr="0079759A" w:rsidRDefault="00EA6A4A" w:rsidP="009B0A2A">
            <w:pPr>
              <w:pStyle w:val="Heading4Text"/>
              <w:widowControl w:val="0"/>
              <w:rPr>
                <w:rFonts w:ascii="Arial" w:hAnsi="Arial" w:cs="Arial"/>
                <w:szCs w:val="22"/>
              </w:rPr>
            </w:pPr>
            <w:r w:rsidRPr="0079759A">
              <w:rPr>
                <w:rFonts w:ascii="Arial" w:hAnsi="Arial" w:cs="Arial"/>
                <w:szCs w:val="22"/>
              </w:rPr>
              <w:t>The Central software shall provide a customizable on-line help system that supports site-specific procedures and instructions.</w:t>
            </w:r>
          </w:p>
        </w:tc>
        <w:tc>
          <w:tcPr>
            <w:tcW w:w="1346" w:type="dxa"/>
            <w:shd w:val="clear" w:color="auto" w:fill="auto"/>
            <w:vAlign w:val="center"/>
          </w:tcPr>
          <w:p w14:paraId="47B8DDD4" w14:textId="77777777" w:rsidR="00EA6A4A" w:rsidRPr="003D7B0F" w:rsidRDefault="00EA6A4A" w:rsidP="009B0A2A">
            <w:pPr>
              <w:pStyle w:val="RequirementText"/>
              <w:widowControl w:val="0"/>
            </w:pPr>
          </w:p>
        </w:tc>
        <w:tc>
          <w:tcPr>
            <w:tcW w:w="2322" w:type="dxa"/>
            <w:shd w:val="clear" w:color="auto" w:fill="auto"/>
            <w:vAlign w:val="center"/>
          </w:tcPr>
          <w:p w14:paraId="1A22F199" w14:textId="77777777" w:rsidR="00EA6A4A" w:rsidRPr="003D7B0F" w:rsidRDefault="00EA6A4A" w:rsidP="009B0A2A">
            <w:pPr>
              <w:pStyle w:val="RequirementText"/>
              <w:widowControl w:val="0"/>
            </w:pPr>
          </w:p>
        </w:tc>
      </w:tr>
      <w:tr w:rsidR="00EA6A4A" w:rsidRPr="00667E23" w14:paraId="5007B252" w14:textId="77777777" w:rsidTr="00BE3730">
        <w:trPr>
          <w:cantSplit/>
        </w:trPr>
        <w:tc>
          <w:tcPr>
            <w:tcW w:w="1152" w:type="dxa"/>
            <w:shd w:val="clear" w:color="auto" w:fill="FABF8F"/>
            <w:vAlign w:val="center"/>
          </w:tcPr>
          <w:p w14:paraId="62CF975F" w14:textId="77777777" w:rsidR="00EA6A4A" w:rsidRPr="007711E6" w:rsidRDefault="00EA6A4A" w:rsidP="00BE3730">
            <w:pPr>
              <w:pStyle w:val="Heading4"/>
              <w:widowControl w:val="0"/>
            </w:pPr>
          </w:p>
        </w:tc>
        <w:tc>
          <w:tcPr>
            <w:tcW w:w="5440" w:type="dxa"/>
            <w:shd w:val="clear" w:color="auto" w:fill="FABF8F"/>
            <w:vAlign w:val="center"/>
          </w:tcPr>
          <w:p w14:paraId="50EF0EDF" w14:textId="77777777" w:rsidR="00EA6A4A" w:rsidRPr="0079759A" w:rsidRDefault="00EA6A4A" w:rsidP="00BE3730">
            <w:pPr>
              <w:pStyle w:val="Heading4Text"/>
              <w:keepNext/>
              <w:widowControl w:val="0"/>
              <w:rPr>
                <w:rFonts w:ascii="Arial" w:hAnsi="Arial" w:cs="Arial"/>
                <w:i/>
                <w:szCs w:val="22"/>
              </w:rPr>
            </w:pPr>
            <w:r w:rsidRPr="0079759A">
              <w:rPr>
                <w:rFonts w:ascii="Arial" w:hAnsi="Arial" w:cs="Arial"/>
                <w:i/>
                <w:szCs w:val="22"/>
              </w:rPr>
              <w:t>User Account Control and Administration</w:t>
            </w:r>
          </w:p>
        </w:tc>
        <w:tc>
          <w:tcPr>
            <w:tcW w:w="1346" w:type="dxa"/>
            <w:shd w:val="clear" w:color="auto" w:fill="FABF8F"/>
            <w:vAlign w:val="center"/>
          </w:tcPr>
          <w:p w14:paraId="7E1A6869" w14:textId="77777777" w:rsidR="00EA6A4A" w:rsidRPr="003D7B0F" w:rsidRDefault="00EA6A4A" w:rsidP="00BE3730">
            <w:pPr>
              <w:pStyle w:val="Heading4Text"/>
              <w:keepNext/>
              <w:widowControl w:val="0"/>
              <w:rPr>
                <w:b/>
              </w:rPr>
            </w:pPr>
          </w:p>
        </w:tc>
        <w:tc>
          <w:tcPr>
            <w:tcW w:w="2322" w:type="dxa"/>
            <w:shd w:val="clear" w:color="auto" w:fill="FABF8F"/>
            <w:vAlign w:val="center"/>
          </w:tcPr>
          <w:p w14:paraId="56247775" w14:textId="77777777" w:rsidR="00EA6A4A" w:rsidRPr="003D7B0F" w:rsidRDefault="00EA6A4A" w:rsidP="00BE3730">
            <w:pPr>
              <w:pStyle w:val="Heading4Text"/>
              <w:keepNext/>
              <w:widowControl w:val="0"/>
              <w:rPr>
                <w:b/>
              </w:rPr>
            </w:pPr>
          </w:p>
        </w:tc>
      </w:tr>
      <w:tr w:rsidR="00FC1AD1" w:rsidRPr="00667E23" w14:paraId="3B68A1F8" w14:textId="77777777" w:rsidTr="00BE3730">
        <w:trPr>
          <w:cantSplit/>
        </w:trPr>
        <w:tc>
          <w:tcPr>
            <w:tcW w:w="1152" w:type="dxa"/>
            <w:shd w:val="clear" w:color="auto" w:fill="auto"/>
            <w:vAlign w:val="center"/>
          </w:tcPr>
          <w:p w14:paraId="72111FEC" w14:textId="77777777" w:rsidR="00FC1AD1" w:rsidRPr="00667E23" w:rsidRDefault="00FC1AD1" w:rsidP="00BE3730">
            <w:pPr>
              <w:pStyle w:val="Heading5"/>
            </w:pPr>
          </w:p>
        </w:tc>
        <w:tc>
          <w:tcPr>
            <w:tcW w:w="5440" w:type="dxa"/>
            <w:shd w:val="clear" w:color="auto" w:fill="auto"/>
            <w:vAlign w:val="center"/>
          </w:tcPr>
          <w:p w14:paraId="160283F1" w14:textId="63A0C77C" w:rsidR="00FC1AD1" w:rsidRPr="0079759A" w:rsidRDefault="00FC1AD1" w:rsidP="00FC1AD1">
            <w:pPr>
              <w:pStyle w:val="Heading4Text"/>
              <w:widowControl w:val="0"/>
              <w:rPr>
                <w:rFonts w:ascii="Arial" w:hAnsi="Arial" w:cs="Arial"/>
                <w:szCs w:val="22"/>
              </w:rPr>
            </w:pPr>
            <w:r w:rsidRPr="0079759A">
              <w:rPr>
                <w:rFonts w:ascii="Arial" w:hAnsi="Arial" w:cs="Arial"/>
                <w:szCs w:val="22"/>
              </w:rPr>
              <w:t>The Central software shall enable role-based access control to allow the system administrator to delegate management of certain user access permissions to other authorized users.</w:t>
            </w:r>
          </w:p>
        </w:tc>
        <w:tc>
          <w:tcPr>
            <w:tcW w:w="1346" w:type="dxa"/>
            <w:shd w:val="clear" w:color="auto" w:fill="auto"/>
            <w:vAlign w:val="center"/>
          </w:tcPr>
          <w:p w14:paraId="798C7AE8" w14:textId="77777777" w:rsidR="00FC1AD1" w:rsidRPr="003D7B0F" w:rsidRDefault="00FC1AD1" w:rsidP="00FC1AD1">
            <w:pPr>
              <w:pStyle w:val="RequirementText"/>
              <w:widowControl w:val="0"/>
            </w:pPr>
          </w:p>
        </w:tc>
        <w:tc>
          <w:tcPr>
            <w:tcW w:w="2322" w:type="dxa"/>
            <w:shd w:val="clear" w:color="auto" w:fill="auto"/>
            <w:vAlign w:val="center"/>
          </w:tcPr>
          <w:p w14:paraId="1D5405A1" w14:textId="77777777" w:rsidR="00FC1AD1" w:rsidRPr="003D7B0F" w:rsidRDefault="00FC1AD1" w:rsidP="00FC1AD1">
            <w:pPr>
              <w:pStyle w:val="RequirementText"/>
              <w:widowControl w:val="0"/>
            </w:pPr>
          </w:p>
        </w:tc>
      </w:tr>
      <w:tr w:rsidR="00146627" w:rsidRPr="00667E23" w14:paraId="19F0D0D0" w14:textId="77777777" w:rsidTr="00BE3730">
        <w:trPr>
          <w:cantSplit/>
        </w:trPr>
        <w:tc>
          <w:tcPr>
            <w:tcW w:w="1152" w:type="dxa"/>
            <w:shd w:val="clear" w:color="auto" w:fill="auto"/>
            <w:vAlign w:val="center"/>
          </w:tcPr>
          <w:p w14:paraId="0B24E43E" w14:textId="77777777" w:rsidR="00146627" w:rsidRPr="00667E23" w:rsidRDefault="00146627" w:rsidP="00BE3730">
            <w:pPr>
              <w:pStyle w:val="Heading5"/>
            </w:pPr>
          </w:p>
        </w:tc>
        <w:tc>
          <w:tcPr>
            <w:tcW w:w="5440" w:type="dxa"/>
            <w:shd w:val="clear" w:color="auto" w:fill="auto"/>
            <w:vAlign w:val="center"/>
          </w:tcPr>
          <w:p w14:paraId="2154E7E1" w14:textId="6FAEFFF4" w:rsidR="00146627" w:rsidRPr="00154211" w:rsidRDefault="00146627" w:rsidP="0031132F">
            <w:pPr>
              <w:pStyle w:val="Heading4Text"/>
              <w:widowControl w:val="0"/>
              <w:rPr>
                <w:rFonts w:ascii="Arial" w:hAnsi="Arial" w:cs="Arial"/>
                <w:szCs w:val="22"/>
              </w:rPr>
            </w:pPr>
            <w:r w:rsidRPr="00154211">
              <w:rPr>
                <w:rFonts w:ascii="Arial" w:hAnsi="Arial" w:cs="Arial"/>
                <w:szCs w:val="22"/>
              </w:rPr>
              <w:t xml:space="preserve">The Central software shall enable the roles identified in Appendix </w:t>
            </w:r>
            <w:r w:rsidR="00256976" w:rsidRPr="00154211">
              <w:rPr>
                <w:rFonts w:ascii="Arial" w:hAnsi="Arial" w:cs="Arial"/>
                <w:szCs w:val="22"/>
              </w:rPr>
              <w:t>C</w:t>
            </w:r>
            <w:r w:rsidRPr="00154211">
              <w:rPr>
                <w:rFonts w:ascii="Arial" w:hAnsi="Arial" w:cs="Arial"/>
                <w:szCs w:val="22"/>
              </w:rPr>
              <w:t xml:space="preserve"> to perform their jobs as described.</w:t>
            </w:r>
          </w:p>
        </w:tc>
        <w:tc>
          <w:tcPr>
            <w:tcW w:w="1346" w:type="dxa"/>
            <w:shd w:val="clear" w:color="auto" w:fill="auto"/>
            <w:vAlign w:val="center"/>
          </w:tcPr>
          <w:p w14:paraId="515075E8" w14:textId="77777777" w:rsidR="00146627" w:rsidRPr="003D7B0F" w:rsidRDefault="00146627" w:rsidP="00FC1AD1">
            <w:pPr>
              <w:pStyle w:val="RequirementText"/>
              <w:widowControl w:val="0"/>
            </w:pPr>
          </w:p>
        </w:tc>
        <w:tc>
          <w:tcPr>
            <w:tcW w:w="2322" w:type="dxa"/>
            <w:shd w:val="clear" w:color="auto" w:fill="auto"/>
            <w:vAlign w:val="center"/>
          </w:tcPr>
          <w:p w14:paraId="16C836F3" w14:textId="77777777" w:rsidR="00146627" w:rsidRPr="003D7B0F" w:rsidRDefault="00146627" w:rsidP="00FC1AD1">
            <w:pPr>
              <w:pStyle w:val="RequirementText"/>
              <w:widowControl w:val="0"/>
            </w:pPr>
          </w:p>
        </w:tc>
      </w:tr>
      <w:tr w:rsidR="00FC1AD1" w:rsidRPr="00667E23" w14:paraId="3D499D6A" w14:textId="77777777" w:rsidTr="00BE3730">
        <w:trPr>
          <w:cantSplit/>
        </w:trPr>
        <w:tc>
          <w:tcPr>
            <w:tcW w:w="1152" w:type="dxa"/>
            <w:shd w:val="clear" w:color="auto" w:fill="auto"/>
            <w:vAlign w:val="center"/>
          </w:tcPr>
          <w:p w14:paraId="381A6E93" w14:textId="77777777" w:rsidR="00FC1AD1" w:rsidRPr="00667E23" w:rsidRDefault="00FC1AD1" w:rsidP="00BE3730">
            <w:pPr>
              <w:pStyle w:val="Heading5"/>
            </w:pPr>
          </w:p>
        </w:tc>
        <w:tc>
          <w:tcPr>
            <w:tcW w:w="5440" w:type="dxa"/>
            <w:shd w:val="clear" w:color="auto" w:fill="auto"/>
            <w:vAlign w:val="center"/>
          </w:tcPr>
          <w:p w14:paraId="132F54D5" w14:textId="77777777" w:rsidR="00D374AC" w:rsidRPr="00154211" w:rsidRDefault="00FC1AD1" w:rsidP="00FC1AD1">
            <w:pPr>
              <w:pStyle w:val="Heading4Text"/>
              <w:widowControl w:val="0"/>
              <w:rPr>
                <w:rFonts w:ascii="Arial" w:hAnsi="Arial" w:cs="Arial"/>
                <w:szCs w:val="22"/>
              </w:rPr>
            </w:pPr>
            <w:r w:rsidRPr="00154211">
              <w:rPr>
                <w:rFonts w:ascii="Arial" w:hAnsi="Arial" w:cs="Arial"/>
                <w:szCs w:val="22"/>
              </w:rPr>
              <w:t>The Central software shall allow the system administrator to manage user access permissions for specific user groups</w:t>
            </w:r>
            <w:r w:rsidR="00D374AC" w:rsidRPr="00154211">
              <w:rPr>
                <w:rFonts w:ascii="Arial" w:hAnsi="Arial" w:cs="Arial"/>
                <w:szCs w:val="22"/>
              </w:rPr>
              <w:t xml:space="preserve"> based on but not limited to:</w:t>
            </w:r>
          </w:p>
          <w:p w14:paraId="17DE6DDB" w14:textId="77777777" w:rsidR="00D374AC" w:rsidRPr="00154211" w:rsidRDefault="00D374AC" w:rsidP="00BE3730">
            <w:pPr>
              <w:pStyle w:val="Heading4Text"/>
              <w:widowControl w:val="0"/>
              <w:numPr>
                <w:ilvl w:val="0"/>
                <w:numId w:val="45"/>
              </w:numPr>
              <w:rPr>
                <w:rFonts w:ascii="Arial" w:hAnsi="Arial" w:cs="Arial"/>
                <w:szCs w:val="22"/>
              </w:rPr>
            </w:pPr>
            <w:r w:rsidRPr="00154211">
              <w:rPr>
                <w:rFonts w:ascii="Arial" w:hAnsi="Arial" w:cs="Arial"/>
                <w:szCs w:val="22"/>
              </w:rPr>
              <w:t>Vehicle type</w:t>
            </w:r>
          </w:p>
          <w:p w14:paraId="6910E22E" w14:textId="5AE56452" w:rsidR="00FC1AD1" w:rsidRPr="00154211" w:rsidRDefault="00D374AC" w:rsidP="00BE3730">
            <w:pPr>
              <w:pStyle w:val="Heading4Text"/>
              <w:widowControl w:val="0"/>
              <w:numPr>
                <w:ilvl w:val="0"/>
                <w:numId w:val="45"/>
              </w:numPr>
              <w:rPr>
                <w:rFonts w:ascii="Arial" w:hAnsi="Arial" w:cs="Arial"/>
                <w:szCs w:val="22"/>
              </w:rPr>
            </w:pPr>
            <w:r w:rsidRPr="00154211">
              <w:rPr>
                <w:rFonts w:ascii="Arial" w:hAnsi="Arial" w:cs="Arial"/>
                <w:szCs w:val="22"/>
              </w:rPr>
              <w:t xml:space="preserve">Garage </w:t>
            </w:r>
            <w:r w:rsidR="00435BD5" w:rsidRPr="00154211">
              <w:rPr>
                <w:rFonts w:ascii="Arial" w:hAnsi="Arial" w:cs="Arial"/>
                <w:szCs w:val="22"/>
              </w:rPr>
              <w:t>(TCAT and Gadabout)</w:t>
            </w:r>
          </w:p>
        </w:tc>
        <w:tc>
          <w:tcPr>
            <w:tcW w:w="1346" w:type="dxa"/>
            <w:shd w:val="clear" w:color="auto" w:fill="auto"/>
            <w:vAlign w:val="center"/>
          </w:tcPr>
          <w:p w14:paraId="47C1E450" w14:textId="77777777" w:rsidR="00FC1AD1" w:rsidRPr="003D7B0F" w:rsidRDefault="00FC1AD1" w:rsidP="00FC1AD1">
            <w:pPr>
              <w:pStyle w:val="RequirementText"/>
              <w:widowControl w:val="0"/>
            </w:pPr>
          </w:p>
        </w:tc>
        <w:tc>
          <w:tcPr>
            <w:tcW w:w="2322" w:type="dxa"/>
            <w:shd w:val="clear" w:color="auto" w:fill="auto"/>
            <w:vAlign w:val="center"/>
          </w:tcPr>
          <w:p w14:paraId="7460B696" w14:textId="77777777" w:rsidR="00FC1AD1" w:rsidRPr="003D7B0F" w:rsidRDefault="00FC1AD1" w:rsidP="00FC1AD1">
            <w:pPr>
              <w:pStyle w:val="RequirementText"/>
              <w:widowControl w:val="0"/>
            </w:pPr>
          </w:p>
        </w:tc>
      </w:tr>
      <w:tr w:rsidR="001E111D" w:rsidRPr="00667E23" w14:paraId="26ECB4FA" w14:textId="77777777" w:rsidTr="00BE3730">
        <w:trPr>
          <w:cantSplit/>
        </w:trPr>
        <w:tc>
          <w:tcPr>
            <w:tcW w:w="1152" w:type="dxa"/>
            <w:shd w:val="clear" w:color="auto" w:fill="auto"/>
            <w:vAlign w:val="center"/>
          </w:tcPr>
          <w:p w14:paraId="633A3D36" w14:textId="77777777" w:rsidR="001E111D" w:rsidRPr="00667E23" w:rsidRDefault="001E111D" w:rsidP="00BE3730">
            <w:pPr>
              <w:pStyle w:val="Heading5"/>
            </w:pPr>
          </w:p>
        </w:tc>
        <w:tc>
          <w:tcPr>
            <w:tcW w:w="5440" w:type="dxa"/>
            <w:shd w:val="clear" w:color="auto" w:fill="auto"/>
            <w:vAlign w:val="center"/>
          </w:tcPr>
          <w:p w14:paraId="4C4B2B17" w14:textId="23ED1ED5" w:rsidR="001E111D" w:rsidRPr="0079759A" w:rsidRDefault="001E111D" w:rsidP="001E111D">
            <w:pPr>
              <w:pStyle w:val="Heading4Text"/>
              <w:widowControl w:val="0"/>
              <w:rPr>
                <w:rFonts w:ascii="Arial" w:hAnsi="Arial" w:cs="Arial"/>
                <w:szCs w:val="22"/>
              </w:rPr>
            </w:pPr>
            <w:r w:rsidRPr="0079759A">
              <w:rPr>
                <w:rFonts w:ascii="Arial" w:hAnsi="Arial" w:cs="Arial"/>
                <w:szCs w:val="22"/>
              </w:rPr>
              <w:t xml:space="preserve">The Central software shall </w:t>
            </w:r>
            <w:r>
              <w:rPr>
                <w:rFonts w:ascii="Arial" w:hAnsi="Arial" w:cs="Arial"/>
                <w:szCs w:val="22"/>
              </w:rPr>
              <w:t xml:space="preserve">enable users to access data and information stored for only authorized vehicle types or garages. As an example, Gadabout service authorized users should only be able to access information about Gadabout related vehicles and maintenance activities. </w:t>
            </w:r>
          </w:p>
        </w:tc>
        <w:tc>
          <w:tcPr>
            <w:tcW w:w="1346" w:type="dxa"/>
            <w:shd w:val="clear" w:color="auto" w:fill="auto"/>
            <w:vAlign w:val="center"/>
          </w:tcPr>
          <w:p w14:paraId="7AC0EF76" w14:textId="77777777" w:rsidR="001E111D" w:rsidRPr="003D7B0F" w:rsidRDefault="001E111D" w:rsidP="00FC1AD1">
            <w:pPr>
              <w:pStyle w:val="RequirementText"/>
              <w:widowControl w:val="0"/>
            </w:pPr>
          </w:p>
        </w:tc>
        <w:tc>
          <w:tcPr>
            <w:tcW w:w="2322" w:type="dxa"/>
            <w:shd w:val="clear" w:color="auto" w:fill="auto"/>
            <w:vAlign w:val="center"/>
          </w:tcPr>
          <w:p w14:paraId="56AF8777" w14:textId="77777777" w:rsidR="001E111D" w:rsidRPr="003D7B0F" w:rsidRDefault="001E111D" w:rsidP="00FC1AD1">
            <w:pPr>
              <w:pStyle w:val="RequirementText"/>
              <w:widowControl w:val="0"/>
            </w:pPr>
          </w:p>
        </w:tc>
      </w:tr>
      <w:tr w:rsidR="00FC1AD1" w:rsidRPr="00667E23" w14:paraId="059E6D48" w14:textId="77777777" w:rsidTr="00BE3730">
        <w:trPr>
          <w:cantSplit/>
        </w:trPr>
        <w:tc>
          <w:tcPr>
            <w:tcW w:w="1152" w:type="dxa"/>
            <w:shd w:val="clear" w:color="auto" w:fill="auto"/>
            <w:vAlign w:val="center"/>
          </w:tcPr>
          <w:p w14:paraId="5250E66E" w14:textId="4B29302B" w:rsidR="00FC1AD1" w:rsidRPr="00667E23" w:rsidRDefault="00FC1AD1" w:rsidP="00BE3730">
            <w:pPr>
              <w:pStyle w:val="Heading5"/>
            </w:pPr>
          </w:p>
        </w:tc>
        <w:tc>
          <w:tcPr>
            <w:tcW w:w="5440" w:type="dxa"/>
            <w:shd w:val="clear" w:color="auto" w:fill="auto"/>
            <w:vAlign w:val="center"/>
          </w:tcPr>
          <w:p w14:paraId="04A4E05B" w14:textId="13A81B53" w:rsidR="00FC1AD1" w:rsidRPr="0079759A" w:rsidRDefault="00FC1AD1" w:rsidP="00FC1AD1">
            <w:pPr>
              <w:pStyle w:val="Heading4Text"/>
              <w:widowControl w:val="0"/>
              <w:rPr>
                <w:rFonts w:ascii="Arial" w:hAnsi="Arial" w:cs="Arial"/>
                <w:szCs w:val="22"/>
              </w:rPr>
            </w:pPr>
            <w:r w:rsidRPr="0079759A">
              <w:rPr>
                <w:rFonts w:ascii="Arial" w:hAnsi="Arial" w:cs="Arial"/>
                <w:szCs w:val="22"/>
              </w:rPr>
              <w:t>The Central software shall provide a single-point interface for the management of user accounts, groups, and associated privileges.</w:t>
            </w:r>
          </w:p>
        </w:tc>
        <w:tc>
          <w:tcPr>
            <w:tcW w:w="1346" w:type="dxa"/>
            <w:shd w:val="clear" w:color="auto" w:fill="auto"/>
            <w:vAlign w:val="center"/>
          </w:tcPr>
          <w:p w14:paraId="443FC718" w14:textId="77777777" w:rsidR="00FC1AD1" w:rsidRPr="003D7B0F" w:rsidRDefault="00FC1AD1" w:rsidP="00FC1AD1">
            <w:pPr>
              <w:pStyle w:val="RequirementText"/>
              <w:widowControl w:val="0"/>
            </w:pPr>
          </w:p>
        </w:tc>
        <w:tc>
          <w:tcPr>
            <w:tcW w:w="2322" w:type="dxa"/>
            <w:shd w:val="clear" w:color="auto" w:fill="auto"/>
            <w:vAlign w:val="center"/>
          </w:tcPr>
          <w:p w14:paraId="5DC5BADC" w14:textId="77777777" w:rsidR="00FC1AD1" w:rsidRPr="003D7B0F" w:rsidRDefault="00FC1AD1" w:rsidP="00FC1AD1">
            <w:pPr>
              <w:pStyle w:val="RequirementText"/>
              <w:widowControl w:val="0"/>
            </w:pPr>
          </w:p>
        </w:tc>
      </w:tr>
      <w:tr w:rsidR="00FC1AD1" w:rsidRPr="00667E23" w14:paraId="1E86B5A7" w14:textId="77777777" w:rsidTr="00BE3730">
        <w:trPr>
          <w:cantSplit/>
        </w:trPr>
        <w:tc>
          <w:tcPr>
            <w:tcW w:w="1152" w:type="dxa"/>
            <w:shd w:val="clear" w:color="auto" w:fill="auto"/>
            <w:vAlign w:val="center"/>
          </w:tcPr>
          <w:p w14:paraId="29D31117" w14:textId="77777777" w:rsidR="00FC1AD1" w:rsidRPr="00667E23" w:rsidRDefault="00FC1AD1" w:rsidP="00BE3730">
            <w:pPr>
              <w:pStyle w:val="Heading5"/>
            </w:pPr>
          </w:p>
        </w:tc>
        <w:tc>
          <w:tcPr>
            <w:tcW w:w="5440" w:type="dxa"/>
            <w:shd w:val="clear" w:color="auto" w:fill="auto"/>
            <w:vAlign w:val="center"/>
          </w:tcPr>
          <w:p w14:paraId="21436019" w14:textId="63DB6C12" w:rsidR="00FC1AD1" w:rsidRPr="0079759A" w:rsidRDefault="00FC1AD1" w:rsidP="00FC1AD1">
            <w:pPr>
              <w:pStyle w:val="Heading4Text"/>
              <w:widowControl w:val="0"/>
              <w:rPr>
                <w:rFonts w:ascii="Arial" w:hAnsi="Arial" w:cs="Arial"/>
                <w:szCs w:val="22"/>
              </w:rPr>
            </w:pPr>
            <w:r w:rsidRPr="0079759A">
              <w:rPr>
                <w:rFonts w:ascii="Arial" w:hAnsi="Arial" w:cs="Arial"/>
                <w:szCs w:val="22"/>
              </w:rPr>
              <w:t xml:space="preserve">All Central software shall be accessible only to authorized users </w:t>
            </w:r>
            <w:r>
              <w:rPr>
                <w:rFonts w:ascii="Arial" w:hAnsi="Arial" w:cs="Arial"/>
                <w:szCs w:val="22"/>
              </w:rPr>
              <w:t>as per their assigned access permissions</w:t>
            </w:r>
            <w:r w:rsidRPr="0079759A">
              <w:rPr>
                <w:rFonts w:ascii="Arial" w:hAnsi="Arial" w:cs="Arial"/>
                <w:szCs w:val="22"/>
              </w:rPr>
              <w:t xml:space="preserve">. </w:t>
            </w:r>
          </w:p>
        </w:tc>
        <w:tc>
          <w:tcPr>
            <w:tcW w:w="1346" w:type="dxa"/>
            <w:shd w:val="clear" w:color="auto" w:fill="auto"/>
            <w:vAlign w:val="center"/>
          </w:tcPr>
          <w:p w14:paraId="30CA5029" w14:textId="77777777" w:rsidR="00FC1AD1" w:rsidRPr="003D7B0F" w:rsidRDefault="00FC1AD1" w:rsidP="00FC1AD1">
            <w:pPr>
              <w:pStyle w:val="RequirementText"/>
              <w:widowControl w:val="0"/>
            </w:pPr>
          </w:p>
        </w:tc>
        <w:tc>
          <w:tcPr>
            <w:tcW w:w="2322" w:type="dxa"/>
            <w:shd w:val="clear" w:color="auto" w:fill="auto"/>
            <w:vAlign w:val="center"/>
          </w:tcPr>
          <w:p w14:paraId="5C720DC2" w14:textId="77777777" w:rsidR="00FC1AD1" w:rsidRPr="003D7B0F" w:rsidRDefault="00FC1AD1" w:rsidP="00FC1AD1">
            <w:pPr>
              <w:pStyle w:val="RequirementText"/>
              <w:widowControl w:val="0"/>
            </w:pPr>
          </w:p>
        </w:tc>
      </w:tr>
      <w:tr w:rsidR="00FC1AD1" w:rsidRPr="00667E23" w14:paraId="168D76AD" w14:textId="77777777" w:rsidTr="00BE3730">
        <w:trPr>
          <w:cantSplit/>
        </w:trPr>
        <w:tc>
          <w:tcPr>
            <w:tcW w:w="1152" w:type="dxa"/>
            <w:shd w:val="clear" w:color="auto" w:fill="auto"/>
            <w:vAlign w:val="center"/>
          </w:tcPr>
          <w:p w14:paraId="30F389E8" w14:textId="77777777" w:rsidR="00FC1AD1" w:rsidRPr="00667E23" w:rsidRDefault="00FC1AD1" w:rsidP="00BE3730">
            <w:pPr>
              <w:pStyle w:val="Heading5"/>
            </w:pPr>
          </w:p>
        </w:tc>
        <w:tc>
          <w:tcPr>
            <w:tcW w:w="5440" w:type="dxa"/>
            <w:shd w:val="clear" w:color="auto" w:fill="auto"/>
            <w:vAlign w:val="center"/>
          </w:tcPr>
          <w:p w14:paraId="09FE52A4" w14:textId="3AEEB193" w:rsidR="00FC1AD1" w:rsidRPr="0079759A" w:rsidRDefault="00FC1AD1" w:rsidP="00FC1AD1">
            <w:pPr>
              <w:pStyle w:val="Heading4Text"/>
              <w:widowControl w:val="0"/>
              <w:rPr>
                <w:rFonts w:ascii="Arial" w:hAnsi="Arial" w:cs="Arial"/>
                <w:szCs w:val="22"/>
              </w:rPr>
            </w:pPr>
            <w:r w:rsidRPr="0079759A">
              <w:rPr>
                <w:rFonts w:ascii="Arial" w:hAnsi="Arial" w:cs="Arial"/>
                <w:szCs w:val="22"/>
              </w:rPr>
              <w:t>All Central software components shall authenticate users via a secure logon and password.</w:t>
            </w:r>
          </w:p>
        </w:tc>
        <w:tc>
          <w:tcPr>
            <w:tcW w:w="1346" w:type="dxa"/>
            <w:shd w:val="clear" w:color="auto" w:fill="auto"/>
            <w:vAlign w:val="center"/>
          </w:tcPr>
          <w:p w14:paraId="7CB50A62" w14:textId="77777777" w:rsidR="00FC1AD1" w:rsidRPr="003D7B0F" w:rsidRDefault="00FC1AD1" w:rsidP="00FC1AD1">
            <w:pPr>
              <w:pStyle w:val="RequirementText"/>
              <w:widowControl w:val="0"/>
            </w:pPr>
          </w:p>
        </w:tc>
        <w:tc>
          <w:tcPr>
            <w:tcW w:w="2322" w:type="dxa"/>
            <w:shd w:val="clear" w:color="auto" w:fill="auto"/>
            <w:vAlign w:val="center"/>
          </w:tcPr>
          <w:p w14:paraId="485C4345" w14:textId="77777777" w:rsidR="00FC1AD1" w:rsidRPr="003D7B0F" w:rsidRDefault="00FC1AD1" w:rsidP="00FC1AD1">
            <w:pPr>
              <w:pStyle w:val="RequirementText"/>
              <w:widowControl w:val="0"/>
            </w:pPr>
          </w:p>
        </w:tc>
      </w:tr>
      <w:tr w:rsidR="00FC1AD1" w:rsidRPr="00667E23" w14:paraId="6A010A4D" w14:textId="77777777" w:rsidTr="00BE3730">
        <w:trPr>
          <w:cantSplit/>
        </w:trPr>
        <w:tc>
          <w:tcPr>
            <w:tcW w:w="1152" w:type="dxa"/>
            <w:shd w:val="clear" w:color="auto" w:fill="auto"/>
            <w:vAlign w:val="center"/>
          </w:tcPr>
          <w:p w14:paraId="4C0E7EB3" w14:textId="77777777" w:rsidR="00FC1AD1" w:rsidRPr="00667E23" w:rsidRDefault="00FC1AD1" w:rsidP="00BE3730">
            <w:pPr>
              <w:pStyle w:val="Heading5"/>
            </w:pPr>
          </w:p>
        </w:tc>
        <w:tc>
          <w:tcPr>
            <w:tcW w:w="5440" w:type="dxa"/>
            <w:shd w:val="clear" w:color="auto" w:fill="auto"/>
            <w:vAlign w:val="center"/>
          </w:tcPr>
          <w:p w14:paraId="631F672D" w14:textId="721F1E34" w:rsidR="00FC1AD1" w:rsidRPr="0079759A" w:rsidRDefault="00FC1AD1" w:rsidP="00FC1AD1">
            <w:pPr>
              <w:pStyle w:val="Heading4Text"/>
              <w:widowControl w:val="0"/>
              <w:rPr>
                <w:rFonts w:ascii="Arial" w:hAnsi="Arial" w:cs="Arial"/>
                <w:szCs w:val="22"/>
              </w:rPr>
            </w:pPr>
            <w:r w:rsidRPr="0079759A">
              <w:rPr>
                <w:rFonts w:ascii="Arial" w:hAnsi="Arial" w:cs="Arial"/>
                <w:szCs w:val="22"/>
              </w:rPr>
              <w:t>All Central software components shall record all logons and logon attempts in the Central software database.</w:t>
            </w:r>
          </w:p>
        </w:tc>
        <w:tc>
          <w:tcPr>
            <w:tcW w:w="1346" w:type="dxa"/>
            <w:shd w:val="clear" w:color="auto" w:fill="auto"/>
            <w:vAlign w:val="center"/>
          </w:tcPr>
          <w:p w14:paraId="46C6147F" w14:textId="77777777" w:rsidR="00FC1AD1" w:rsidRPr="003D7B0F" w:rsidRDefault="00FC1AD1" w:rsidP="00FC1AD1">
            <w:pPr>
              <w:pStyle w:val="RequirementText"/>
              <w:widowControl w:val="0"/>
            </w:pPr>
          </w:p>
        </w:tc>
        <w:tc>
          <w:tcPr>
            <w:tcW w:w="2322" w:type="dxa"/>
            <w:shd w:val="clear" w:color="auto" w:fill="auto"/>
            <w:vAlign w:val="center"/>
          </w:tcPr>
          <w:p w14:paraId="380D1C3C" w14:textId="77777777" w:rsidR="00FC1AD1" w:rsidRPr="003D7B0F" w:rsidRDefault="00FC1AD1" w:rsidP="00FC1AD1">
            <w:pPr>
              <w:pStyle w:val="RequirementText"/>
              <w:widowControl w:val="0"/>
            </w:pPr>
          </w:p>
        </w:tc>
      </w:tr>
      <w:tr w:rsidR="00FC1AD1" w:rsidRPr="00667E23" w14:paraId="464F4995" w14:textId="77777777" w:rsidTr="00BE3730">
        <w:trPr>
          <w:cantSplit/>
        </w:trPr>
        <w:tc>
          <w:tcPr>
            <w:tcW w:w="1152" w:type="dxa"/>
            <w:shd w:val="clear" w:color="auto" w:fill="auto"/>
            <w:vAlign w:val="center"/>
          </w:tcPr>
          <w:p w14:paraId="44F52A60" w14:textId="77777777" w:rsidR="00FC1AD1" w:rsidRPr="00667E23" w:rsidRDefault="00FC1AD1" w:rsidP="00BE3730">
            <w:pPr>
              <w:pStyle w:val="Heading5"/>
            </w:pPr>
          </w:p>
        </w:tc>
        <w:tc>
          <w:tcPr>
            <w:tcW w:w="5440" w:type="dxa"/>
            <w:shd w:val="clear" w:color="auto" w:fill="auto"/>
            <w:vAlign w:val="center"/>
          </w:tcPr>
          <w:p w14:paraId="0C678F20" w14:textId="6ED08F96" w:rsidR="00FC1AD1" w:rsidRPr="0079759A" w:rsidRDefault="00FC1AD1" w:rsidP="00FC1AD1">
            <w:pPr>
              <w:pStyle w:val="Heading4Text"/>
              <w:widowControl w:val="0"/>
              <w:rPr>
                <w:rFonts w:ascii="Arial" w:hAnsi="Arial" w:cs="Arial"/>
                <w:szCs w:val="22"/>
              </w:rPr>
            </w:pPr>
            <w:r w:rsidRPr="0079759A">
              <w:rPr>
                <w:rFonts w:ascii="Arial" w:hAnsi="Arial" w:cs="Arial"/>
                <w:szCs w:val="22"/>
              </w:rPr>
              <w:t>All Central software components shall lock out the user after a number of successive failed logon attempts within a set time frame. The number of permissible failed logon attempts and the time frame shall be configurable by TCAT.</w:t>
            </w:r>
          </w:p>
        </w:tc>
        <w:tc>
          <w:tcPr>
            <w:tcW w:w="1346" w:type="dxa"/>
            <w:shd w:val="clear" w:color="auto" w:fill="auto"/>
            <w:vAlign w:val="center"/>
          </w:tcPr>
          <w:p w14:paraId="7BEA87D4" w14:textId="77777777" w:rsidR="00FC1AD1" w:rsidRPr="003D7B0F" w:rsidRDefault="00FC1AD1" w:rsidP="00FC1AD1">
            <w:pPr>
              <w:pStyle w:val="RequirementText"/>
              <w:widowControl w:val="0"/>
            </w:pPr>
          </w:p>
        </w:tc>
        <w:tc>
          <w:tcPr>
            <w:tcW w:w="2322" w:type="dxa"/>
            <w:shd w:val="clear" w:color="auto" w:fill="auto"/>
            <w:vAlign w:val="center"/>
          </w:tcPr>
          <w:p w14:paraId="6F69BB9C" w14:textId="77777777" w:rsidR="00FC1AD1" w:rsidRPr="003D7B0F" w:rsidRDefault="00FC1AD1" w:rsidP="00FC1AD1">
            <w:pPr>
              <w:pStyle w:val="RequirementText"/>
              <w:widowControl w:val="0"/>
            </w:pPr>
          </w:p>
        </w:tc>
      </w:tr>
      <w:tr w:rsidR="00672498" w:rsidRPr="00667E23" w14:paraId="1A799933" w14:textId="77777777" w:rsidTr="00BE3730">
        <w:trPr>
          <w:cantSplit/>
        </w:trPr>
        <w:tc>
          <w:tcPr>
            <w:tcW w:w="1152" w:type="dxa"/>
            <w:shd w:val="clear" w:color="auto" w:fill="auto"/>
            <w:vAlign w:val="center"/>
          </w:tcPr>
          <w:p w14:paraId="01A69915" w14:textId="77777777" w:rsidR="00672498" w:rsidRPr="00667E23" w:rsidRDefault="00672498" w:rsidP="00BE3730">
            <w:pPr>
              <w:pStyle w:val="Heading5"/>
            </w:pPr>
          </w:p>
        </w:tc>
        <w:tc>
          <w:tcPr>
            <w:tcW w:w="5440" w:type="dxa"/>
            <w:shd w:val="clear" w:color="auto" w:fill="auto"/>
            <w:vAlign w:val="center"/>
          </w:tcPr>
          <w:p w14:paraId="6F4B5D78" w14:textId="7719EB16" w:rsidR="00672498" w:rsidRPr="0079759A" w:rsidRDefault="00672498" w:rsidP="00672498">
            <w:pPr>
              <w:pStyle w:val="Heading4Text"/>
              <w:widowControl w:val="0"/>
              <w:rPr>
                <w:rFonts w:ascii="Arial" w:hAnsi="Arial" w:cs="Arial"/>
                <w:szCs w:val="22"/>
              </w:rPr>
            </w:pPr>
            <w:r w:rsidRPr="0079759A">
              <w:rPr>
                <w:rFonts w:ascii="Arial" w:hAnsi="Arial" w:cs="Arial"/>
                <w:szCs w:val="22"/>
              </w:rPr>
              <w:t>The system shall allow concurrent users from TCAT full access to the system at any given time to input, retrieve, access, modify, and print data</w:t>
            </w:r>
            <w:r>
              <w:rPr>
                <w:rFonts w:ascii="Arial" w:hAnsi="Arial" w:cs="Arial"/>
                <w:szCs w:val="22"/>
              </w:rPr>
              <w:t xml:space="preserve"> based on their account privileges</w:t>
            </w:r>
            <w:r w:rsidRPr="0079759A">
              <w:rPr>
                <w:rFonts w:ascii="Arial" w:hAnsi="Arial" w:cs="Arial"/>
                <w:szCs w:val="22"/>
              </w:rPr>
              <w:t>.</w:t>
            </w:r>
          </w:p>
        </w:tc>
        <w:tc>
          <w:tcPr>
            <w:tcW w:w="1346" w:type="dxa"/>
            <w:shd w:val="clear" w:color="auto" w:fill="auto"/>
            <w:vAlign w:val="center"/>
          </w:tcPr>
          <w:p w14:paraId="394DB031" w14:textId="77777777" w:rsidR="00672498" w:rsidRPr="003D7B0F" w:rsidRDefault="00672498" w:rsidP="00672498">
            <w:pPr>
              <w:pStyle w:val="RequirementText"/>
              <w:widowControl w:val="0"/>
            </w:pPr>
          </w:p>
        </w:tc>
        <w:tc>
          <w:tcPr>
            <w:tcW w:w="2322" w:type="dxa"/>
            <w:shd w:val="clear" w:color="auto" w:fill="auto"/>
            <w:vAlign w:val="center"/>
          </w:tcPr>
          <w:p w14:paraId="746D26E2" w14:textId="77777777" w:rsidR="00672498" w:rsidRPr="003D7B0F" w:rsidRDefault="00672498" w:rsidP="00672498">
            <w:pPr>
              <w:pStyle w:val="RequirementText"/>
              <w:widowControl w:val="0"/>
            </w:pPr>
          </w:p>
        </w:tc>
      </w:tr>
      <w:tr w:rsidR="00672498" w:rsidRPr="00667E23" w14:paraId="07B11C14" w14:textId="77777777" w:rsidTr="00BE3730">
        <w:trPr>
          <w:cantSplit/>
        </w:trPr>
        <w:tc>
          <w:tcPr>
            <w:tcW w:w="1152" w:type="dxa"/>
            <w:shd w:val="clear" w:color="auto" w:fill="auto"/>
            <w:vAlign w:val="center"/>
          </w:tcPr>
          <w:p w14:paraId="45F6FEFC" w14:textId="77777777" w:rsidR="00672498" w:rsidRPr="00667E23" w:rsidRDefault="00672498" w:rsidP="00BE3730">
            <w:pPr>
              <w:pStyle w:val="Heading5"/>
            </w:pPr>
          </w:p>
        </w:tc>
        <w:tc>
          <w:tcPr>
            <w:tcW w:w="5440" w:type="dxa"/>
            <w:shd w:val="clear" w:color="auto" w:fill="auto"/>
            <w:vAlign w:val="center"/>
          </w:tcPr>
          <w:p w14:paraId="2FA0F200" w14:textId="385CB0E4" w:rsidR="00672498" w:rsidRPr="0079759A" w:rsidRDefault="00672498" w:rsidP="00672498">
            <w:pPr>
              <w:pStyle w:val="Heading4Text"/>
              <w:widowControl w:val="0"/>
              <w:rPr>
                <w:rFonts w:ascii="Arial" w:hAnsi="Arial" w:cs="Arial"/>
                <w:szCs w:val="22"/>
              </w:rPr>
            </w:pPr>
            <w:r w:rsidRPr="0079759A">
              <w:rPr>
                <w:rFonts w:ascii="Arial" w:hAnsi="Arial" w:cs="Arial"/>
                <w:szCs w:val="22"/>
              </w:rPr>
              <w:t>All Central software components shall continuously monitor for unauthorized access to managed functions.</w:t>
            </w:r>
          </w:p>
        </w:tc>
        <w:tc>
          <w:tcPr>
            <w:tcW w:w="1346" w:type="dxa"/>
            <w:shd w:val="clear" w:color="auto" w:fill="auto"/>
            <w:vAlign w:val="center"/>
          </w:tcPr>
          <w:p w14:paraId="4C70A56B" w14:textId="77777777" w:rsidR="00672498" w:rsidRPr="003D7B0F" w:rsidRDefault="00672498" w:rsidP="00672498">
            <w:pPr>
              <w:pStyle w:val="RequirementText"/>
              <w:widowControl w:val="0"/>
            </w:pPr>
          </w:p>
        </w:tc>
        <w:tc>
          <w:tcPr>
            <w:tcW w:w="2322" w:type="dxa"/>
            <w:shd w:val="clear" w:color="auto" w:fill="auto"/>
            <w:vAlign w:val="center"/>
          </w:tcPr>
          <w:p w14:paraId="1886D549" w14:textId="77777777" w:rsidR="00672498" w:rsidRPr="003D7B0F" w:rsidRDefault="00672498" w:rsidP="00672498">
            <w:pPr>
              <w:pStyle w:val="RequirementText"/>
              <w:widowControl w:val="0"/>
            </w:pPr>
          </w:p>
        </w:tc>
      </w:tr>
      <w:tr w:rsidR="00672498" w:rsidRPr="00667E23" w14:paraId="21AD8FEE" w14:textId="77777777" w:rsidTr="00BE3730">
        <w:trPr>
          <w:cantSplit/>
        </w:trPr>
        <w:tc>
          <w:tcPr>
            <w:tcW w:w="1152" w:type="dxa"/>
            <w:shd w:val="clear" w:color="auto" w:fill="FABF8F" w:themeFill="accent6" w:themeFillTint="99"/>
            <w:vAlign w:val="center"/>
          </w:tcPr>
          <w:p w14:paraId="2BDABE6D" w14:textId="77777777" w:rsidR="00672498" w:rsidRPr="00667E23" w:rsidRDefault="00672498" w:rsidP="00BE3730">
            <w:pPr>
              <w:pStyle w:val="Heading4"/>
              <w:widowControl w:val="0"/>
            </w:pPr>
          </w:p>
        </w:tc>
        <w:tc>
          <w:tcPr>
            <w:tcW w:w="5440" w:type="dxa"/>
            <w:shd w:val="clear" w:color="auto" w:fill="FABF8F" w:themeFill="accent6" w:themeFillTint="99"/>
            <w:vAlign w:val="center"/>
          </w:tcPr>
          <w:p w14:paraId="01C818AB" w14:textId="0523FAB5" w:rsidR="00672498" w:rsidRPr="0079759A" w:rsidRDefault="00672498" w:rsidP="00BE3730">
            <w:pPr>
              <w:pStyle w:val="Heading4Text"/>
              <w:keepNext/>
              <w:widowControl w:val="0"/>
              <w:rPr>
                <w:rFonts w:ascii="Arial" w:hAnsi="Arial" w:cs="Arial"/>
                <w:szCs w:val="22"/>
              </w:rPr>
            </w:pPr>
            <w:r>
              <w:rPr>
                <w:rFonts w:ascii="Arial" w:hAnsi="Arial" w:cs="Arial"/>
                <w:i/>
                <w:szCs w:val="22"/>
              </w:rPr>
              <w:t>Data Import</w:t>
            </w:r>
          </w:p>
        </w:tc>
        <w:tc>
          <w:tcPr>
            <w:tcW w:w="1346" w:type="dxa"/>
            <w:shd w:val="clear" w:color="auto" w:fill="FABF8F" w:themeFill="accent6" w:themeFillTint="99"/>
            <w:vAlign w:val="center"/>
          </w:tcPr>
          <w:p w14:paraId="74670D05" w14:textId="77777777" w:rsidR="00672498" w:rsidRPr="003D7B0F" w:rsidRDefault="00672498" w:rsidP="00BE3730">
            <w:pPr>
              <w:pStyle w:val="RequirementText"/>
              <w:keepNext/>
              <w:widowControl w:val="0"/>
            </w:pPr>
          </w:p>
        </w:tc>
        <w:tc>
          <w:tcPr>
            <w:tcW w:w="2322" w:type="dxa"/>
            <w:shd w:val="clear" w:color="auto" w:fill="FABF8F" w:themeFill="accent6" w:themeFillTint="99"/>
            <w:vAlign w:val="center"/>
          </w:tcPr>
          <w:p w14:paraId="306B5BCD" w14:textId="77777777" w:rsidR="00672498" w:rsidRPr="003D7B0F" w:rsidRDefault="00672498" w:rsidP="00BE3730">
            <w:pPr>
              <w:pStyle w:val="RequirementText"/>
              <w:keepNext/>
              <w:widowControl w:val="0"/>
            </w:pPr>
          </w:p>
        </w:tc>
      </w:tr>
      <w:tr w:rsidR="00672498" w:rsidRPr="00667E23" w14:paraId="654469C5" w14:textId="77777777" w:rsidTr="00BE3730">
        <w:trPr>
          <w:cantSplit/>
        </w:trPr>
        <w:tc>
          <w:tcPr>
            <w:tcW w:w="1152" w:type="dxa"/>
            <w:shd w:val="clear" w:color="auto" w:fill="auto"/>
            <w:vAlign w:val="center"/>
          </w:tcPr>
          <w:p w14:paraId="1A7769BE" w14:textId="77777777" w:rsidR="00672498" w:rsidRPr="00667E23" w:rsidRDefault="00672498" w:rsidP="00BE3730">
            <w:pPr>
              <w:pStyle w:val="Heading5"/>
            </w:pPr>
          </w:p>
        </w:tc>
        <w:tc>
          <w:tcPr>
            <w:tcW w:w="5440" w:type="dxa"/>
            <w:shd w:val="clear" w:color="auto" w:fill="auto"/>
            <w:vAlign w:val="center"/>
          </w:tcPr>
          <w:p w14:paraId="72204E0D" w14:textId="4F173D91" w:rsidR="00672498" w:rsidRPr="0079759A" w:rsidRDefault="00672498" w:rsidP="00CB26CA">
            <w:pPr>
              <w:pStyle w:val="Heading4Text"/>
              <w:widowControl w:val="0"/>
              <w:rPr>
                <w:rFonts w:ascii="Arial" w:hAnsi="Arial" w:cs="Arial"/>
                <w:szCs w:val="22"/>
              </w:rPr>
            </w:pPr>
            <w:r>
              <w:rPr>
                <w:rFonts w:ascii="Arial" w:hAnsi="Arial" w:cs="Arial"/>
                <w:szCs w:val="22"/>
              </w:rPr>
              <w:t>The Contractor shall provide tools to import data</w:t>
            </w:r>
            <w:r w:rsidR="00CB26CA">
              <w:rPr>
                <w:rFonts w:ascii="Arial" w:hAnsi="Arial" w:cs="Arial"/>
                <w:szCs w:val="22"/>
              </w:rPr>
              <w:t xml:space="preserve"> from external</w:t>
            </w:r>
            <w:r>
              <w:rPr>
                <w:rFonts w:ascii="Arial" w:hAnsi="Arial" w:cs="Arial"/>
                <w:szCs w:val="22"/>
              </w:rPr>
              <w:t xml:space="preserve"> data files </w:t>
            </w:r>
            <w:r w:rsidR="00CB26CA">
              <w:rPr>
                <w:rFonts w:ascii="Arial" w:hAnsi="Arial" w:cs="Arial"/>
                <w:szCs w:val="22"/>
              </w:rPr>
              <w:t>(</w:t>
            </w:r>
            <w:r>
              <w:rPr>
                <w:rFonts w:ascii="Arial" w:hAnsi="Arial" w:cs="Arial"/>
                <w:szCs w:val="22"/>
              </w:rPr>
              <w:t xml:space="preserve">stored </w:t>
            </w:r>
            <w:r w:rsidR="00CB26CA">
              <w:rPr>
                <w:rFonts w:ascii="Arial" w:hAnsi="Arial" w:cs="Arial"/>
                <w:szCs w:val="22"/>
              </w:rPr>
              <w:t>in electronic formats such as csv, .xls, .txt</w:t>
            </w:r>
            <w:r w:rsidR="004F30C7">
              <w:rPr>
                <w:rFonts w:ascii="Arial" w:hAnsi="Arial" w:cs="Arial"/>
                <w:szCs w:val="22"/>
              </w:rPr>
              <w:t xml:space="preserve"> and databases such as Microsoft Access</w:t>
            </w:r>
            <w:r w:rsidR="00CB26CA">
              <w:rPr>
                <w:rFonts w:ascii="Arial" w:hAnsi="Arial" w:cs="Arial"/>
                <w:szCs w:val="22"/>
              </w:rPr>
              <w:t>) into the MMS database</w:t>
            </w:r>
            <w:r>
              <w:rPr>
                <w:rFonts w:ascii="Arial" w:hAnsi="Arial" w:cs="Arial"/>
                <w:szCs w:val="22"/>
              </w:rPr>
              <w:t xml:space="preserve">. </w:t>
            </w:r>
          </w:p>
        </w:tc>
        <w:tc>
          <w:tcPr>
            <w:tcW w:w="1346" w:type="dxa"/>
            <w:shd w:val="clear" w:color="auto" w:fill="auto"/>
            <w:vAlign w:val="center"/>
          </w:tcPr>
          <w:p w14:paraId="5C5F331F" w14:textId="77777777" w:rsidR="00672498" w:rsidRPr="003D7B0F" w:rsidRDefault="00672498" w:rsidP="00672498">
            <w:pPr>
              <w:pStyle w:val="RequirementText"/>
              <w:widowControl w:val="0"/>
            </w:pPr>
          </w:p>
        </w:tc>
        <w:tc>
          <w:tcPr>
            <w:tcW w:w="2322" w:type="dxa"/>
            <w:shd w:val="clear" w:color="auto" w:fill="auto"/>
            <w:vAlign w:val="center"/>
          </w:tcPr>
          <w:p w14:paraId="4B390367" w14:textId="77777777" w:rsidR="00672498" w:rsidRPr="003D7B0F" w:rsidRDefault="00672498" w:rsidP="00672498">
            <w:pPr>
              <w:pStyle w:val="RequirementText"/>
              <w:widowControl w:val="0"/>
            </w:pPr>
          </w:p>
        </w:tc>
      </w:tr>
      <w:tr w:rsidR="00672498" w:rsidRPr="00667E23" w14:paraId="7F511E63" w14:textId="77777777" w:rsidTr="00BE3730">
        <w:trPr>
          <w:cantSplit/>
        </w:trPr>
        <w:tc>
          <w:tcPr>
            <w:tcW w:w="1152" w:type="dxa"/>
            <w:shd w:val="clear" w:color="auto" w:fill="auto"/>
            <w:vAlign w:val="center"/>
          </w:tcPr>
          <w:p w14:paraId="6AC6A0FC" w14:textId="77777777" w:rsidR="00672498" w:rsidRPr="00667E23" w:rsidRDefault="00672498" w:rsidP="00BE3730">
            <w:pPr>
              <w:pStyle w:val="Heading5"/>
            </w:pPr>
          </w:p>
        </w:tc>
        <w:tc>
          <w:tcPr>
            <w:tcW w:w="5440" w:type="dxa"/>
            <w:shd w:val="clear" w:color="auto" w:fill="auto"/>
            <w:vAlign w:val="center"/>
          </w:tcPr>
          <w:p w14:paraId="0D766BB8" w14:textId="77777777" w:rsidR="00672498" w:rsidRDefault="00CB26CA" w:rsidP="00672498">
            <w:pPr>
              <w:pStyle w:val="Heading4Text"/>
              <w:widowControl w:val="0"/>
              <w:rPr>
                <w:rFonts w:ascii="Arial" w:hAnsi="Arial" w:cs="Arial"/>
                <w:szCs w:val="22"/>
              </w:rPr>
            </w:pPr>
            <w:r>
              <w:rPr>
                <w:rFonts w:ascii="Arial" w:hAnsi="Arial" w:cs="Arial"/>
                <w:szCs w:val="22"/>
              </w:rPr>
              <w:t>The Contractor shall import the following information into the MMS as part of the initial configuration setup:</w:t>
            </w:r>
          </w:p>
          <w:p w14:paraId="3DDA73C5" w14:textId="10DE1CEC" w:rsidR="00CB26CA" w:rsidRDefault="00CB26CA" w:rsidP="007A4236">
            <w:pPr>
              <w:pStyle w:val="Heading4Text"/>
              <w:widowControl w:val="0"/>
              <w:numPr>
                <w:ilvl w:val="0"/>
                <w:numId w:val="37"/>
              </w:numPr>
              <w:rPr>
                <w:rFonts w:ascii="Arial" w:hAnsi="Arial" w:cs="Arial"/>
                <w:szCs w:val="22"/>
              </w:rPr>
            </w:pPr>
            <w:r>
              <w:rPr>
                <w:rFonts w:ascii="Arial" w:hAnsi="Arial" w:cs="Arial"/>
                <w:szCs w:val="22"/>
              </w:rPr>
              <w:t>Vehicle fleet information</w:t>
            </w:r>
          </w:p>
          <w:p w14:paraId="17FDAA3E" w14:textId="0BAFB817" w:rsidR="00CB26CA" w:rsidRDefault="00CB26CA" w:rsidP="007A4236">
            <w:pPr>
              <w:pStyle w:val="Heading4Text"/>
              <w:widowControl w:val="0"/>
              <w:numPr>
                <w:ilvl w:val="0"/>
                <w:numId w:val="37"/>
              </w:numPr>
              <w:rPr>
                <w:rFonts w:ascii="Arial" w:hAnsi="Arial" w:cs="Arial"/>
                <w:szCs w:val="22"/>
              </w:rPr>
            </w:pPr>
            <w:r>
              <w:rPr>
                <w:rFonts w:ascii="Arial" w:hAnsi="Arial" w:cs="Arial"/>
                <w:szCs w:val="22"/>
              </w:rPr>
              <w:t>Staff information</w:t>
            </w:r>
          </w:p>
          <w:p w14:paraId="24CEB3D0" w14:textId="77777777" w:rsidR="00CB26CA" w:rsidRDefault="00CB26CA" w:rsidP="007A4236">
            <w:pPr>
              <w:pStyle w:val="Heading4Text"/>
              <w:widowControl w:val="0"/>
              <w:numPr>
                <w:ilvl w:val="0"/>
                <w:numId w:val="37"/>
              </w:numPr>
              <w:rPr>
                <w:rFonts w:ascii="Arial" w:hAnsi="Arial" w:cs="Arial"/>
                <w:szCs w:val="22"/>
              </w:rPr>
            </w:pPr>
            <w:r>
              <w:rPr>
                <w:rFonts w:ascii="Arial" w:hAnsi="Arial" w:cs="Arial"/>
                <w:szCs w:val="22"/>
              </w:rPr>
              <w:t>Inventory information</w:t>
            </w:r>
          </w:p>
          <w:p w14:paraId="041E5427" w14:textId="7B9D5287" w:rsidR="00CB26CA" w:rsidRDefault="00CB26CA" w:rsidP="007A4236">
            <w:pPr>
              <w:pStyle w:val="Heading4Text"/>
              <w:widowControl w:val="0"/>
              <w:numPr>
                <w:ilvl w:val="0"/>
                <w:numId w:val="37"/>
              </w:numPr>
              <w:rPr>
                <w:rFonts w:ascii="Arial" w:hAnsi="Arial" w:cs="Arial"/>
                <w:szCs w:val="22"/>
              </w:rPr>
            </w:pPr>
            <w:r>
              <w:rPr>
                <w:rFonts w:ascii="Arial" w:hAnsi="Arial" w:cs="Arial"/>
                <w:szCs w:val="22"/>
              </w:rPr>
              <w:t>Work order categories</w:t>
            </w:r>
          </w:p>
          <w:p w14:paraId="761FCDD7" w14:textId="77777777" w:rsidR="004F30C7" w:rsidRDefault="00CB26CA" w:rsidP="004F30C7">
            <w:pPr>
              <w:pStyle w:val="Heading4Text"/>
              <w:widowControl w:val="0"/>
              <w:numPr>
                <w:ilvl w:val="0"/>
                <w:numId w:val="37"/>
              </w:numPr>
              <w:rPr>
                <w:rFonts w:ascii="Arial" w:hAnsi="Arial" w:cs="Arial"/>
                <w:szCs w:val="22"/>
              </w:rPr>
            </w:pPr>
            <w:r>
              <w:rPr>
                <w:rFonts w:ascii="Arial" w:hAnsi="Arial" w:cs="Arial"/>
                <w:szCs w:val="22"/>
              </w:rPr>
              <w:t>Road call categories</w:t>
            </w:r>
            <w:r w:rsidR="004F30C7">
              <w:rPr>
                <w:rFonts w:ascii="Arial" w:hAnsi="Arial" w:cs="Arial"/>
                <w:szCs w:val="22"/>
              </w:rPr>
              <w:t xml:space="preserve"> </w:t>
            </w:r>
          </w:p>
          <w:p w14:paraId="5558940B" w14:textId="2D469321" w:rsidR="004F30C7" w:rsidRDefault="004F30C7" w:rsidP="004F30C7">
            <w:pPr>
              <w:pStyle w:val="Heading4Text"/>
              <w:widowControl w:val="0"/>
              <w:numPr>
                <w:ilvl w:val="0"/>
                <w:numId w:val="37"/>
              </w:numPr>
              <w:rPr>
                <w:rFonts w:ascii="Arial" w:hAnsi="Arial" w:cs="Arial"/>
                <w:szCs w:val="22"/>
              </w:rPr>
            </w:pPr>
            <w:r>
              <w:rPr>
                <w:rFonts w:ascii="Arial" w:hAnsi="Arial" w:cs="Arial"/>
                <w:szCs w:val="22"/>
              </w:rPr>
              <w:t xml:space="preserve">Existing historical information from EasyBus, EasyInventory, </w:t>
            </w:r>
            <w:r w:rsidR="00146627">
              <w:rPr>
                <w:rFonts w:ascii="Arial" w:hAnsi="Arial" w:cs="Arial"/>
                <w:szCs w:val="22"/>
              </w:rPr>
              <w:t xml:space="preserve">and </w:t>
            </w:r>
            <w:r>
              <w:rPr>
                <w:rFonts w:ascii="Arial" w:hAnsi="Arial" w:cs="Arial"/>
                <w:szCs w:val="22"/>
              </w:rPr>
              <w:t>FleetMax software</w:t>
            </w:r>
          </w:p>
          <w:p w14:paraId="611AC4CD" w14:textId="42345452" w:rsidR="00CB26CA" w:rsidRPr="00CB26CA" w:rsidRDefault="004F30C7" w:rsidP="004F30C7">
            <w:pPr>
              <w:pStyle w:val="Heading4Text"/>
              <w:widowControl w:val="0"/>
              <w:numPr>
                <w:ilvl w:val="0"/>
                <w:numId w:val="37"/>
              </w:numPr>
              <w:rPr>
                <w:rFonts w:ascii="Arial" w:hAnsi="Arial" w:cs="Arial"/>
                <w:szCs w:val="22"/>
              </w:rPr>
            </w:pPr>
            <w:r>
              <w:rPr>
                <w:rFonts w:ascii="Arial" w:hAnsi="Arial" w:cs="Arial"/>
                <w:szCs w:val="22"/>
              </w:rPr>
              <w:t>The Road Calls database and the Project Management Plan database developed by TCAT</w:t>
            </w:r>
          </w:p>
        </w:tc>
        <w:tc>
          <w:tcPr>
            <w:tcW w:w="1346" w:type="dxa"/>
            <w:shd w:val="clear" w:color="auto" w:fill="auto"/>
            <w:vAlign w:val="center"/>
          </w:tcPr>
          <w:p w14:paraId="5AFCE3FB" w14:textId="77777777" w:rsidR="00672498" w:rsidRPr="003D7B0F" w:rsidRDefault="00672498" w:rsidP="00672498">
            <w:pPr>
              <w:pStyle w:val="RequirementText"/>
              <w:widowControl w:val="0"/>
            </w:pPr>
          </w:p>
        </w:tc>
        <w:tc>
          <w:tcPr>
            <w:tcW w:w="2322" w:type="dxa"/>
            <w:shd w:val="clear" w:color="auto" w:fill="auto"/>
            <w:vAlign w:val="center"/>
          </w:tcPr>
          <w:p w14:paraId="32C30986" w14:textId="77777777" w:rsidR="00672498" w:rsidRPr="003D7B0F" w:rsidRDefault="00672498" w:rsidP="00672498">
            <w:pPr>
              <w:pStyle w:val="RequirementText"/>
              <w:widowControl w:val="0"/>
            </w:pPr>
          </w:p>
        </w:tc>
      </w:tr>
      <w:tr w:rsidR="002E2F35" w:rsidRPr="00667E23" w14:paraId="588C0902" w14:textId="77777777" w:rsidTr="00BE3730">
        <w:trPr>
          <w:cantSplit/>
        </w:trPr>
        <w:tc>
          <w:tcPr>
            <w:tcW w:w="1152" w:type="dxa"/>
            <w:shd w:val="clear" w:color="auto" w:fill="auto"/>
            <w:vAlign w:val="center"/>
          </w:tcPr>
          <w:p w14:paraId="42B86103" w14:textId="77777777" w:rsidR="002E2F35" w:rsidRPr="00667E23" w:rsidRDefault="002E2F35" w:rsidP="00BE3730">
            <w:pPr>
              <w:pStyle w:val="Heading5"/>
            </w:pPr>
          </w:p>
        </w:tc>
        <w:tc>
          <w:tcPr>
            <w:tcW w:w="5440" w:type="dxa"/>
            <w:shd w:val="clear" w:color="auto" w:fill="auto"/>
            <w:vAlign w:val="center"/>
          </w:tcPr>
          <w:p w14:paraId="366E8E47" w14:textId="19C0B84B" w:rsidR="002E2F35" w:rsidRDefault="002E2F35" w:rsidP="00802EF0">
            <w:pPr>
              <w:pStyle w:val="Heading4Text"/>
              <w:widowControl w:val="0"/>
              <w:rPr>
                <w:rFonts w:ascii="Arial" w:hAnsi="Arial" w:cs="Arial"/>
                <w:szCs w:val="22"/>
              </w:rPr>
            </w:pPr>
            <w:r>
              <w:rPr>
                <w:rFonts w:ascii="Arial" w:hAnsi="Arial" w:cs="Arial"/>
                <w:szCs w:val="22"/>
              </w:rPr>
              <w:t xml:space="preserve">The data </w:t>
            </w:r>
            <w:r w:rsidRPr="0044409E">
              <w:rPr>
                <w:rFonts w:ascii="Arial" w:hAnsi="Arial" w:cs="Arial"/>
                <w:szCs w:val="22"/>
              </w:rPr>
              <w:t xml:space="preserve">imported shall include up to 15 years of vehicle </w:t>
            </w:r>
            <w:r w:rsidR="00B71EB5" w:rsidRPr="0044409E">
              <w:rPr>
                <w:rFonts w:ascii="Arial" w:hAnsi="Arial" w:cs="Arial"/>
                <w:szCs w:val="22"/>
              </w:rPr>
              <w:t xml:space="preserve">fleet </w:t>
            </w:r>
            <w:r w:rsidRPr="0044409E">
              <w:rPr>
                <w:rFonts w:ascii="Arial" w:hAnsi="Arial" w:cs="Arial"/>
                <w:szCs w:val="22"/>
              </w:rPr>
              <w:t>historical data.</w:t>
            </w:r>
            <w:r w:rsidR="00435BD5" w:rsidRPr="0044409E">
              <w:rPr>
                <w:rFonts w:ascii="Arial" w:hAnsi="Arial" w:cs="Arial"/>
                <w:szCs w:val="22"/>
              </w:rPr>
              <w:t xml:space="preserve"> This includes high level summary and does not include detailed log book information.</w:t>
            </w:r>
          </w:p>
        </w:tc>
        <w:tc>
          <w:tcPr>
            <w:tcW w:w="1346" w:type="dxa"/>
            <w:shd w:val="clear" w:color="auto" w:fill="auto"/>
            <w:vAlign w:val="center"/>
          </w:tcPr>
          <w:p w14:paraId="4A54F9A2" w14:textId="77777777" w:rsidR="002E2F35" w:rsidRPr="003D7B0F" w:rsidRDefault="002E2F35" w:rsidP="00672498">
            <w:pPr>
              <w:pStyle w:val="RequirementText"/>
              <w:widowControl w:val="0"/>
            </w:pPr>
          </w:p>
        </w:tc>
        <w:tc>
          <w:tcPr>
            <w:tcW w:w="2322" w:type="dxa"/>
            <w:shd w:val="clear" w:color="auto" w:fill="auto"/>
            <w:vAlign w:val="center"/>
          </w:tcPr>
          <w:p w14:paraId="38F98C66" w14:textId="77777777" w:rsidR="002E2F35" w:rsidRPr="003D7B0F" w:rsidRDefault="002E2F35" w:rsidP="00672498">
            <w:pPr>
              <w:pStyle w:val="RequirementText"/>
              <w:widowControl w:val="0"/>
            </w:pPr>
          </w:p>
        </w:tc>
      </w:tr>
      <w:tr w:rsidR="00672498" w:rsidRPr="00667E23" w14:paraId="59986895" w14:textId="77777777" w:rsidTr="00BE3730">
        <w:trPr>
          <w:cantSplit/>
        </w:trPr>
        <w:tc>
          <w:tcPr>
            <w:tcW w:w="1152" w:type="dxa"/>
            <w:shd w:val="clear" w:color="auto" w:fill="auto"/>
            <w:vAlign w:val="center"/>
          </w:tcPr>
          <w:p w14:paraId="5E39C11A" w14:textId="524ABB3B" w:rsidR="00672498" w:rsidRPr="00667E23" w:rsidRDefault="00672498" w:rsidP="00BE3730">
            <w:pPr>
              <w:pStyle w:val="Heading5"/>
            </w:pPr>
          </w:p>
        </w:tc>
        <w:tc>
          <w:tcPr>
            <w:tcW w:w="5440" w:type="dxa"/>
            <w:shd w:val="clear" w:color="auto" w:fill="auto"/>
            <w:vAlign w:val="center"/>
          </w:tcPr>
          <w:p w14:paraId="68B1F0D0" w14:textId="2FDE0961" w:rsidR="00672498" w:rsidRPr="0079759A" w:rsidRDefault="00CB26CA" w:rsidP="00CB26CA">
            <w:pPr>
              <w:pStyle w:val="Heading4Text"/>
              <w:widowControl w:val="0"/>
              <w:rPr>
                <w:rFonts w:ascii="Arial" w:hAnsi="Arial" w:cs="Arial"/>
                <w:szCs w:val="22"/>
              </w:rPr>
            </w:pPr>
            <w:r>
              <w:rPr>
                <w:rFonts w:ascii="Arial" w:hAnsi="Arial" w:cs="Arial"/>
                <w:szCs w:val="22"/>
              </w:rPr>
              <w:t>The imported data shall be utilized by the MMS and shall allow for contextual selection by users (e.g. selection of work order categories within the work order creation and update interface).</w:t>
            </w:r>
          </w:p>
        </w:tc>
        <w:tc>
          <w:tcPr>
            <w:tcW w:w="1346" w:type="dxa"/>
            <w:shd w:val="clear" w:color="auto" w:fill="auto"/>
            <w:vAlign w:val="center"/>
          </w:tcPr>
          <w:p w14:paraId="0D704AC2" w14:textId="77777777" w:rsidR="00672498" w:rsidRPr="003D7B0F" w:rsidRDefault="00672498" w:rsidP="00672498">
            <w:pPr>
              <w:pStyle w:val="RequirementText"/>
              <w:widowControl w:val="0"/>
            </w:pPr>
          </w:p>
        </w:tc>
        <w:tc>
          <w:tcPr>
            <w:tcW w:w="2322" w:type="dxa"/>
            <w:shd w:val="clear" w:color="auto" w:fill="auto"/>
            <w:vAlign w:val="center"/>
          </w:tcPr>
          <w:p w14:paraId="27F0BD3C" w14:textId="77777777" w:rsidR="00672498" w:rsidRPr="003D7B0F" w:rsidRDefault="00672498" w:rsidP="00672498">
            <w:pPr>
              <w:pStyle w:val="RequirementText"/>
              <w:widowControl w:val="0"/>
            </w:pPr>
          </w:p>
        </w:tc>
      </w:tr>
      <w:tr w:rsidR="00BC603A" w:rsidRPr="00667E23" w14:paraId="5792DAF0" w14:textId="77777777" w:rsidTr="00BE3730">
        <w:trPr>
          <w:cantSplit/>
        </w:trPr>
        <w:tc>
          <w:tcPr>
            <w:tcW w:w="1152" w:type="dxa"/>
            <w:shd w:val="clear" w:color="auto" w:fill="FABF8F"/>
            <w:vAlign w:val="center"/>
          </w:tcPr>
          <w:p w14:paraId="46F10866" w14:textId="77777777" w:rsidR="00BC603A" w:rsidRPr="00406903" w:rsidRDefault="00BC603A" w:rsidP="004050AC">
            <w:pPr>
              <w:pStyle w:val="Heading3"/>
              <w:widowControl w:val="0"/>
              <w:numPr>
                <w:ilvl w:val="0"/>
                <w:numId w:val="0"/>
              </w:numPr>
              <w:ind w:left="905"/>
            </w:pPr>
            <w:bookmarkStart w:id="51" w:name="_Toc463862507"/>
            <w:bookmarkStart w:id="52" w:name="_Toc463970203"/>
            <w:bookmarkStart w:id="53" w:name="_Toc472581943"/>
            <w:bookmarkStart w:id="54" w:name="_Toc476805239"/>
            <w:bookmarkStart w:id="55" w:name="_Toc476807196"/>
            <w:bookmarkEnd w:id="51"/>
            <w:bookmarkEnd w:id="52"/>
            <w:bookmarkEnd w:id="53"/>
            <w:bookmarkEnd w:id="54"/>
            <w:bookmarkEnd w:id="55"/>
          </w:p>
        </w:tc>
        <w:tc>
          <w:tcPr>
            <w:tcW w:w="5440" w:type="dxa"/>
            <w:shd w:val="clear" w:color="auto" w:fill="FABF8F"/>
            <w:vAlign w:val="center"/>
          </w:tcPr>
          <w:p w14:paraId="27DC1CF4" w14:textId="77777777" w:rsidR="00BC603A" w:rsidRPr="00BE3730" w:rsidRDefault="00BC603A" w:rsidP="004050AC">
            <w:pPr>
              <w:pStyle w:val="Heading3"/>
            </w:pPr>
            <w:bookmarkStart w:id="56" w:name="_Toc478052450"/>
            <w:r w:rsidRPr="00BE3730">
              <w:rPr>
                <w:lang w:val="en-US"/>
              </w:rPr>
              <w:t>Vehicles and Assets Management</w:t>
            </w:r>
            <w:bookmarkEnd w:id="56"/>
          </w:p>
        </w:tc>
        <w:tc>
          <w:tcPr>
            <w:tcW w:w="1346" w:type="dxa"/>
            <w:shd w:val="clear" w:color="auto" w:fill="FABF8F"/>
          </w:tcPr>
          <w:p w14:paraId="424F85B2" w14:textId="51F4141E" w:rsidR="00BC603A" w:rsidRPr="00BE3730" w:rsidRDefault="00BC603A" w:rsidP="00BE3730">
            <w:pPr>
              <w:pStyle w:val="Heading3Text"/>
              <w:keepNext/>
              <w:widowControl w:val="0"/>
              <w:rPr>
                <w:b w:val="0"/>
                <w:sz w:val="24"/>
              </w:rPr>
            </w:pPr>
            <w:r w:rsidRPr="00690B98">
              <w:rPr>
                <w:sz w:val="24"/>
                <w:lang w:val="en-US"/>
              </w:rPr>
              <w:t>Compliance (N-CM-F)</w:t>
            </w:r>
          </w:p>
        </w:tc>
        <w:tc>
          <w:tcPr>
            <w:tcW w:w="2322" w:type="dxa"/>
            <w:shd w:val="clear" w:color="auto" w:fill="FABF8F"/>
          </w:tcPr>
          <w:p w14:paraId="7FC8DB52" w14:textId="1BB496BF" w:rsidR="00BC603A" w:rsidRPr="00BE3730" w:rsidRDefault="00BC603A" w:rsidP="00BE3730">
            <w:pPr>
              <w:pStyle w:val="Heading3Text"/>
              <w:keepNext/>
              <w:widowControl w:val="0"/>
              <w:rPr>
                <w:b w:val="0"/>
                <w:sz w:val="24"/>
              </w:rPr>
            </w:pPr>
            <w:r w:rsidRPr="00690B98">
              <w:rPr>
                <w:sz w:val="24"/>
                <w:lang w:val="en-US"/>
              </w:rPr>
              <w:t>Alternate Requirement (where applicable)</w:t>
            </w:r>
          </w:p>
        </w:tc>
      </w:tr>
      <w:tr w:rsidR="00BC603A" w:rsidRPr="00667E23" w14:paraId="23510317" w14:textId="77777777" w:rsidTr="00BE3730">
        <w:trPr>
          <w:cantSplit/>
        </w:trPr>
        <w:tc>
          <w:tcPr>
            <w:tcW w:w="1152" w:type="dxa"/>
            <w:shd w:val="clear" w:color="auto" w:fill="FABF8F"/>
            <w:vAlign w:val="center"/>
          </w:tcPr>
          <w:p w14:paraId="37E616A9" w14:textId="77777777" w:rsidR="00BC603A" w:rsidRPr="00406903" w:rsidRDefault="00BC603A" w:rsidP="00BE3730">
            <w:pPr>
              <w:pStyle w:val="Heading4"/>
              <w:widowControl w:val="0"/>
            </w:pPr>
          </w:p>
        </w:tc>
        <w:tc>
          <w:tcPr>
            <w:tcW w:w="5440" w:type="dxa"/>
            <w:shd w:val="clear" w:color="auto" w:fill="FABF8F"/>
            <w:vAlign w:val="center"/>
          </w:tcPr>
          <w:p w14:paraId="11001356" w14:textId="0EF07A15" w:rsidR="00BC603A" w:rsidRPr="0079759A" w:rsidRDefault="00BC603A" w:rsidP="00BE3730">
            <w:pPr>
              <w:pStyle w:val="Heading4Text"/>
              <w:keepNext/>
              <w:widowControl w:val="0"/>
              <w:rPr>
                <w:rFonts w:ascii="Arial" w:hAnsi="Arial" w:cs="Arial"/>
                <w:bCs/>
                <w:i/>
                <w:szCs w:val="22"/>
                <w:lang w:eastAsia="zh-CN"/>
              </w:rPr>
            </w:pPr>
            <w:r w:rsidRPr="00BE3730">
              <w:rPr>
                <w:rFonts w:ascii="Arial" w:hAnsi="Arial" w:cs="Arial"/>
                <w:i/>
                <w:szCs w:val="22"/>
              </w:rPr>
              <w:t>Vehicle Management</w:t>
            </w:r>
          </w:p>
        </w:tc>
        <w:tc>
          <w:tcPr>
            <w:tcW w:w="1346" w:type="dxa"/>
            <w:shd w:val="clear" w:color="auto" w:fill="FABF8F"/>
            <w:vAlign w:val="center"/>
          </w:tcPr>
          <w:p w14:paraId="4AF277B9"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52E7D7DC" w14:textId="77777777" w:rsidR="00BC603A" w:rsidRPr="003D7B0F" w:rsidRDefault="00BC603A" w:rsidP="00BE3730">
            <w:pPr>
              <w:pStyle w:val="Heading4Text"/>
              <w:keepNext/>
              <w:widowControl w:val="0"/>
              <w:rPr>
                <w:b/>
                <w:bCs/>
              </w:rPr>
            </w:pPr>
          </w:p>
        </w:tc>
      </w:tr>
      <w:tr w:rsidR="00BC603A" w:rsidRPr="00667E23" w14:paraId="2200A58B" w14:textId="77777777" w:rsidTr="00BE3730">
        <w:trPr>
          <w:cantSplit/>
        </w:trPr>
        <w:tc>
          <w:tcPr>
            <w:tcW w:w="1152" w:type="dxa"/>
            <w:shd w:val="clear" w:color="auto" w:fill="auto"/>
            <w:vAlign w:val="center"/>
          </w:tcPr>
          <w:p w14:paraId="75F05FF8"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601CC3E" w14:textId="79DD7FEE" w:rsidR="00BC603A" w:rsidRPr="00BE3730" w:rsidRDefault="00E27E75" w:rsidP="00BE3730">
            <w:pPr>
              <w:pStyle w:val="Heading4Text"/>
              <w:widowControl w:val="0"/>
              <w:rPr>
                <w:rFonts w:cs="Arial"/>
                <w:szCs w:val="22"/>
              </w:rPr>
            </w:pPr>
            <w:r w:rsidRPr="00E27E75">
              <w:rPr>
                <w:rFonts w:ascii="Arial" w:hAnsi="Arial" w:cs="Arial"/>
                <w:szCs w:val="22"/>
              </w:rPr>
              <w:t>The MMS shall enable users to electronically add, edit, store, view, query, and run reports on vehicle information and associated maintenance history for all vehicles</w:t>
            </w:r>
            <w:r>
              <w:rPr>
                <w:rFonts w:ascii="Arial" w:hAnsi="Arial" w:cs="Arial"/>
                <w:szCs w:val="22"/>
              </w:rPr>
              <w:t>, including</w:t>
            </w:r>
            <w:r w:rsidR="00BC603A" w:rsidRPr="00BE3730">
              <w:rPr>
                <w:rFonts w:ascii="Arial" w:hAnsi="Arial" w:cs="Arial"/>
                <w:szCs w:val="22"/>
              </w:rPr>
              <w:t>:</w:t>
            </w:r>
          </w:p>
          <w:p w14:paraId="04CA6D0B" w14:textId="77777777" w:rsidR="00BC603A" w:rsidRPr="00BE3730" w:rsidRDefault="00BC603A" w:rsidP="00BE3730">
            <w:pPr>
              <w:pStyle w:val="Heading4Text"/>
              <w:widowControl w:val="0"/>
              <w:numPr>
                <w:ilvl w:val="0"/>
                <w:numId w:val="61"/>
              </w:numPr>
              <w:rPr>
                <w:rFonts w:cs="Arial"/>
                <w:szCs w:val="22"/>
              </w:rPr>
            </w:pPr>
            <w:r w:rsidRPr="00BE3730">
              <w:rPr>
                <w:rFonts w:ascii="Arial" w:hAnsi="Arial" w:cs="Arial"/>
                <w:szCs w:val="22"/>
              </w:rPr>
              <w:t>TCAT buses</w:t>
            </w:r>
          </w:p>
          <w:p w14:paraId="1A2A4FAA" w14:textId="77777777" w:rsidR="00BC603A" w:rsidRPr="00BE3730" w:rsidRDefault="00BC603A" w:rsidP="00BE3730">
            <w:pPr>
              <w:pStyle w:val="Heading4Text"/>
              <w:widowControl w:val="0"/>
              <w:numPr>
                <w:ilvl w:val="0"/>
                <w:numId w:val="61"/>
              </w:numPr>
              <w:rPr>
                <w:rFonts w:cs="Arial"/>
                <w:szCs w:val="22"/>
              </w:rPr>
            </w:pPr>
            <w:r w:rsidRPr="00BE3730">
              <w:rPr>
                <w:rFonts w:ascii="Arial" w:hAnsi="Arial" w:cs="Arial"/>
                <w:szCs w:val="22"/>
              </w:rPr>
              <w:t>Gadabout vehicles</w:t>
            </w:r>
          </w:p>
          <w:p w14:paraId="7C1D5C06" w14:textId="550F1BD4" w:rsidR="00BC603A" w:rsidRPr="00BE3730" w:rsidRDefault="00BC603A" w:rsidP="00BE3730">
            <w:pPr>
              <w:pStyle w:val="Heading4Text"/>
              <w:widowControl w:val="0"/>
              <w:numPr>
                <w:ilvl w:val="0"/>
                <w:numId w:val="61"/>
              </w:numPr>
              <w:rPr>
                <w:rFonts w:cs="Arial"/>
                <w:szCs w:val="22"/>
              </w:rPr>
            </w:pPr>
            <w:r w:rsidRPr="00BE3730">
              <w:rPr>
                <w:rFonts w:ascii="Arial" w:hAnsi="Arial" w:cs="Arial"/>
                <w:szCs w:val="22"/>
              </w:rPr>
              <w:t xml:space="preserve">TCAT administrator </w:t>
            </w:r>
            <w:r w:rsidR="0044409E">
              <w:rPr>
                <w:rFonts w:ascii="Arial" w:hAnsi="Arial" w:cs="Arial"/>
                <w:szCs w:val="22"/>
              </w:rPr>
              <w:t xml:space="preserve">and supervisor </w:t>
            </w:r>
            <w:r w:rsidRPr="00BE3730">
              <w:rPr>
                <w:rFonts w:ascii="Arial" w:hAnsi="Arial" w:cs="Arial"/>
                <w:szCs w:val="22"/>
              </w:rPr>
              <w:t>cars</w:t>
            </w:r>
          </w:p>
          <w:p w14:paraId="6051EAFB" w14:textId="6BB44D81" w:rsidR="00BC603A" w:rsidRPr="00BE3730" w:rsidRDefault="0044409E" w:rsidP="00BE3730">
            <w:pPr>
              <w:pStyle w:val="Heading4Text"/>
              <w:widowControl w:val="0"/>
              <w:numPr>
                <w:ilvl w:val="0"/>
                <w:numId w:val="61"/>
              </w:numPr>
              <w:rPr>
                <w:rFonts w:cs="Arial"/>
                <w:szCs w:val="22"/>
              </w:rPr>
            </w:pPr>
            <w:r>
              <w:rPr>
                <w:rFonts w:ascii="Arial" w:hAnsi="Arial" w:cs="Arial"/>
                <w:szCs w:val="22"/>
              </w:rPr>
              <w:t xml:space="preserve">TCAT </w:t>
            </w:r>
            <w:r w:rsidR="00BC603A" w:rsidRPr="00BE3730">
              <w:rPr>
                <w:rFonts w:ascii="Arial" w:hAnsi="Arial" w:cs="Arial"/>
                <w:szCs w:val="22"/>
              </w:rPr>
              <w:t>trucks</w:t>
            </w:r>
            <w:r>
              <w:rPr>
                <w:rFonts w:ascii="Arial" w:hAnsi="Arial" w:cs="Arial"/>
                <w:szCs w:val="22"/>
              </w:rPr>
              <w:t xml:space="preserve"> (towing and other purposes)</w:t>
            </w:r>
          </w:p>
          <w:p w14:paraId="219EAC66" w14:textId="7F0E4DFD" w:rsidR="00BC603A" w:rsidRPr="00954E0C" w:rsidRDefault="00BC603A" w:rsidP="00BE3730">
            <w:pPr>
              <w:pStyle w:val="Heading4Text"/>
              <w:widowControl w:val="0"/>
              <w:numPr>
                <w:ilvl w:val="0"/>
                <w:numId w:val="61"/>
              </w:numPr>
              <w:rPr>
                <w:rFonts w:cs="Arial"/>
                <w:szCs w:val="22"/>
              </w:rPr>
            </w:pPr>
            <w:r w:rsidRPr="00BE3730">
              <w:rPr>
                <w:rFonts w:ascii="Arial" w:hAnsi="Arial" w:cs="Arial"/>
                <w:szCs w:val="22"/>
              </w:rPr>
              <w:t>Any other vehicles to be added to TCAT fleet</w:t>
            </w:r>
          </w:p>
        </w:tc>
        <w:tc>
          <w:tcPr>
            <w:tcW w:w="1346" w:type="dxa"/>
            <w:shd w:val="clear" w:color="auto" w:fill="auto"/>
            <w:vAlign w:val="center"/>
          </w:tcPr>
          <w:p w14:paraId="5F488FE8" w14:textId="77777777" w:rsidR="00BC603A" w:rsidRPr="003D7B0F" w:rsidRDefault="00BC603A" w:rsidP="00BC603A">
            <w:pPr>
              <w:pStyle w:val="RequirementText"/>
              <w:widowControl w:val="0"/>
            </w:pPr>
          </w:p>
        </w:tc>
        <w:tc>
          <w:tcPr>
            <w:tcW w:w="2322" w:type="dxa"/>
            <w:shd w:val="clear" w:color="auto" w:fill="auto"/>
            <w:vAlign w:val="center"/>
          </w:tcPr>
          <w:p w14:paraId="7DC5A2BA" w14:textId="77777777" w:rsidR="00BC603A" w:rsidRPr="003D7B0F" w:rsidRDefault="00BC603A" w:rsidP="00BC603A">
            <w:pPr>
              <w:pStyle w:val="RequirementText"/>
              <w:widowControl w:val="0"/>
            </w:pPr>
          </w:p>
        </w:tc>
      </w:tr>
      <w:tr w:rsidR="00BC603A" w:rsidRPr="00667E23" w14:paraId="15CFA018" w14:textId="77777777" w:rsidTr="00BE3730">
        <w:trPr>
          <w:cantSplit/>
        </w:trPr>
        <w:tc>
          <w:tcPr>
            <w:tcW w:w="1152" w:type="dxa"/>
            <w:shd w:val="clear" w:color="auto" w:fill="auto"/>
            <w:vAlign w:val="center"/>
          </w:tcPr>
          <w:p w14:paraId="0DDB9599" w14:textId="41B09772"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D36052E" w14:textId="5A25BE6E"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ability to </w:t>
            </w:r>
            <w:r w:rsidR="00E27E75" w:rsidRPr="00E27E75">
              <w:rPr>
                <w:rFonts w:ascii="Arial" w:hAnsi="Arial" w:cs="Arial"/>
                <w:szCs w:val="22"/>
              </w:rPr>
              <w:t xml:space="preserve">add, edit, store, view, query, and run reports on </w:t>
            </w:r>
            <w:r w:rsidRPr="00BE3730">
              <w:rPr>
                <w:rFonts w:ascii="Arial" w:hAnsi="Arial" w:cs="Arial"/>
                <w:szCs w:val="22"/>
              </w:rPr>
              <w:t>at least the following static data about vehicle assets:</w:t>
            </w:r>
          </w:p>
          <w:p w14:paraId="7F49583A"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Make and Model;</w:t>
            </w:r>
          </w:p>
          <w:p w14:paraId="3BCA95CB"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Model year;</w:t>
            </w:r>
          </w:p>
          <w:p w14:paraId="65E155CD"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Vehicle identification number (VIN)</w:t>
            </w:r>
          </w:p>
          <w:p w14:paraId="10A57723"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Date when vehicle was purchased;</w:t>
            </w:r>
          </w:p>
          <w:p w14:paraId="36D82F24"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Vehicle size;</w:t>
            </w:r>
          </w:p>
          <w:p w14:paraId="1E953F1D"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Number of seats, and wheelchair capacity;</w:t>
            </w:r>
          </w:p>
          <w:p w14:paraId="5EA2F681"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Fuel type;</w:t>
            </w:r>
          </w:p>
          <w:p w14:paraId="2CD78AD5"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Owner (agency or contractor);</w:t>
            </w:r>
          </w:p>
          <w:p w14:paraId="63F5CA4B"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Garage</w:t>
            </w:r>
          </w:p>
          <w:p w14:paraId="675E92EF"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 xml:space="preserve">Registration status and tag number; </w:t>
            </w:r>
          </w:p>
          <w:p w14:paraId="3C06C8BA" w14:textId="7CCD146E" w:rsidR="00BC603A" w:rsidRPr="00BE3730" w:rsidRDefault="00BC603A" w:rsidP="00BE3730">
            <w:pPr>
              <w:pStyle w:val="Heading4Text"/>
              <w:widowControl w:val="0"/>
              <w:numPr>
                <w:ilvl w:val="0"/>
                <w:numId w:val="62"/>
              </w:numPr>
              <w:rPr>
                <w:rFonts w:cs="Arial"/>
              </w:rPr>
            </w:pPr>
            <w:r w:rsidRPr="00BE3730">
              <w:rPr>
                <w:rFonts w:ascii="Arial" w:hAnsi="Arial" w:cs="Arial"/>
                <w:szCs w:val="22"/>
              </w:rPr>
              <w:t>Vehicle insurance information.</w:t>
            </w:r>
          </w:p>
        </w:tc>
        <w:tc>
          <w:tcPr>
            <w:tcW w:w="1346" w:type="dxa"/>
            <w:shd w:val="clear" w:color="auto" w:fill="auto"/>
            <w:vAlign w:val="center"/>
          </w:tcPr>
          <w:p w14:paraId="6B4F5F9C" w14:textId="77777777" w:rsidR="00BC603A" w:rsidRPr="003D7B0F" w:rsidRDefault="00BC603A" w:rsidP="00BC603A">
            <w:pPr>
              <w:pStyle w:val="RequirementText"/>
              <w:widowControl w:val="0"/>
            </w:pPr>
          </w:p>
        </w:tc>
        <w:tc>
          <w:tcPr>
            <w:tcW w:w="2322" w:type="dxa"/>
            <w:shd w:val="clear" w:color="auto" w:fill="auto"/>
            <w:vAlign w:val="center"/>
          </w:tcPr>
          <w:p w14:paraId="5F13CDEB" w14:textId="77777777" w:rsidR="00BC603A" w:rsidRPr="003D7B0F" w:rsidRDefault="00BC603A" w:rsidP="00BC603A">
            <w:pPr>
              <w:pStyle w:val="RequirementText"/>
              <w:widowControl w:val="0"/>
            </w:pPr>
          </w:p>
        </w:tc>
      </w:tr>
      <w:tr w:rsidR="00BC603A" w:rsidRPr="00667E23" w14:paraId="3356E1AE" w14:textId="77777777" w:rsidTr="00BE3730">
        <w:trPr>
          <w:cantSplit/>
        </w:trPr>
        <w:tc>
          <w:tcPr>
            <w:tcW w:w="1152" w:type="dxa"/>
            <w:shd w:val="clear" w:color="auto" w:fill="auto"/>
            <w:vAlign w:val="center"/>
          </w:tcPr>
          <w:p w14:paraId="593D6586"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C719744" w14:textId="3AAC475B"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ability to </w:t>
            </w:r>
            <w:r w:rsidR="00E27E75" w:rsidRPr="00E27E75">
              <w:rPr>
                <w:rFonts w:ascii="Arial" w:hAnsi="Arial" w:cs="Arial"/>
                <w:szCs w:val="22"/>
              </w:rPr>
              <w:t xml:space="preserve">add, edit, store, view, query, and run reports on </w:t>
            </w:r>
            <w:r w:rsidRPr="00BE3730">
              <w:rPr>
                <w:rFonts w:ascii="Arial" w:hAnsi="Arial" w:cs="Arial"/>
                <w:szCs w:val="22"/>
              </w:rPr>
              <w:t>at least the following real-time and historical data about vehicle assets:</w:t>
            </w:r>
          </w:p>
          <w:p w14:paraId="28011EE6"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Mileage</w:t>
            </w:r>
          </w:p>
          <w:p w14:paraId="5801345D" w14:textId="61B611E3" w:rsidR="00BC603A" w:rsidRPr="00BE3730" w:rsidRDefault="00BC603A" w:rsidP="00BE3730">
            <w:pPr>
              <w:pStyle w:val="Heading4Text"/>
              <w:widowControl w:val="0"/>
              <w:numPr>
                <w:ilvl w:val="0"/>
                <w:numId w:val="62"/>
              </w:numPr>
              <w:rPr>
                <w:rFonts w:cs="Arial"/>
              </w:rPr>
            </w:pPr>
            <w:r w:rsidRPr="00BE3730">
              <w:rPr>
                <w:rFonts w:ascii="Arial" w:hAnsi="Arial" w:cs="Arial"/>
                <w:szCs w:val="22"/>
              </w:rPr>
              <w:t>Fault and damage history</w:t>
            </w:r>
          </w:p>
          <w:p w14:paraId="4CA2B015" w14:textId="77777777" w:rsidR="00BC603A" w:rsidRPr="00BE3730" w:rsidRDefault="00BC603A" w:rsidP="00BE3730">
            <w:pPr>
              <w:pStyle w:val="Heading4Text"/>
              <w:widowControl w:val="0"/>
              <w:numPr>
                <w:ilvl w:val="0"/>
                <w:numId w:val="62"/>
              </w:numPr>
              <w:rPr>
                <w:rFonts w:cs="Arial"/>
              </w:rPr>
            </w:pPr>
            <w:r w:rsidRPr="00BE3730">
              <w:rPr>
                <w:rFonts w:ascii="Arial" w:hAnsi="Arial" w:cs="Arial"/>
                <w:szCs w:val="22"/>
              </w:rPr>
              <w:t>Preventative maintenance history</w:t>
            </w:r>
          </w:p>
          <w:p w14:paraId="583120E6" w14:textId="6B014161" w:rsidR="00BC603A" w:rsidRPr="00BE3730" w:rsidRDefault="00BC603A" w:rsidP="00BE3730">
            <w:pPr>
              <w:pStyle w:val="Heading4Text"/>
              <w:widowControl w:val="0"/>
              <w:numPr>
                <w:ilvl w:val="0"/>
                <w:numId w:val="62"/>
              </w:numPr>
              <w:rPr>
                <w:rFonts w:cs="Arial"/>
              </w:rPr>
            </w:pPr>
            <w:r w:rsidRPr="00BE3730">
              <w:rPr>
                <w:rFonts w:ascii="Arial" w:hAnsi="Arial" w:cs="Arial"/>
                <w:szCs w:val="22"/>
              </w:rPr>
              <w:t>Ad-hoc maintenance history</w:t>
            </w:r>
          </w:p>
          <w:p w14:paraId="4E0B2CAE" w14:textId="64B65668" w:rsidR="00BC603A" w:rsidRPr="00BE3730" w:rsidRDefault="00BC603A" w:rsidP="00BE3730">
            <w:pPr>
              <w:pStyle w:val="Heading4Text"/>
              <w:widowControl w:val="0"/>
              <w:numPr>
                <w:ilvl w:val="0"/>
                <w:numId w:val="62"/>
              </w:numPr>
              <w:rPr>
                <w:rFonts w:cs="Arial"/>
              </w:rPr>
            </w:pPr>
            <w:r w:rsidRPr="00BE3730">
              <w:rPr>
                <w:rFonts w:ascii="Arial" w:hAnsi="Arial" w:cs="Arial"/>
                <w:szCs w:val="22"/>
              </w:rPr>
              <w:t>Work order history</w:t>
            </w:r>
          </w:p>
          <w:p w14:paraId="4FBD780D" w14:textId="32B36FCD" w:rsidR="00BC603A" w:rsidRPr="00BE3730" w:rsidRDefault="00BC603A" w:rsidP="00BE3730">
            <w:pPr>
              <w:pStyle w:val="Heading4Text"/>
              <w:widowControl w:val="0"/>
              <w:numPr>
                <w:ilvl w:val="0"/>
                <w:numId w:val="62"/>
              </w:numPr>
              <w:rPr>
                <w:rFonts w:cs="Arial"/>
              </w:rPr>
            </w:pPr>
            <w:r w:rsidRPr="00BE3730">
              <w:rPr>
                <w:rFonts w:ascii="Arial" w:hAnsi="Arial" w:cs="Arial"/>
                <w:szCs w:val="22"/>
              </w:rPr>
              <w:t>Road call information</w:t>
            </w:r>
          </w:p>
          <w:p w14:paraId="4B551194" w14:textId="5A3528CF" w:rsidR="00BC603A" w:rsidRPr="003B2275" w:rsidRDefault="00BC603A" w:rsidP="00BE3730">
            <w:pPr>
              <w:pStyle w:val="Heading4Text"/>
              <w:widowControl w:val="0"/>
              <w:rPr>
                <w:rFonts w:cs="Arial"/>
              </w:rPr>
            </w:pPr>
            <w:r w:rsidRPr="00BE3730">
              <w:rPr>
                <w:rFonts w:ascii="Arial" w:hAnsi="Arial" w:cs="Arial"/>
                <w:szCs w:val="22"/>
              </w:rPr>
              <w:t>The system shall allow users to access further historical details about each of the data fields.</w:t>
            </w:r>
          </w:p>
        </w:tc>
        <w:tc>
          <w:tcPr>
            <w:tcW w:w="1346" w:type="dxa"/>
            <w:shd w:val="clear" w:color="auto" w:fill="auto"/>
            <w:vAlign w:val="center"/>
          </w:tcPr>
          <w:p w14:paraId="1CC299DD" w14:textId="77777777" w:rsidR="00BC603A" w:rsidRPr="003D7B0F" w:rsidRDefault="00BC603A" w:rsidP="00BC603A">
            <w:pPr>
              <w:pStyle w:val="RequirementText"/>
              <w:widowControl w:val="0"/>
            </w:pPr>
          </w:p>
        </w:tc>
        <w:tc>
          <w:tcPr>
            <w:tcW w:w="2322" w:type="dxa"/>
            <w:shd w:val="clear" w:color="auto" w:fill="auto"/>
            <w:vAlign w:val="center"/>
          </w:tcPr>
          <w:p w14:paraId="70958687" w14:textId="77777777" w:rsidR="00BC603A" w:rsidRPr="003D7B0F" w:rsidRDefault="00BC603A" w:rsidP="00BC603A">
            <w:pPr>
              <w:pStyle w:val="RequirementText"/>
              <w:widowControl w:val="0"/>
            </w:pPr>
          </w:p>
        </w:tc>
      </w:tr>
      <w:tr w:rsidR="00BC603A" w:rsidRPr="00667E23" w14:paraId="16871BAA" w14:textId="77777777" w:rsidTr="00BE3730">
        <w:trPr>
          <w:cantSplit/>
        </w:trPr>
        <w:tc>
          <w:tcPr>
            <w:tcW w:w="1152" w:type="dxa"/>
            <w:shd w:val="clear" w:color="auto" w:fill="auto"/>
            <w:vAlign w:val="center"/>
          </w:tcPr>
          <w:p w14:paraId="4A7534B4" w14:textId="4142B771"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0D73CA6A" w14:textId="77777777" w:rsidR="00BC603A" w:rsidRPr="0079759A" w:rsidRDefault="00BC603A" w:rsidP="00BE3730">
            <w:pPr>
              <w:pStyle w:val="Heading4Text"/>
              <w:widowControl w:val="0"/>
              <w:rPr>
                <w:rFonts w:cs="Arial"/>
                <w:color w:val="000000"/>
                <w:szCs w:val="22"/>
              </w:rPr>
            </w:pPr>
            <w:r w:rsidRPr="00BE3730">
              <w:rPr>
                <w:rFonts w:ascii="Arial" w:hAnsi="Arial" w:cs="Arial"/>
                <w:szCs w:val="22"/>
              </w:rPr>
              <w:t>In addition to the above fields, the system shall be capable of tracking up to 10 custom fields per vehicle asset.  Custom fields shall be modifiable by TCAT.</w:t>
            </w:r>
            <w:r w:rsidRPr="0079759A">
              <w:rPr>
                <w:rFonts w:cs="Arial"/>
                <w:color w:val="000000"/>
                <w:szCs w:val="22"/>
              </w:rPr>
              <w:t xml:space="preserve"> </w:t>
            </w:r>
          </w:p>
        </w:tc>
        <w:tc>
          <w:tcPr>
            <w:tcW w:w="1346" w:type="dxa"/>
            <w:shd w:val="clear" w:color="auto" w:fill="auto"/>
            <w:vAlign w:val="center"/>
          </w:tcPr>
          <w:p w14:paraId="2E290300" w14:textId="77777777" w:rsidR="00BC603A" w:rsidRPr="003D7B0F" w:rsidRDefault="00BC603A" w:rsidP="00BC603A">
            <w:pPr>
              <w:pStyle w:val="RequirementText"/>
              <w:widowControl w:val="0"/>
            </w:pPr>
          </w:p>
        </w:tc>
        <w:tc>
          <w:tcPr>
            <w:tcW w:w="2322" w:type="dxa"/>
            <w:shd w:val="clear" w:color="auto" w:fill="auto"/>
            <w:vAlign w:val="center"/>
          </w:tcPr>
          <w:p w14:paraId="7664DD34" w14:textId="77777777" w:rsidR="00BC603A" w:rsidRPr="003D7B0F" w:rsidRDefault="00BC603A" w:rsidP="00BC603A">
            <w:pPr>
              <w:pStyle w:val="RequirementText"/>
              <w:widowControl w:val="0"/>
            </w:pPr>
          </w:p>
        </w:tc>
      </w:tr>
      <w:tr w:rsidR="00BC603A" w:rsidRPr="00667E23" w14:paraId="3BD394C6" w14:textId="77777777" w:rsidTr="00BE3730">
        <w:trPr>
          <w:cantSplit/>
        </w:trPr>
        <w:tc>
          <w:tcPr>
            <w:tcW w:w="1152" w:type="dxa"/>
            <w:shd w:val="clear" w:color="auto" w:fill="auto"/>
            <w:vAlign w:val="center"/>
          </w:tcPr>
          <w:p w14:paraId="583D0154"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90FB4C8" w14:textId="5AA3EBCC" w:rsidR="00BC603A" w:rsidRPr="00BE3730" w:rsidRDefault="00BC603A" w:rsidP="00BE3730">
            <w:pPr>
              <w:pStyle w:val="Heading4Text"/>
              <w:widowControl w:val="0"/>
              <w:rPr>
                <w:rFonts w:cs="Arial"/>
                <w:szCs w:val="22"/>
              </w:rPr>
            </w:pPr>
            <w:r w:rsidRPr="00BE3730">
              <w:rPr>
                <w:rFonts w:ascii="Arial" w:hAnsi="Arial" w:cs="Arial"/>
                <w:szCs w:val="22"/>
              </w:rPr>
              <w:t>The system shall have the ability to schedule user alerts regarding vehicle data fields based on configurable data thresholds. Examples of alerts based on vehicle fields and thresholds include:</w:t>
            </w:r>
          </w:p>
          <w:p w14:paraId="36CE46DD" w14:textId="7A4DE4B5" w:rsidR="00BC603A" w:rsidRPr="00BE3730" w:rsidRDefault="00BC603A" w:rsidP="00BE3730">
            <w:pPr>
              <w:pStyle w:val="Heading4Text"/>
              <w:widowControl w:val="0"/>
              <w:numPr>
                <w:ilvl w:val="0"/>
                <w:numId w:val="62"/>
              </w:numPr>
              <w:rPr>
                <w:rFonts w:cs="Arial"/>
              </w:rPr>
            </w:pPr>
            <w:r w:rsidRPr="00BE3730">
              <w:rPr>
                <w:rFonts w:ascii="Arial" w:hAnsi="Arial" w:cs="Arial"/>
                <w:szCs w:val="22"/>
              </w:rPr>
              <w:t>Expiry date of insurance or registration</w:t>
            </w:r>
          </w:p>
          <w:p w14:paraId="3768D2AD" w14:textId="2E5BA58A" w:rsidR="00BC603A" w:rsidRPr="004B5DC9" w:rsidRDefault="00BC603A" w:rsidP="00BE3730">
            <w:pPr>
              <w:pStyle w:val="Heading4Text"/>
              <w:widowControl w:val="0"/>
              <w:numPr>
                <w:ilvl w:val="0"/>
                <w:numId w:val="62"/>
              </w:numPr>
              <w:rPr>
                <w:rFonts w:cs="Arial"/>
                <w:color w:val="000000"/>
              </w:rPr>
            </w:pPr>
            <w:r w:rsidRPr="00BE3730">
              <w:rPr>
                <w:rFonts w:ascii="Arial" w:hAnsi="Arial" w:cs="Arial"/>
                <w:szCs w:val="22"/>
              </w:rPr>
              <w:t>Preventative maintenance due date based on mileage</w:t>
            </w:r>
          </w:p>
        </w:tc>
        <w:tc>
          <w:tcPr>
            <w:tcW w:w="1346" w:type="dxa"/>
            <w:shd w:val="clear" w:color="auto" w:fill="auto"/>
            <w:vAlign w:val="center"/>
          </w:tcPr>
          <w:p w14:paraId="4B67048C" w14:textId="77777777" w:rsidR="00BC603A" w:rsidRPr="003D7B0F" w:rsidRDefault="00BC603A" w:rsidP="00BC603A">
            <w:pPr>
              <w:pStyle w:val="RequirementText"/>
              <w:widowControl w:val="0"/>
            </w:pPr>
          </w:p>
        </w:tc>
        <w:tc>
          <w:tcPr>
            <w:tcW w:w="2322" w:type="dxa"/>
            <w:shd w:val="clear" w:color="auto" w:fill="auto"/>
            <w:vAlign w:val="center"/>
          </w:tcPr>
          <w:p w14:paraId="4A26568F" w14:textId="77777777" w:rsidR="00BC603A" w:rsidRPr="003D7B0F" w:rsidRDefault="00BC603A" w:rsidP="00BC603A">
            <w:pPr>
              <w:pStyle w:val="RequirementText"/>
              <w:widowControl w:val="0"/>
            </w:pPr>
          </w:p>
        </w:tc>
      </w:tr>
      <w:tr w:rsidR="00BC603A" w:rsidRPr="00667E23" w14:paraId="199B6A32" w14:textId="77777777" w:rsidTr="00BE3730">
        <w:trPr>
          <w:cantSplit/>
        </w:trPr>
        <w:tc>
          <w:tcPr>
            <w:tcW w:w="1152" w:type="dxa"/>
            <w:shd w:val="clear" w:color="auto" w:fill="auto"/>
            <w:vAlign w:val="center"/>
          </w:tcPr>
          <w:p w14:paraId="0579624E"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1CBD0156" w14:textId="18BDC941" w:rsidR="00BC603A" w:rsidRPr="00BE3730" w:rsidRDefault="00BC603A" w:rsidP="00BE3730">
            <w:pPr>
              <w:pStyle w:val="Heading4Text"/>
              <w:widowControl w:val="0"/>
              <w:rPr>
                <w:rFonts w:cs="Arial"/>
                <w:szCs w:val="22"/>
              </w:rPr>
            </w:pPr>
            <w:r w:rsidRPr="00BE3730">
              <w:rPr>
                <w:rFonts w:ascii="Arial" w:hAnsi="Arial" w:cs="Arial"/>
                <w:szCs w:val="22"/>
              </w:rPr>
              <w:t>The system shall allow users to view open and closed vehicle component issues and repair history.</w:t>
            </w:r>
          </w:p>
        </w:tc>
        <w:tc>
          <w:tcPr>
            <w:tcW w:w="1346" w:type="dxa"/>
            <w:shd w:val="clear" w:color="auto" w:fill="auto"/>
            <w:vAlign w:val="center"/>
          </w:tcPr>
          <w:p w14:paraId="19E90029" w14:textId="77777777" w:rsidR="00BC603A" w:rsidRPr="003D7B0F" w:rsidRDefault="00BC603A" w:rsidP="00BC603A">
            <w:pPr>
              <w:pStyle w:val="RequirementText"/>
              <w:widowControl w:val="0"/>
            </w:pPr>
          </w:p>
        </w:tc>
        <w:tc>
          <w:tcPr>
            <w:tcW w:w="2322" w:type="dxa"/>
            <w:shd w:val="clear" w:color="auto" w:fill="auto"/>
            <w:vAlign w:val="center"/>
          </w:tcPr>
          <w:p w14:paraId="1AB7D60D" w14:textId="77777777" w:rsidR="00BC603A" w:rsidRPr="003D7B0F" w:rsidRDefault="00BC603A" w:rsidP="00BC603A">
            <w:pPr>
              <w:pStyle w:val="RequirementText"/>
              <w:widowControl w:val="0"/>
            </w:pPr>
          </w:p>
        </w:tc>
      </w:tr>
      <w:tr w:rsidR="00BC603A" w:rsidRPr="00667E23" w14:paraId="6E28F7FD" w14:textId="77777777" w:rsidTr="00BE3730">
        <w:trPr>
          <w:cantSplit/>
        </w:trPr>
        <w:tc>
          <w:tcPr>
            <w:tcW w:w="1152" w:type="dxa"/>
            <w:shd w:val="clear" w:color="auto" w:fill="auto"/>
            <w:vAlign w:val="center"/>
          </w:tcPr>
          <w:p w14:paraId="3FFFA44E"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4D4F0B84" w14:textId="7083C497"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schedule multiple time-based alerts for each data field.</w:t>
            </w:r>
            <w:r w:rsidR="00CC08EE">
              <w:rPr>
                <w:rFonts w:ascii="Arial" w:hAnsi="Arial" w:cs="Arial"/>
                <w:szCs w:val="22"/>
              </w:rPr>
              <w:t xml:space="preserve"> The alerts may be in the form of pop-up alerts when personnel log-on, email alerts, audible indications, or other means. The design of the alerts shall be developed during design review as per TCAT needs.</w:t>
            </w:r>
          </w:p>
        </w:tc>
        <w:tc>
          <w:tcPr>
            <w:tcW w:w="1346" w:type="dxa"/>
            <w:shd w:val="clear" w:color="auto" w:fill="auto"/>
            <w:vAlign w:val="center"/>
          </w:tcPr>
          <w:p w14:paraId="6C79B638" w14:textId="77777777" w:rsidR="00BC603A" w:rsidRPr="003D7B0F" w:rsidRDefault="00BC603A" w:rsidP="00BC603A">
            <w:pPr>
              <w:pStyle w:val="RequirementText"/>
              <w:widowControl w:val="0"/>
            </w:pPr>
          </w:p>
        </w:tc>
        <w:tc>
          <w:tcPr>
            <w:tcW w:w="2322" w:type="dxa"/>
            <w:shd w:val="clear" w:color="auto" w:fill="auto"/>
            <w:vAlign w:val="center"/>
          </w:tcPr>
          <w:p w14:paraId="1450786F" w14:textId="77777777" w:rsidR="00BC603A" w:rsidRPr="003D7B0F" w:rsidRDefault="00BC603A" w:rsidP="00BC603A">
            <w:pPr>
              <w:pStyle w:val="RequirementText"/>
              <w:widowControl w:val="0"/>
            </w:pPr>
          </w:p>
        </w:tc>
      </w:tr>
      <w:tr w:rsidR="00BC603A" w:rsidRPr="00667E23" w14:paraId="6165AA1B" w14:textId="77777777" w:rsidTr="00BE3730">
        <w:trPr>
          <w:cantSplit/>
        </w:trPr>
        <w:tc>
          <w:tcPr>
            <w:tcW w:w="1152" w:type="dxa"/>
            <w:shd w:val="clear" w:color="auto" w:fill="auto"/>
            <w:vAlign w:val="center"/>
          </w:tcPr>
          <w:p w14:paraId="09422547"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01F095A"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provide email notifications to identified users for vehicles that are due for:</w:t>
            </w:r>
          </w:p>
          <w:p w14:paraId="07700CAF" w14:textId="14B24AA1" w:rsidR="00BC603A" w:rsidRPr="00BE3730" w:rsidRDefault="00BC603A" w:rsidP="00BE3730">
            <w:pPr>
              <w:pStyle w:val="Heading4Text"/>
              <w:widowControl w:val="0"/>
              <w:numPr>
                <w:ilvl w:val="0"/>
                <w:numId w:val="63"/>
              </w:numPr>
              <w:rPr>
                <w:rFonts w:cs="Arial"/>
                <w:szCs w:val="22"/>
              </w:rPr>
            </w:pPr>
            <w:r w:rsidRPr="00BE3730">
              <w:rPr>
                <w:rFonts w:ascii="Arial" w:hAnsi="Arial" w:cs="Arial"/>
                <w:szCs w:val="22"/>
              </w:rPr>
              <w:t>DOT inspection,</w:t>
            </w:r>
          </w:p>
          <w:p w14:paraId="293CDA9B" w14:textId="1E9B26AE" w:rsidR="00BC603A" w:rsidRPr="00BE3730" w:rsidRDefault="00BC603A" w:rsidP="00BE3730">
            <w:pPr>
              <w:pStyle w:val="Heading4Text"/>
              <w:widowControl w:val="0"/>
              <w:numPr>
                <w:ilvl w:val="0"/>
                <w:numId w:val="63"/>
              </w:numPr>
              <w:rPr>
                <w:rFonts w:cs="Arial"/>
                <w:szCs w:val="22"/>
              </w:rPr>
            </w:pPr>
            <w:r w:rsidRPr="00BE3730">
              <w:rPr>
                <w:rFonts w:ascii="Arial" w:hAnsi="Arial" w:cs="Arial"/>
                <w:szCs w:val="22"/>
              </w:rPr>
              <w:t>Brakes inspection, and</w:t>
            </w:r>
          </w:p>
          <w:p w14:paraId="4127A7CB" w14:textId="77777777" w:rsidR="00BC603A" w:rsidRPr="00BE3730" w:rsidRDefault="00BC603A" w:rsidP="00BE3730">
            <w:pPr>
              <w:pStyle w:val="Heading4Text"/>
              <w:widowControl w:val="0"/>
              <w:numPr>
                <w:ilvl w:val="0"/>
                <w:numId w:val="63"/>
              </w:numPr>
              <w:rPr>
                <w:rFonts w:cs="Arial"/>
                <w:szCs w:val="22"/>
              </w:rPr>
            </w:pPr>
            <w:r w:rsidRPr="00BE3730">
              <w:rPr>
                <w:rFonts w:ascii="Arial" w:hAnsi="Arial" w:cs="Arial"/>
                <w:szCs w:val="22"/>
              </w:rPr>
              <w:t>Preventative maintenance based on mileage.</w:t>
            </w:r>
          </w:p>
          <w:p w14:paraId="499CC738" w14:textId="0DEE6D84" w:rsidR="00BC603A" w:rsidRPr="00954E0C" w:rsidRDefault="00BC603A" w:rsidP="00BE3730">
            <w:pPr>
              <w:pStyle w:val="Heading4Text"/>
              <w:widowControl w:val="0"/>
              <w:rPr>
                <w:rFonts w:cs="Arial"/>
                <w:szCs w:val="22"/>
              </w:rPr>
            </w:pPr>
            <w:r w:rsidRPr="00BE3730">
              <w:rPr>
                <w:rFonts w:ascii="Arial" w:hAnsi="Arial" w:cs="Arial"/>
                <w:szCs w:val="22"/>
              </w:rPr>
              <w:t>Email notifications shall include an automatic generated report that consists of the list of vehicles and their corresponding information.</w:t>
            </w:r>
          </w:p>
        </w:tc>
        <w:tc>
          <w:tcPr>
            <w:tcW w:w="1346" w:type="dxa"/>
            <w:shd w:val="clear" w:color="auto" w:fill="auto"/>
            <w:vAlign w:val="center"/>
          </w:tcPr>
          <w:p w14:paraId="1E93928D" w14:textId="77777777" w:rsidR="00BC603A" w:rsidRPr="003D7B0F" w:rsidRDefault="00BC603A" w:rsidP="00BC603A">
            <w:pPr>
              <w:pStyle w:val="RequirementText"/>
              <w:widowControl w:val="0"/>
            </w:pPr>
          </w:p>
        </w:tc>
        <w:tc>
          <w:tcPr>
            <w:tcW w:w="2322" w:type="dxa"/>
            <w:shd w:val="clear" w:color="auto" w:fill="auto"/>
            <w:vAlign w:val="center"/>
          </w:tcPr>
          <w:p w14:paraId="1E69F195" w14:textId="77777777" w:rsidR="00BC603A" w:rsidRPr="003D7B0F" w:rsidRDefault="00BC603A" w:rsidP="00BC603A">
            <w:pPr>
              <w:pStyle w:val="RequirementText"/>
              <w:widowControl w:val="0"/>
            </w:pPr>
          </w:p>
        </w:tc>
      </w:tr>
      <w:tr w:rsidR="00BC603A" w:rsidRPr="00667E23" w14:paraId="409F7718" w14:textId="77777777" w:rsidTr="00BE3730">
        <w:trPr>
          <w:cantSplit/>
        </w:trPr>
        <w:tc>
          <w:tcPr>
            <w:tcW w:w="1152" w:type="dxa"/>
            <w:shd w:val="clear" w:color="auto" w:fill="auto"/>
            <w:vAlign w:val="center"/>
          </w:tcPr>
          <w:p w14:paraId="252BA91D"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170393DB" w14:textId="167C5A5C"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a notification to the user on upcoming vehicle inspection due dates and reason when a vehicle work order is open. </w:t>
            </w:r>
          </w:p>
        </w:tc>
        <w:tc>
          <w:tcPr>
            <w:tcW w:w="1346" w:type="dxa"/>
            <w:shd w:val="clear" w:color="auto" w:fill="auto"/>
            <w:vAlign w:val="center"/>
          </w:tcPr>
          <w:p w14:paraId="7F4BF59F" w14:textId="77777777" w:rsidR="00BC603A" w:rsidRPr="003D7B0F" w:rsidRDefault="00BC603A" w:rsidP="00BC603A">
            <w:pPr>
              <w:pStyle w:val="RequirementText"/>
              <w:widowControl w:val="0"/>
            </w:pPr>
          </w:p>
        </w:tc>
        <w:tc>
          <w:tcPr>
            <w:tcW w:w="2322" w:type="dxa"/>
            <w:shd w:val="clear" w:color="auto" w:fill="auto"/>
            <w:vAlign w:val="center"/>
          </w:tcPr>
          <w:p w14:paraId="201AD664" w14:textId="77777777" w:rsidR="00BC603A" w:rsidRPr="003D7B0F" w:rsidRDefault="00BC603A" w:rsidP="00BC603A">
            <w:pPr>
              <w:pStyle w:val="RequirementText"/>
              <w:widowControl w:val="0"/>
            </w:pPr>
          </w:p>
        </w:tc>
      </w:tr>
      <w:tr w:rsidR="00BC603A" w:rsidRPr="00667E23" w14:paraId="5F9F6E4D" w14:textId="77777777" w:rsidTr="00BE3730">
        <w:trPr>
          <w:cantSplit/>
        </w:trPr>
        <w:tc>
          <w:tcPr>
            <w:tcW w:w="1152" w:type="dxa"/>
            <w:shd w:val="clear" w:color="auto" w:fill="auto"/>
            <w:vAlign w:val="center"/>
          </w:tcPr>
          <w:p w14:paraId="3EFF4E31" w14:textId="3A8829A4"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367749B" w14:textId="0BE6876C"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define vehicle availability by a service level for daily rundown (e.g., Weekday/Saturday service or night service).</w:t>
            </w:r>
          </w:p>
        </w:tc>
        <w:tc>
          <w:tcPr>
            <w:tcW w:w="1346" w:type="dxa"/>
            <w:shd w:val="clear" w:color="auto" w:fill="auto"/>
            <w:vAlign w:val="center"/>
          </w:tcPr>
          <w:p w14:paraId="12F1511A" w14:textId="77777777" w:rsidR="00BC603A" w:rsidRPr="003D7B0F" w:rsidRDefault="00BC603A" w:rsidP="00BC603A">
            <w:pPr>
              <w:pStyle w:val="RequirementText"/>
              <w:widowControl w:val="0"/>
            </w:pPr>
          </w:p>
        </w:tc>
        <w:tc>
          <w:tcPr>
            <w:tcW w:w="2322" w:type="dxa"/>
            <w:shd w:val="clear" w:color="auto" w:fill="auto"/>
            <w:vAlign w:val="center"/>
          </w:tcPr>
          <w:p w14:paraId="4EC11069" w14:textId="77777777" w:rsidR="00BC603A" w:rsidRPr="003D7B0F" w:rsidRDefault="00BC603A" w:rsidP="00BC603A">
            <w:pPr>
              <w:pStyle w:val="RequirementText"/>
              <w:widowControl w:val="0"/>
            </w:pPr>
          </w:p>
        </w:tc>
      </w:tr>
      <w:tr w:rsidR="00BC603A" w:rsidRPr="00667E23" w14:paraId="27E3EA37" w14:textId="77777777" w:rsidTr="00BE3730">
        <w:trPr>
          <w:cantSplit/>
        </w:trPr>
        <w:tc>
          <w:tcPr>
            <w:tcW w:w="1152" w:type="dxa"/>
            <w:shd w:val="clear" w:color="auto" w:fill="FABF8F"/>
            <w:vAlign w:val="center"/>
          </w:tcPr>
          <w:p w14:paraId="025757DE" w14:textId="77777777" w:rsidR="00BC603A" w:rsidRPr="00406903" w:rsidRDefault="00BC603A" w:rsidP="00BE3730">
            <w:pPr>
              <w:pStyle w:val="Heading4"/>
              <w:widowControl w:val="0"/>
            </w:pPr>
          </w:p>
        </w:tc>
        <w:tc>
          <w:tcPr>
            <w:tcW w:w="5440" w:type="dxa"/>
            <w:shd w:val="clear" w:color="auto" w:fill="FABF8F"/>
            <w:vAlign w:val="center"/>
          </w:tcPr>
          <w:p w14:paraId="6BD29598" w14:textId="77777777" w:rsidR="00BC603A" w:rsidRPr="0079759A" w:rsidRDefault="00BC603A" w:rsidP="00BE3730">
            <w:pPr>
              <w:pStyle w:val="Heading4Text"/>
              <w:keepNext/>
              <w:widowControl w:val="0"/>
              <w:rPr>
                <w:rFonts w:ascii="Arial" w:hAnsi="Arial" w:cs="Arial"/>
                <w:bCs/>
                <w:i/>
                <w:szCs w:val="22"/>
                <w:lang w:eastAsia="zh-CN"/>
              </w:rPr>
            </w:pPr>
            <w:r w:rsidRPr="00BE3730">
              <w:rPr>
                <w:rFonts w:ascii="Arial" w:hAnsi="Arial" w:cs="Arial"/>
                <w:i/>
                <w:szCs w:val="22"/>
              </w:rPr>
              <w:t>Assets Management</w:t>
            </w:r>
          </w:p>
        </w:tc>
        <w:tc>
          <w:tcPr>
            <w:tcW w:w="1346" w:type="dxa"/>
            <w:shd w:val="clear" w:color="auto" w:fill="FABF8F"/>
            <w:vAlign w:val="center"/>
          </w:tcPr>
          <w:p w14:paraId="08C1E009"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10BC6E66" w14:textId="77777777" w:rsidR="00BC603A" w:rsidRPr="003D7B0F" w:rsidRDefault="00BC603A" w:rsidP="00BE3730">
            <w:pPr>
              <w:pStyle w:val="Heading4Text"/>
              <w:keepNext/>
              <w:widowControl w:val="0"/>
              <w:rPr>
                <w:b/>
                <w:bCs/>
              </w:rPr>
            </w:pPr>
          </w:p>
        </w:tc>
      </w:tr>
      <w:tr w:rsidR="00BC603A" w:rsidRPr="00667E23" w14:paraId="0A252E15" w14:textId="77777777" w:rsidTr="00BE3730">
        <w:trPr>
          <w:cantSplit/>
        </w:trPr>
        <w:tc>
          <w:tcPr>
            <w:tcW w:w="1152" w:type="dxa"/>
            <w:shd w:val="clear" w:color="auto" w:fill="auto"/>
            <w:vAlign w:val="center"/>
          </w:tcPr>
          <w:p w14:paraId="6D9D0B6E"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4E589B53"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allow TCAT to define details about other assets that include at least the following:</w:t>
            </w:r>
          </w:p>
          <w:p w14:paraId="384B8DFA" w14:textId="77777777" w:rsidR="00BC603A" w:rsidRPr="00BE3730" w:rsidRDefault="00BC603A" w:rsidP="00BE3730">
            <w:pPr>
              <w:pStyle w:val="Heading4Text"/>
              <w:widowControl w:val="0"/>
              <w:numPr>
                <w:ilvl w:val="0"/>
                <w:numId w:val="64"/>
              </w:numPr>
              <w:rPr>
                <w:rFonts w:cs="Arial"/>
              </w:rPr>
            </w:pPr>
            <w:r w:rsidRPr="00BE3730">
              <w:rPr>
                <w:rFonts w:ascii="Arial" w:hAnsi="Arial" w:cs="Arial"/>
                <w:szCs w:val="22"/>
              </w:rPr>
              <w:t>TCAT facilities;</w:t>
            </w:r>
          </w:p>
          <w:p w14:paraId="45928CF5" w14:textId="77777777" w:rsidR="00BC603A" w:rsidRPr="00BE3730" w:rsidRDefault="00BC603A" w:rsidP="00BE3730">
            <w:pPr>
              <w:pStyle w:val="Heading4Text"/>
              <w:widowControl w:val="0"/>
              <w:numPr>
                <w:ilvl w:val="0"/>
                <w:numId w:val="64"/>
              </w:numPr>
              <w:rPr>
                <w:rFonts w:cs="Arial"/>
              </w:rPr>
            </w:pPr>
            <w:r w:rsidRPr="00BE3730">
              <w:rPr>
                <w:rFonts w:ascii="Arial" w:hAnsi="Arial" w:cs="Arial"/>
                <w:szCs w:val="22"/>
              </w:rPr>
              <w:t>Stop signs;</w:t>
            </w:r>
          </w:p>
          <w:p w14:paraId="22366461" w14:textId="77777777" w:rsidR="00BC603A" w:rsidRPr="00BE3730" w:rsidRDefault="00BC603A" w:rsidP="00BE3730">
            <w:pPr>
              <w:pStyle w:val="Heading4Text"/>
              <w:widowControl w:val="0"/>
              <w:numPr>
                <w:ilvl w:val="0"/>
                <w:numId w:val="64"/>
              </w:numPr>
              <w:rPr>
                <w:rFonts w:cs="Arial"/>
              </w:rPr>
            </w:pPr>
            <w:r w:rsidRPr="00BE3730">
              <w:rPr>
                <w:rFonts w:ascii="Arial" w:hAnsi="Arial" w:cs="Arial"/>
                <w:szCs w:val="22"/>
              </w:rPr>
              <w:t>Electronic assets which include at least the following:</w:t>
            </w:r>
          </w:p>
          <w:p w14:paraId="4694786C" w14:textId="77777777" w:rsidR="00BC603A" w:rsidRPr="00BE3730" w:rsidRDefault="00BC603A" w:rsidP="00BE3730">
            <w:pPr>
              <w:pStyle w:val="Heading4Text"/>
              <w:widowControl w:val="0"/>
              <w:numPr>
                <w:ilvl w:val="1"/>
                <w:numId w:val="64"/>
              </w:numPr>
              <w:rPr>
                <w:rFonts w:cs="Arial"/>
              </w:rPr>
            </w:pPr>
            <w:r w:rsidRPr="00BE3730">
              <w:rPr>
                <w:rFonts w:ascii="Arial" w:hAnsi="Arial" w:cs="Arial"/>
                <w:szCs w:val="22"/>
              </w:rPr>
              <w:t>Existing and future electronic vehicle components; and</w:t>
            </w:r>
          </w:p>
          <w:p w14:paraId="3CCC77CB" w14:textId="48DCADBC" w:rsidR="00BC603A" w:rsidRPr="00BE3730" w:rsidRDefault="00BC603A" w:rsidP="00BE3730">
            <w:pPr>
              <w:pStyle w:val="Heading4Text"/>
              <w:widowControl w:val="0"/>
              <w:numPr>
                <w:ilvl w:val="1"/>
                <w:numId w:val="64"/>
              </w:numPr>
              <w:rPr>
                <w:rFonts w:cs="Arial"/>
              </w:rPr>
            </w:pPr>
            <w:r w:rsidRPr="00BE3730">
              <w:rPr>
                <w:rFonts w:ascii="Arial" w:hAnsi="Arial" w:cs="Arial"/>
                <w:szCs w:val="22"/>
              </w:rPr>
              <w:t>Electronic stop signs</w:t>
            </w:r>
          </w:p>
        </w:tc>
        <w:tc>
          <w:tcPr>
            <w:tcW w:w="1346" w:type="dxa"/>
            <w:shd w:val="clear" w:color="auto" w:fill="auto"/>
            <w:vAlign w:val="center"/>
          </w:tcPr>
          <w:p w14:paraId="0B1C71E7" w14:textId="77777777" w:rsidR="00BC603A" w:rsidRPr="003D7B0F" w:rsidRDefault="00BC603A" w:rsidP="00BC603A">
            <w:pPr>
              <w:pStyle w:val="RequirementText"/>
              <w:widowControl w:val="0"/>
            </w:pPr>
          </w:p>
        </w:tc>
        <w:tc>
          <w:tcPr>
            <w:tcW w:w="2322" w:type="dxa"/>
            <w:shd w:val="clear" w:color="auto" w:fill="auto"/>
            <w:vAlign w:val="center"/>
          </w:tcPr>
          <w:p w14:paraId="5D4A6583" w14:textId="77777777" w:rsidR="00BC603A" w:rsidRPr="003D7B0F" w:rsidRDefault="00BC603A" w:rsidP="00BC603A">
            <w:pPr>
              <w:pStyle w:val="RequirementText"/>
              <w:widowControl w:val="0"/>
            </w:pPr>
          </w:p>
        </w:tc>
      </w:tr>
      <w:tr w:rsidR="00BC603A" w:rsidRPr="00667E23" w14:paraId="1FFCFD91" w14:textId="77777777" w:rsidTr="00BE3730">
        <w:trPr>
          <w:cantSplit/>
          <w:trHeight w:val="4085"/>
        </w:trPr>
        <w:tc>
          <w:tcPr>
            <w:tcW w:w="1152" w:type="dxa"/>
            <w:tcBorders>
              <w:right w:val="single" w:sz="4" w:space="0" w:color="auto"/>
            </w:tcBorders>
            <w:shd w:val="clear" w:color="auto" w:fill="auto"/>
            <w:vAlign w:val="center"/>
          </w:tcPr>
          <w:p w14:paraId="71C82ACD" w14:textId="77777777" w:rsidR="00BC603A" w:rsidRPr="00667E23" w:rsidRDefault="00BC603A" w:rsidP="00BE3730">
            <w:pPr>
              <w:pStyle w:val="Heading5"/>
            </w:pPr>
          </w:p>
        </w:tc>
        <w:tc>
          <w:tcPr>
            <w:tcW w:w="5440" w:type="dxa"/>
            <w:tcBorders>
              <w:top w:val="single" w:sz="4" w:space="0" w:color="auto"/>
              <w:left w:val="single" w:sz="4" w:space="0" w:color="auto"/>
              <w:right w:val="single" w:sz="4" w:space="0" w:color="auto"/>
            </w:tcBorders>
            <w:shd w:val="clear" w:color="auto" w:fill="auto"/>
          </w:tcPr>
          <w:p w14:paraId="0615D122" w14:textId="7D3B633E"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ability to </w:t>
            </w:r>
            <w:r w:rsidR="00E27E75" w:rsidRPr="00E27E75">
              <w:rPr>
                <w:rFonts w:ascii="Arial" w:hAnsi="Arial" w:cs="Arial"/>
                <w:szCs w:val="22"/>
              </w:rPr>
              <w:t xml:space="preserve">add, edit, store, view, query, and run reports on </w:t>
            </w:r>
            <w:r w:rsidRPr="00BE3730">
              <w:rPr>
                <w:rFonts w:ascii="Arial" w:hAnsi="Arial" w:cs="Arial"/>
                <w:szCs w:val="22"/>
              </w:rPr>
              <w:t>the following data regarding any asset acquisition and disposal:</w:t>
            </w:r>
          </w:p>
          <w:p w14:paraId="0E04C305"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Acquisition date;</w:t>
            </w:r>
          </w:p>
          <w:p w14:paraId="67BA5D19"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Acquisition cost;</w:t>
            </w:r>
          </w:p>
          <w:p w14:paraId="73927074"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Seller;</w:t>
            </w:r>
          </w:p>
          <w:p w14:paraId="53F11351"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Purchase order number;</w:t>
            </w:r>
          </w:p>
          <w:p w14:paraId="627EE9F5"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Title</w:t>
            </w:r>
          </w:p>
          <w:p w14:paraId="39E24C8C"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In service date;</w:t>
            </w:r>
          </w:p>
          <w:p w14:paraId="399F69F5"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Out of service date</w:t>
            </w:r>
          </w:p>
          <w:p w14:paraId="33B0A057"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Disposal date</w:t>
            </w:r>
          </w:p>
          <w:p w14:paraId="1A03F642"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Disposal reason</w:t>
            </w:r>
          </w:p>
          <w:p w14:paraId="250B14D9" w14:textId="77777777" w:rsidR="00BC603A" w:rsidRPr="00BE3730" w:rsidRDefault="00BC603A" w:rsidP="00BE3730">
            <w:pPr>
              <w:pStyle w:val="Heading4Text"/>
              <w:widowControl w:val="0"/>
              <w:numPr>
                <w:ilvl w:val="0"/>
                <w:numId w:val="65"/>
              </w:numPr>
              <w:rPr>
                <w:rFonts w:cs="Arial"/>
              </w:rPr>
            </w:pPr>
            <w:r w:rsidRPr="00BE3730">
              <w:rPr>
                <w:rFonts w:ascii="Arial" w:hAnsi="Arial" w:cs="Arial"/>
                <w:szCs w:val="22"/>
              </w:rPr>
              <w:t>Disposal cost; and</w:t>
            </w:r>
          </w:p>
          <w:p w14:paraId="271EFE93" w14:textId="352B9EA0" w:rsidR="00BC603A" w:rsidRPr="00BE3730" w:rsidRDefault="00BC603A" w:rsidP="00BE3730">
            <w:pPr>
              <w:pStyle w:val="Heading4Text"/>
              <w:widowControl w:val="0"/>
              <w:numPr>
                <w:ilvl w:val="0"/>
                <w:numId w:val="65"/>
              </w:numPr>
              <w:rPr>
                <w:rFonts w:cs="Arial"/>
              </w:rPr>
            </w:pPr>
            <w:r w:rsidRPr="00BE3730">
              <w:rPr>
                <w:rFonts w:ascii="Arial" w:hAnsi="Arial" w:cs="Arial"/>
                <w:szCs w:val="22"/>
              </w:rPr>
              <w:t>Disposer</w:t>
            </w:r>
          </w:p>
        </w:tc>
        <w:tc>
          <w:tcPr>
            <w:tcW w:w="1346" w:type="dxa"/>
            <w:shd w:val="clear" w:color="auto" w:fill="auto"/>
            <w:vAlign w:val="center"/>
          </w:tcPr>
          <w:p w14:paraId="6B1909DE" w14:textId="77777777" w:rsidR="00BC603A" w:rsidRPr="003D7B0F" w:rsidRDefault="00BC603A" w:rsidP="00BC603A">
            <w:pPr>
              <w:pStyle w:val="RequirementText"/>
              <w:widowControl w:val="0"/>
            </w:pPr>
          </w:p>
        </w:tc>
        <w:tc>
          <w:tcPr>
            <w:tcW w:w="2322" w:type="dxa"/>
            <w:shd w:val="clear" w:color="auto" w:fill="auto"/>
            <w:vAlign w:val="center"/>
          </w:tcPr>
          <w:p w14:paraId="3A9C79E4" w14:textId="77777777" w:rsidR="00BC603A" w:rsidRPr="003D7B0F" w:rsidRDefault="00BC603A" w:rsidP="00BC603A">
            <w:pPr>
              <w:pStyle w:val="RequirementText"/>
              <w:widowControl w:val="0"/>
            </w:pPr>
          </w:p>
        </w:tc>
      </w:tr>
      <w:tr w:rsidR="00BC603A" w:rsidRPr="00667E23" w14:paraId="005B35B4" w14:textId="77777777" w:rsidTr="00BE3730">
        <w:trPr>
          <w:cantSplit/>
          <w:trHeight w:val="967"/>
        </w:trPr>
        <w:tc>
          <w:tcPr>
            <w:tcW w:w="1152" w:type="dxa"/>
            <w:shd w:val="clear" w:color="auto" w:fill="FABF8F"/>
            <w:vAlign w:val="center"/>
          </w:tcPr>
          <w:p w14:paraId="7A082A02" w14:textId="2B0C194C" w:rsidR="00BC603A" w:rsidRPr="00070FE6" w:rsidRDefault="00BC603A" w:rsidP="004050AC">
            <w:pPr>
              <w:pStyle w:val="Heading3"/>
              <w:widowControl w:val="0"/>
              <w:numPr>
                <w:ilvl w:val="0"/>
                <w:numId w:val="0"/>
              </w:numPr>
              <w:ind w:left="905"/>
            </w:pPr>
            <w:bookmarkStart w:id="57" w:name="_Toc463862508"/>
            <w:bookmarkStart w:id="58" w:name="_Toc463970204"/>
            <w:bookmarkStart w:id="59" w:name="_Toc472581944"/>
            <w:bookmarkStart w:id="60" w:name="_Toc476805240"/>
            <w:bookmarkStart w:id="61" w:name="_Toc476807197"/>
            <w:bookmarkEnd w:id="57"/>
            <w:bookmarkEnd w:id="58"/>
            <w:bookmarkEnd w:id="59"/>
            <w:bookmarkEnd w:id="60"/>
            <w:bookmarkEnd w:id="61"/>
          </w:p>
        </w:tc>
        <w:tc>
          <w:tcPr>
            <w:tcW w:w="5440" w:type="dxa"/>
            <w:shd w:val="clear" w:color="auto" w:fill="FABF8F"/>
            <w:vAlign w:val="center"/>
          </w:tcPr>
          <w:p w14:paraId="264075AE" w14:textId="77777777" w:rsidR="00BC603A" w:rsidRPr="00BE3730" w:rsidRDefault="00BC603A" w:rsidP="004050AC">
            <w:pPr>
              <w:pStyle w:val="Heading3"/>
            </w:pPr>
            <w:bookmarkStart w:id="62" w:name="_Toc478052451"/>
            <w:r w:rsidRPr="00BE3730">
              <w:rPr>
                <w:lang w:val="en-US"/>
              </w:rPr>
              <w:t>Tasks Management</w:t>
            </w:r>
            <w:bookmarkEnd w:id="62"/>
          </w:p>
        </w:tc>
        <w:tc>
          <w:tcPr>
            <w:tcW w:w="1346" w:type="dxa"/>
            <w:shd w:val="clear" w:color="auto" w:fill="FABF8F"/>
          </w:tcPr>
          <w:p w14:paraId="11EF5DDE"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26F0D655"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309FD218" w14:textId="77777777" w:rsidTr="00BE3730">
        <w:trPr>
          <w:cantSplit/>
        </w:trPr>
        <w:tc>
          <w:tcPr>
            <w:tcW w:w="1152" w:type="dxa"/>
            <w:shd w:val="clear" w:color="auto" w:fill="FABF8F"/>
            <w:vAlign w:val="center"/>
          </w:tcPr>
          <w:p w14:paraId="4627DE0E" w14:textId="77777777" w:rsidR="00BC603A" w:rsidRPr="00406903" w:rsidRDefault="00BC603A" w:rsidP="00BE3730">
            <w:pPr>
              <w:pStyle w:val="Heading4"/>
              <w:widowControl w:val="0"/>
            </w:pPr>
          </w:p>
        </w:tc>
        <w:tc>
          <w:tcPr>
            <w:tcW w:w="5440" w:type="dxa"/>
            <w:shd w:val="clear" w:color="auto" w:fill="FABF8F"/>
            <w:vAlign w:val="center"/>
          </w:tcPr>
          <w:p w14:paraId="027EAA9D" w14:textId="77777777" w:rsidR="00BC603A" w:rsidRPr="0079759A" w:rsidRDefault="00BC603A" w:rsidP="00BE3730">
            <w:pPr>
              <w:pStyle w:val="Heading4Text"/>
              <w:keepNext/>
              <w:widowControl w:val="0"/>
              <w:rPr>
                <w:rFonts w:ascii="Arial" w:hAnsi="Arial" w:cs="Arial"/>
                <w:i/>
                <w:szCs w:val="22"/>
              </w:rPr>
            </w:pPr>
            <w:r w:rsidRPr="0079759A">
              <w:rPr>
                <w:rFonts w:ascii="Arial" w:hAnsi="Arial" w:cs="Arial"/>
                <w:i/>
                <w:szCs w:val="22"/>
              </w:rPr>
              <w:t>Work Order Generation and Management</w:t>
            </w:r>
          </w:p>
        </w:tc>
        <w:tc>
          <w:tcPr>
            <w:tcW w:w="1346" w:type="dxa"/>
            <w:shd w:val="clear" w:color="auto" w:fill="FABF8F"/>
            <w:vAlign w:val="center"/>
          </w:tcPr>
          <w:p w14:paraId="5063FDA2" w14:textId="77777777" w:rsidR="00BC603A" w:rsidRPr="003D7B0F" w:rsidRDefault="00BC603A" w:rsidP="00BE3730">
            <w:pPr>
              <w:pStyle w:val="Heading4Text"/>
              <w:keepNext/>
              <w:widowControl w:val="0"/>
              <w:rPr>
                <w:b/>
              </w:rPr>
            </w:pPr>
          </w:p>
        </w:tc>
        <w:tc>
          <w:tcPr>
            <w:tcW w:w="2322" w:type="dxa"/>
            <w:shd w:val="clear" w:color="auto" w:fill="FABF8F"/>
            <w:vAlign w:val="center"/>
          </w:tcPr>
          <w:p w14:paraId="27061D53" w14:textId="77777777" w:rsidR="00BC603A" w:rsidRPr="003D7B0F" w:rsidRDefault="00BC603A" w:rsidP="00BE3730">
            <w:pPr>
              <w:pStyle w:val="Heading4Text"/>
              <w:keepNext/>
              <w:widowControl w:val="0"/>
              <w:rPr>
                <w:b/>
              </w:rPr>
            </w:pPr>
          </w:p>
        </w:tc>
      </w:tr>
      <w:tr w:rsidR="00BC603A" w:rsidRPr="00667E23" w14:paraId="3064192B" w14:textId="77777777" w:rsidTr="00BE3730">
        <w:trPr>
          <w:cantSplit/>
        </w:trPr>
        <w:tc>
          <w:tcPr>
            <w:tcW w:w="1152" w:type="dxa"/>
            <w:shd w:val="clear" w:color="auto" w:fill="auto"/>
            <w:vAlign w:val="center"/>
          </w:tcPr>
          <w:p w14:paraId="7E4BAD7E"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384BC59E" w14:textId="780C0C20" w:rsidR="00BC603A" w:rsidRPr="00BE3730" w:rsidRDefault="00BC603A" w:rsidP="00CC08EE">
            <w:pPr>
              <w:pStyle w:val="Heading4Text"/>
              <w:widowControl w:val="0"/>
              <w:rPr>
                <w:rFonts w:cs="Arial"/>
                <w:szCs w:val="22"/>
              </w:rPr>
            </w:pPr>
            <w:r w:rsidRPr="00BE3730">
              <w:rPr>
                <w:rFonts w:ascii="Arial" w:hAnsi="Arial" w:cs="Arial"/>
                <w:szCs w:val="22"/>
              </w:rPr>
              <w:t>A work order module shall be used to</w:t>
            </w:r>
            <w:r w:rsidR="00CC08EE">
              <w:t xml:space="preserve"> </w:t>
            </w:r>
            <w:r w:rsidR="00CC08EE" w:rsidRPr="00CC08EE">
              <w:rPr>
                <w:rFonts w:ascii="Arial" w:hAnsi="Arial" w:cs="Arial"/>
                <w:szCs w:val="22"/>
              </w:rPr>
              <w:t>generate, view, edit, track progress of, and develop queries and reports on work orders for all TCAT maintenance tasks, including daily activities, preventive maintenance (PM) activities, road calls, repairs and Department of Transportation (DOT) inspections.</w:t>
            </w:r>
            <w:r w:rsidRPr="00BE3730">
              <w:rPr>
                <w:rFonts w:ascii="Arial" w:hAnsi="Arial" w:cs="Arial"/>
                <w:szCs w:val="22"/>
              </w:rPr>
              <w:t xml:space="preserve"> </w:t>
            </w:r>
          </w:p>
        </w:tc>
        <w:tc>
          <w:tcPr>
            <w:tcW w:w="1346" w:type="dxa"/>
            <w:shd w:val="clear" w:color="auto" w:fill="auto"/>
            <w:vAlign w:val="center"/>
          </w:tcPr>
          <w:p w14:paraId="4DE90834" w14:textId="77777777" w:rsidR="00BC603A" w:rsidRPr="00B8603C" w:rsidRDefault="00BC603A" w:rsidP="00BC603A">
            <w:pPr>
              <w:pStyle w:val="RequirementText"/>
              <w:widowControl w:val="0"/>
            </w:pPr>
          </w:p>
        </w:tc>
        <w:tc>
          <w:tcPr>
            <w:tcW w:w="2322" w:type="dxa"/>
            <w:shd w:val="clear" w:color="auto" w:fill="auto"/>
            <w:vAlign w:val="center"/>
          </w:tcPr>
          <w:p w14:paraId="7FEC8981" w14:textId="77777777" w:rsidR="00BC603A" w:rsidRPr="00B8603C" w:rsidRDefault="00BC603A" w:rsidP="00BC603A">
            <w:pPr>
              <w:pStyle w:val="RequirementText"/>
              <w:widowControl w:val="0"/>
            </w:pPr>
          </w:p>
        </w:tc>
      </w:tr>
      <w:tr w:rsidR="00BC603A" w:rsidRPr="00667E23" w14:paraId="104D68F8" w14:textId="77777777" w:rsidTr="00BE3730">
        <w:trPr>
          <w:cantSplit/>
        </w:trPr>
        <w:tc>
          <w:tcPr>
            <w:tcW w:w="1152" w:type="dxa"/>
            <w:shd w:val="clear" w:color="auto" w:fill="auto"/>
            <w:vAlign w:val="center"/>
          </w:tcPr>
          <w:p w14:paraId="686893CE"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0EFB3FD3" w14:textId="3EBCB267" w:rsidR="00BC603A" w:rsidRPr="00BE3730" w:rsidRDefault="00BC603A" w:rsidP="00BE3730">
            <w:pPr>
              <w:pStyle w:val="Heading4Text"/>
              <w:widowControl w:val="0"/>
              <w:rPr>
                <w:rFonts w:cs="Arial"/>
                <w:szCs w:val="22"/>
              </w:rPr>
            </w:pPr>
            <w:r w:rsidRPr="00BE3730">
              <w:rPr>
                <w:rFonts w:ascii="Arial" w:hAnsi="Arial" w:cs="Arial"/>
                <w:szCs w:val="22"/>
              </w:rPr>
              <w:t>In addition to single-job work orders, the MMS shall also allow for the mass-generation of work orders to efficiently initiate and track projects and campaigns across a user-defined group of equipment.</w:t>
            </w:r>
          </w:p>
        </w:tc>
        <w:tc>
          <w:tcPr>
            <w:tcW w:w="1346" w:type="dxa"/>
            <w:shd w:val="clear" w:color="auto" w:fill="auto"/>
            <w:vAlign w:val="center"/>
          </w:tcPr>
          <w:p w14:paraId="57CC2A0A" w14:textId="77777777" w:rsidR="00BC603A" w:rsidRPr="00B8603C" w:rsidRDefault="00BC603A" w:rsidP="00BC603A">
            <w:pPr>
              <w:pStyle w:val="RequirementText"/>
              <w:widowControl w:val="0"/>
            </w:pPr>
          </w:p>
        </w:tc>
        <w:tc>
          <w:tcPr>
            <w:tcW w:w="2322" w:type="dxa"/>
            <w:shd w:val="clear" w:color="auto" w:fill="auto"/>
            <w:vAlign w:val="center"/>
          </w:tcPr>
          <w:p w14:paraId="4E7597CD" w14:textId="77777777" w:rsidR="00BC603A" w:rsidRPr="00B8603C" w:rsidRDefault="00BC603A" w:rsidP="00BC603A">
            <w:pPr>
              <w:pStyle w:val="RequirementText"/>
              <w:widowControl w:val="0"/>
            </w:pPr>
          </w:p>
        </w:tc>
      </w:tr>
      <w:tr w:rsidR="00BC603A" w:rsidRPr="00667E23" w14:paraId="5790473C" w14:textId="77777777" w:rsidTr="00BE3730">
        <w:trPr>
          <w:cantSplit/>
        </w:trPr>
        <w:tc>
          <w:tcPr>
            <w:tcW w:w="1152" w:type="dxa"/>
            <w:shd w:val="clear" w:color="auto" w:fill="auto"/>
            <w:vAlign w:val="center"/>
          </w:tcPr>
          <w:p w14:paraId="0B26517A"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8107A67"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flexibility to manually and automatically generate work orders.  </w:t>
            </w:r>
          </w:p>
        </w:tc>
        <w:tc>
          <w:tcPr>
            <w:tcW w:w="1346" w:type="dxa"/>
            <w:shd w:val="clear" w:color="auto" w:fill="auto"/>
            <w:vAlign w:val="center"/>
          </w:tcPr>
          <w:p w14:paraId="0B34AD65" w14:textId="77777777" w:rsidR="00BC603A" w:rsidRPr="00B8603C" w:rsidRDefault="00BC603A" w:rsidP="00BC603A">
            <w:pPr>
              <w:pStyle w:val="RequirementText"/>
              <w:widowControl w:val="0"/>
            </w:pPr>
          </w:p>
        </w:tc>
        <w:tc>
          <w:tcPr>
            <w:tcW w:w="2322" w:type="dxa"/>
            <w:shd w:val="clear" w:color="auto" w:fill="auto"/>
            <w:vAlign w:val="center"/>
          </w:tcPr>
          <w:p w14:paraId="7EECA559" w14:textId="77777777" w:rsidR="00BC603A" w:rsidRPr="00B8603C" w:rsidRDefault="00BC603A" w:rsidP="00BC603A">
            <w:pPr>
              <w:pStyle w:val="RequirementText"/>
              <w:widowControl w:val="0"/>
            </w:pPr>
          </w:p>
        </w:tc>
      </w:tr>
      <w:tr w:rsidR="00BC603A" w:rsidRPr="00667E23" w14:paraId="2F9F7674" w14:textId="77777777" w:rsidTr="00BE3730">
        <w:trPr>
          <w:cantSplit/>
        </w:trPr>
        <w:tc>
          <w:tcPr>
            <w:tcW w:w="1152" w:type="dxa"/>
            <w:shd w:val="clear" w:color="auto" w:fill="auto"/>
            <w:vAlign w:val="center"/>
          </w:tcPr>
          <w:p w14:paraId="5509A508" w14:textId="77777777" w:rsidR="00BC603A" w:rsidRPr="009846FE"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1789C96B" w14:textId="77777777" w:rsidR="00BC603A" w:rsidRPr="00BE3730" w:rsidRDefault="00BC603A" w:rsidP="00BE3730">
            <w:pPr>
              <w:pStyle w:val="Heading4Text"/>
              <w:widowControl w:val="0"/>
              <w:rPr>
                <w:rFonts w:cs="Arial"/>
                <w:szCs w:val="22"/>
              </w:rPr>
            </w:pPr>
            <w:r w:rsidRPr="00BE3730">
              <w:rPr>
                <w:rFonts w:ascii="Arial" w:hAnsi="Arial" w:cs="Arial"/>
                <w:szCs w:val="22"/>
              </w:rPr>
              <w:t>The work order shall include at least the following data:</w:t>
            </w:r>
          </w:p>
          <w:p w14:paraId="6381C789" w14:textId="6BC42860" w:rsidR="00BC603A" w:rsidRPr="00BE3730" w:rsidRDefault="00BC603A" w:rsidP="00BE3730">
            <w:pPr>
              <w:pStyle w:val="Heading4Text"/>
              <w:widowControl w:val="0"/>
              <w:numPr>
                <w:ilvl w:val="0"/>
                <w:numId w:val="66"/>
              </w:numPr>
              <w:rPr>
                <w:rFonts w:cs="Arial"/>
              </w:rPr>
            </w:pPr>
            <w:r w:rsidRPr="00BE3730">
              <w:rPr>
                <w:rFonts w:ascii="Arial" w:hAnsi="Arial" w:cs="Arial"/>
                <w:szCs w:val="22"/>
              </w:rPr>
              <w:t>Repair location (in-house or external);</w:t>
            </w:r>
          </w:p>
          <w:p w14:paraId="04D0AE1C" w14:textId="777777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 xml:space="preserve">Billing code, </w:t>
            </w:r>
          </w:p>
          <w:p w14:paraId="54B42BC2" w14:textId="777777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 xml:space="preserve">Problem type, </w:t>
            </w:r>
          </w:p>
          <w:p w14:paraId="013A1E2A" w14:textId="77777777" w:rsidR="00CC08EE" w:rsidRPr="00CC08EE" w:rsidRDefault="00BC603A" w:rsidP="00BE3730">
            <w:pPr>
              <w:pStyle w:val="Heading4Text"/>
              <w:widowControl w:val="0"/>
              <w:numPr>
                <w:ilvl w:val="0"/>
                <w:numId w:val="66"/>
              </w:numPr>
              <w:rPr>
                <w:rFonts w:cs="Arial"/>
              </w:rPr>
            </w:pPr>
            <w:r w:rsidRPr="00BE3730">
              <w:rPr>
                <w:rFonts w:ascii="Arial" w:hAnsi="Arial" w:cs="Arial"/>
                <w:szCs w:val="22"/>
              </w:rPr>
              <w:t>Personnel assigned,</w:t>
            </w:r>
          </w:p>
          <w:p w14:paraId="1EFF852C" w14:textId="71998506" w:rsidR="00BC603A" w:rsidRPr="00BE3730" w:rsidRDefault="00CC08EE" w:rsidP="00BE3730">
            <w:pPr>
              <w:pStyle w:val="Heading4Text"/>
              <w:widowControl w:val="0"/>
              <w:numPr>
                <w:ilvl w:val="0"/>
                <w:numId w:val="66"/>
              </w:numPr>
              <w:rPr>
                <w:rFonts w:cs="Arial"/>
              </w:rPr>
            </w:pPr>
            <w:r>
              <w:rPr>
                <w:rFonts w:ascii="Arial" w:hAnsi="Arial" w:cs="Arial"/>
                <w:szCs w:val="22"/>
              </w:rPr>
              <w:t>Personnel jobbed-on,</w:t>
            </w:r>
            <w:r w:rsidR="00BC603A" w:rsidRPr="00BE3730">
              <w:rPr>
                <w:rFonts w:ascii="Arial" w:hAnsi="Arial" w:cs="Arial"/>
                <w:szCs w:val="22"/>
              </w:rPr>
              <w:t xml:space="preserve"> </w:t>
            </w:r>
          </w:p>
          <w:p w14:paraId="4BA4BEB4" w14:textId="777777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 xml:space="preserve">Priority codes, </w:t>
            </w:r>
          </w:p>
          <w:p w14:paraId="0A34D171" w14:textId="777777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 xml:space="preserve">Specialty codes, </w:t>
            </w:r>
          </w:p>
          <w:p w14:paraId="43DE7B56" w14:textId="40E734DE" w:rsidR="00BC603A" w:rsidRPr="00BE3730" w:rsidRDefault="00BC603A" w:rsidP="00BE3730">
            <w:pPr>
              <w:pStyle w:val="Heading4Text"/>
              <w:widowControl w:val="0"/>
              <w:numPr>
                <w:ilvl w:val="0"/>
                <w:numId w:val="66"/>
              </w:numPr>
              <w:rPr>
                <w:rFonts w:cs="Arial"/>
              </w:rPr>
            </w:pPr>
            <w:r w:rsidRPr="00BE3730">
              <w:rPr>
                <w:rFonts w:ascii="Arial" w:hAnsi="Arial" w:cs="Arial"/>
                <w:szCs w:val="22"/>
              </w:rPr>
              <w:t>Budgets for material and labor,</w:t>
            </w:r>
          </w:p>
          <w:p w14:paraId="5B297C28" w14:textId="44437DF9" w:rsidR="00BC603A" w:rsidRPr="00BE3730" w:rsidRDefault="00BC603A" w:rsidP="00BE3730">
            <w:pPr>
              <w:pStyle w:val="Heading4Text"/>
              <w:widowControl w:val="0"/>
              <w:numPr>
                <w:ilvl w:val="0"/>
                <w:numId w:val="66"/>
              </w:numPr>
              <w:rPr>
                <w:rFonts w:cs="Arial"/>
              </w:rPr>
            </w:pPr>
            <w:r w:rsidRPr="00BE3730">
              <w:rPr>
                <w:rFonts w:ascii="Arial" w:hAnsi="Arial" w:cs="Arial"/>
                <w:szCs w:val="22"/>
              </w:rPr>
              <w:t>Start and completion date and times,</w:t>
            </w:r>
          </w:p>
          <w:p w14:paraId="098D2351" w14:textId="6B74D5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Total work order charges</w:t>
            </w:r>
          </w:p>
          <w:p w14:paraId="599F8C6F" w14:textId="5FB31ABB" w:rsidR="00BC603A" w:rsidRPr="00BE3730" w:rsidRDefault="00BC603A" w:rsidP="00BE3730">
            <w:pPr>
              <w:pStyle w:val="Heading4Text"/>
              <w:widowControl w:val="0"/>
              <w:numPr>
                <w:ilvl w:val="0"/>
                <w:numId w:val="66"/>
              </w:numPr>
              <w:rPr>
                <w:rFonts w:cs="Arial"/>
              </w:rPr>
            </w:pPr>
            <w:r w:rsidRPr="00BE3730">
              <w:rPr>
                <w:rFonts w:ascii="Arial" w:hAnsi="Arial" w:cs="Arial"/>
                <w:szCs w:val="22"/>
              </w:rPr>
              <w:t>Internal work order charges (ex. Labor and material charges)</w:t>
            </w:r>
          </w:p>
          <w:p w14:paraId="391E5044" w14:textId="654FCC6F" w:rsidR="00BC603A" w:rsidRPr="00BE3730" w:rsidRDefault="00BC603A" w:rsidP="00BE3730">
            <w:pPr>
              <w:pStyle w:val="Heading4Text"/>
              <w:widowControl w:val="0"/>
              <w:numPr>
                <w:ilvl w:val="0"/>
                <w:numId w:val="66"/>
              </w:numPr>
              <w:rPr>
                <w:rFonts w:cs="Arial"/>
              </w:rPr>
            </w:pPr>
            <w:r w:rsidRPr="00BE3730">
              <w:rPr>
                <w:rFonts w:ascii="Arial" w:hAnsi="Arial" w:cs="Arial"/>
                <w:szCs w:val="22"/>
              </w:rPr>
              <w:t>External work order charges (ex. Towing charges)</w:t>
            </w:r>
          </w:p>
          <w:p w14:paraId="68C2B511" w14:textId="77777777" w:rsidR="00BC603A" w:rsidRPr="00BE3730" w:rsidRDefault="00BC603A" w:rsidP="00BE3730">
            <w:pPr>
              <w:pStyle w:val="Heading4Text"/>
              <w:widowControl w:val="0"/>
              <w:numPr>
                <w:ilvl w:val="0"/>
                <w:numId w:val="66"/>
              </w:numPr>
              <w:rPr>
                <w:rFonts w:cs="Arial"/>
              </w:rPr>
            </w:pPr>
            <w:r w:rsidRPr="00BE3730">
              <w:rPr>
                <w:rFonts w:ascii="Arial" w:hAnsi="Arial" w:cs="Arial"/>
                <w:szCs w:val="22"/>
              </w:rPr>
              <w:t xml:space="preserve">Vehicle, and </w:t>
            </w:r>
          </w:p>
          <w:p w14:paraId="6E0D14BF" w14:textId="6C44935F" w:rsidR="00BC603A" w:rsidRPr="00954E0C" w:rsidRDefault="00BC603A" w:rsidP="00BE3730">
            <w:pPr>
              <w:pStyle w:val="Heading4Text"/>
              <w:widowControl w:val="0"/>
              <w:numPr>
                <w:ilvl w:val="0"/>
                <w:numId w:val="66"/>
              </w:numPr>
              <w:rPr>
                <w:rFonts w:cs="Arial"/>
              </w:rPr>
            </w:pPr>
            <w:r w:rsidRPr="00BE3730">
              <w:rPr>
                <w:rFonts w:ascii="Arial" w:hAnsi="Arial" w:cs="Arial"/>
                <w:szCs w:val="22"/>
              </w:rPr>
              <w:t xml:space="preserve">Vehicle Number </w:t>
            </w:r>
          </w:p>
        </w:tc>
        <w:tc>
          <w:tcPr>
            <w:tcW w:w="1346" w:type="dxa"/>
            <w:shd w:val="clear" w:color="auto" w:fill="auto"/>
            <w:vAlign w:val="center"/>
          </w:tcPr>
          <w:p w14:paraId="06E1D25C" w14:textId="77777777" w:rsidR="00BC603A" w:rsidRPr="00B8603C" w:rsidRDefault="00BC603A" w:rsidP="00BC603A">
            <w:pPr>
              <w:pStyle w:val="RequirementText"/>
              <w:widowControl w:val="0"/>
            </w:pPr>
          </w:p>
        </w:tc>
        <w:tc>
          <w:tcPr>
            <w:tcW w:w="2322" w:type="dxa"/>
            <w:shd w:val="clear" w:color="auto" w:fill="auto"/>
            <w:vAlign w:val="center"/>
          </w:tcPr>
          <w:p w14:paraId="204FC759" w14:textId="77777777" w:rsidR="00BC603A" w:rsidRPr="00B8603C" w:rsidRDefault="00BC603A" w:rsidP="00BC603A">
            <w:pPr>
              <w:pStyle w:val="RequirementText"/>
              <w:widowControl w:val="0"/>
            </w:pPr>
          </w:p>
        </w:tc>
      </w:tr>
      <w:tr w:rsidR="00BC603A" w:rsidRPr="00667E23" w14:paraId="5D42AC78" w14:textId="77777777" w:rsidTr="00BE3730">
        <w:trPr>
          <w:cantSplit/>
        </w:trPr>
        <w:tc>
          <w:tcPr>
            <w:tcW w:w="1152" w:type="dxa"/>
            <w:shd w:val="clear" w:color="auto" w:fill="auto"/>
            <w:vAlign w:val="center"/>
          </w:tcPr>
          <w:p w14:paraId="5F4CB325" w14:textId="5AFA0FAD"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1C81737A" w14:textId="7E357825" w:rsidR="00BC603A" w:rsidRPr="00BE3730" w:rsidRDefault="00BC603A" w:rsidP="00BE3730">
            <w:pPr>
              <w:pStyle w:val="Heading4Text"/>
              <w:widowControl w:val="0"/>
              <w:rPr>
                <w:rFonts w:cs="Arial"/>
                <w:szCs w:val="22"/>
              </w:rPr>
            </w:pPr>
            <w:r w:rsidRPr="00BE3730">
              <w:rPr>
                <w:rFonts w:ascii="Arial" w:hAnsi="Arial" w:cs="Arial"/>
                <w:szCs w:val="22"/>
              </w:rPr>
              <w:t>The MMS shall provide the capability to create, schedule, update, print, review, close and reopen closed work orders for preventative, corrective (repairs), and emergency maintenance (road calls), as well as projects/campaigns and DOT inspections.</w:t>
            </w:r>
          </w:p>
        </w:tc>
        <w:tc>
          <w:tcPr>
            <w:tcW w:w="1346" w:type="dxa"/>
            <w:shd w:val="clear" w:color="auto" w:fill="auto"/>
            <w:vAlign w:val="center"/>
          </w:tcPr>
          <w:p w14:paraId="2D37CB6A" w14:textId="77777777" w:rsidR="00BC603A" w:rsidRPr="00B8603C" w:rsidRDefault="00BC603A" w:rsidP="00BC603A">
            <w:pPr>
              <w:pStyle w:val="RequirementText"/>
              <w:widowControl w:val="0"/>
            </w:pPr>
          </w:p>
        </w:tc>
        <w:tc>
          <w:tcPr>
            <w:tcW w:w="2322" w:type="dxa"/>
            <w:shd w:val="clear" w:color="auto" w:fill="auto"/>
            <w:vAlign w:val="center"/>
          </w:tcPr>
          <w:p w14:paraId="50836EE8" w14:textId="77777777" w:rsidR="00BC603A" w:rsidRPr="00B8603C" w:rsidRDefault="00BC603A" w:rsidP="00BC603A">
            <w:pPr>
              <w:pStyle w:val="RequirementText"/>
              <w:widowControl w:val="0"/>
            </w:pPr>
          </w:p>
        </w:tc>
      </w:tr>
      <w:tr w:rsidR="00BC603A" w:rsidRPr="00667E23" w14:paraId="0EAACA4D" w14:textId="77777777" w:rsidTr="00BE3730">
        <w:trPr>
          <w:cantSplit/>
        </w:trPr>
        <w:tc>
          <w:tcPr>
            <w:tcW w:w="1152" w:type="dxa"/>
            <w:tcBorders>
              <w:right w:val="single" w:sz="4" w:space="0" w:color="auto"/>
            </w:tcBorders>
            <w:shd w:val="clear" w:color="auto" w:fill="auto"/>
            <w:vAlign w:val="center"/>
          </w:tcPr>
          <w:p w14:paraId="61DF70E7"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3FB2AAE" w14:textId="49AFF2EE" w:rsidR="00BC603A" w:rsidRPr="00BE3730" w:rsidRDefault="00BC603A" w:rsidP="00BE3730">
            <w:pPr>
              <w:pStyle w:val="Heading4Text"/>
              <w:widowControl w:val="0"/>
              <w:rPr>
                <w:rFonts w:cs="Arial"/>
                <w:szCs w:val="22"/>
              </w:rPr>
            </w:pPr>
            <w:r w:rsidRPr="00BE3730">
              <w:rPr>
                <w:rFonts w:ascii="Arial" w:hAnsi="Arial" w:cs="Arial"/>
                <w:szCs w:val="22"/>
              </w:rPr>
              <w:t>Information to be incorporated in a work order shall include the vehicle(s) or equipment to be worked on, the procedure and tasks, the parts required, any special tools required, and the amount of labor hours allocated.</w:t>
            </w:r>
          </w:p>
        </w:tc>
        <w:tc>
          <w:tcPr>
            <w:tcW w:w="1346" w:type="dxa"/>
            <w:shd w:val="clear" w:color="auto" w:fill="auto"/>
            <w:vAlign w:val="center"/>
          </w:tcPr>
          <w:p w14:paraId="65A12A1A" w14:textId="77777777" w:rsidR="00BC603A" w:rsidRPr="00B8603C" w:rsidRDefault="00BC603A" w:rsidP="00BC603A">
            <w:pPr>
              <w:pStyle w:val="RequirementText"/>
              <w:widowControl w:val="0"/>
            </w:pPr>
          </w:p>
        </w:tc>
        <w:tc>
          <w:tcPr>
            <w:tcW w:w="2322" w:type="dxa"/>
            <w:shd w:val="clear" w:color="auto" w:fill="auto"/>
            <w:vAlign w:val="center"/>
          </w:tcPr>
          <w:p w14:paraId="72D91FED" w14:textId="77777777" w:rsidR="00BC603A" w:rsidRPr="00B8603C" w:rsidRDefault="00BC603A" w:rsidP="00BC603A">
            <w:pPr>
              <w:pStyle w:val="RequirementText"/>
              <w:widowControl w:val="0"/>
            </w:pPr>
          </w:p>
        </w:tc>
      </w:tr>
      <w:tr w:rsidR="00BC603A" w:rsidRPr="00667E23" w14:paraId="16DB6161" w14:textId="77777777" w:rsidTr="00BE3730">
        <w:trPr>
          <w:cantSplit/>
        </w:trPr>
        <w:tc>
          <w:tcPr>
            <w:tcW w:w="1152" w:type="dxa"/>
            <w:tcBorders>
              <w:right w:val="single" w:sz="4" w:space="0" w:color="auto"/>
            </w:tcBorders>
            <w:shd w:val="clear" w:color="auto" w:fill="auto"/>
            <w:vAlign w:val="center"/>
          </w:tcPr>
          <w:p w14:paraId="10EEEB27"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38BFF9A1" w14:textId="31262167" w:rsidR="00BC603A" w:rsidRPr="00BE3730" w:rsidRDefault="00BC603A" w:rsidP="00BE3730">
            <w:pPr>
              <w:pStyle w:val="Heading4Text"/>
              <w:widowControl w:val="0"/>
              <w:rPr>
                <w:rFonts w:cs="Arial"/>
                <w:szCs w:val="22"/>
              </w:rPr>
            </w:pPr>
            <w:r w:rsidRPr="00BE3730">
              <w:rPr>
                <w:rFonts w:ascii="Arial" w:hAnsi="Arial" w:cs="Arial"/>
                <w:szCs w:val="22"/>
              </w:rPr>
              <w:t>Project/Campaign work orders shall allow for tracking of, at a minimum, project progress, percentage of project work performed at any time, vehicles with completed maintenance, vehicles yet to be worked on, as well as labor hours and parts used.</w:t>
            </w:r>
          </w:p>
        </w:tc>
        <w:tc>
          <w:tcPr>
            <w:tcW w:w="1346" w:type="dxa"/>
            <w:shd w:val="clear" w:color="auto" w:fill="auto"/>
            <w:vAlign w:val="center"/>
          </w:tcPr>
          <w:p w14:paraId="37D873C0" w14:textId="77777777" w:rsidR="00BC603A" w:rsidRPr="00B8603C" w:rsidRDefault="00BC603A" w:rsidP="00BC603A">
            <w:pPr>
              <w:pStyle w:val="RequirementText"/>
              <w:widowControl w:val="0"/>
            </w:pPr>
          </w:p>
        </w:tc>
        <w:tc>
          <w:tcPr>
            <w:tcW w:w="2322" w:type="dxa"/>
            <w:shd w:val="clear" w:color="auto" w:fill="auto"/>
            <w:vAlign w:val="center"/>
          </w:tcPr>
          <w:p w14:paraId="05DD5390" w14:textId="77777777" w:rsidR="00BC603A" w:rsidRPr="00B8603C" w:rsidRDefault="00BC603A" w:rsidP="00BC603A">
            <w:pPr>
              <w:pStyle w:val="RequirementText"/>
              <w:widowControl w:val="0"/>
            </w:pPr>
          </w:p>
        </w:tc>
      </w:tr>
      <w:tr w:rsidR="00BC603A" w:rsidRPr="00667E23" w14:paraId="35C44EEB" w14:textId="77777777" w:rsidTr="00BE3730">
        <w:trPr>
          <w:cantSplit/>
        </w:trPr>
        <w:tc>
          <w:tcPr>
            <w:tcW w:w="1152" w:type="dxa"/>
            <w:tcBorders>
              <w:right w:val="single" w:sz="4" w:space="0" w:color="auto"/>
            </w:tcBorders>
            <w:shd w:val="clear" w:color="auto" w:fill="auto"/>
            <w:vAlign w:val="center"/>
          </w:tcPr>
          <w:p w14:paraId="491FA18C"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D854CD4"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support various types of work orders and shall use data from various subsystems to provide additional information and take action on tasks required to support the work order.</w:t>
            </w:r>
          </w:p>
        </w:tc>
        <w:tc>
          <w:tcPr>
            <w:tcW w:w="1346" w:type="dxa"/>
            <w:shd w:val="clear" w:color="auto" w:fill="auto"/>
            <w:vAlign w:val="center"/>
          </w:tcPr>
          <w:p w14:paraId="5DE13A1B" w14:textId="77777777" w:rsidR="00BC603A" w:rsidRPr="00B8603C" w:rsidRDefault="00BC603A" w:rsidP="00BC603A">
            <w:pPr>
              <w:pStyle w:val="RequirementText"/>
              <w:widowControl w:val="0"/>
            </w:pPr>
          </w:p>
        </w:tc>
        <w:tc>
          <w:tcPr>
            <w:tcW w:w="2322" w:type="dxa"/>
            <w:shd w:val="clear" w:color="auto" w:fill="auto"/>
            <w:vAlign w:val="center"/>
          </w:tcPr>
          <w:p w14:paraId="247EF687" w14:textId="77777777" w:rsidR="00BC603A" w:rsidRPr="00B8603C" w:rsidRDefault="00BC603A" w:rsidP="00BC603A">
            <w:pPr>
              <w:pStyle w:val="RequirementText"/>
              <w:widowControl w:val="0"/>
            </w:pPr>
          </w:p>
        </w:tc>
      </w:tr>
      <w:tr w:rsidR="00BC603A" w:rsidRPr="00667E23" w14:paraId="2076D538" w14:textId="77777777" w:rsidTr="00BE3730">
        <w:trPr>
          <w:cantSplit/>
        </w:trPr>
        <w:tc>
          <w:tcPr>
            <w:tcW w:w="1152" w:type="dxa"/>
            <w:tcBorders>
              <w:right w:val="single" w:sz="4" w:space="0" w:color="auto"/>
            </w:tcBorders>
            <w:shd w:val="clear" w:color="auto" w:fill="auto"/>
            <w:vAlign w:val="center"/>
          </w:tcPr>
          <w:p w14:paraId="471457DA"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727B0ECC" w14:textId="77777777" w:rsidR="00BC603A" w:rsidRPr="00BE3730" w:rsidRDefault="00BC603A" w:rsidP="00BE3730">
            <w:pPr>
              <w:pStyle w:val="Heading4Text"/>
              <w:widowControl w:val="0"/>
              <w:rPr>
                <w:rFonts w:cs="Arial"/>
                <w:szCs w:val="22"/>
              </w:rPr>
            </w:pPr>
            <w:r w:rsidRPr="00BE3730">
              <w:rPr>
                <w:rFonts w:ascii="Arial" w:hAnsi="Arial" w:cs="Arial"/>
                <w:szCs w:val="22"/>
              </w:rPr>
              <w:t>Each work order shall track multiple reasons for repair, multiple job types, job estimates, and unlimited technicians, labor charges, and parts.  Work order estimates shall be able to track labor rates at standard and overtime hours.</w:t>
            </w:r>
          </w:p>
        </w:tc>
        <w:tc>
          <w:tcPr>
            <w:tcW w:w="1346" w:type="dxa"/>
            <w:shd w:val="clear" w:color="auto" w:fill="auto"/>
            <w:vAlign w:val="center"/>
          </w:tcPr>
          <w:p w14:paraId="75F3A8AF" w14:textId="77777777" w:rsidR="00BC603A" w:rsidRPr="00B8603C" w:rsidRDefault="00BC603A" w:rsidP="00BC603A">
            <w:pPr>
              <w:pStyle w:val="RequirementText"/>
              <w:widowControl w:val="0"/>
            </w:pPr>
          </w:p>
        </w:tc>
        <w:tc>
          <w:tcPr>
            <w:tcW w:w="2322" w:type="dxa"/>
            <w:shd w:val="clear" w:color="auto" w:fill="auto"/>
            <w:vAlign w:val="center"/>
          </w:tcPr>
          <w:p w14:paraId="1F9B3617" w14:textId="77777777" w:rsidR="00BC603A" w:rsidRPr="00B8603C" w:rsidRDefault="00BC603A" w:rsidP="00BC603A">
            <w:pPr>
              <w:pStyle w:val="RequirementText"/>
              <w:widowControl w:val="0"/>
            </w:pPr>
          </w:p>
        </w:tc>
      </w:tr>
      <w:tr w:rsidR="00BC603A" w:rsidRPr="00667E23" w14:paraId="6F924F7D" w14:textId="77777777" w:rsidTr="00BE3730">
        <w:trPr>
          <w:cantSplit/>
        </w:trPr>
        <w:tc>
          <w:tcPr>
            <w:tcW w:w="1152" w:type="dxa"/>
            <w:shd w:val="clear" w:color="auto" w:fill="auto"/>
            <w:vAlign w:val="center"/>
          </w:tcPr>
          <w:p w14:paraId="09DE760D"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366386BF" w14:textId="2406BA39" w:rsidR="00BC603A" w:rsidRPr="00BE3730" w:rsidRDefault="00BC603A" w:rsidP="00BE3730">
            <w:pPr>
              <w:pStyle w:val="Heading4Text"/>
              <w:widowControl w:val="0"/>
              <w:rPr>
                <w:rFonts w:cs="Arial"/>
                <w:szCs w:val="22"/>
              </w:rPr>
            </w:pPr>
            <w:r w:rsidRPr="00BE3730">
              <w:rPr>
                <w:rFonts w:ascii="Arial" w:hAnsi="Arial" w:cs="Arial"/>
                <w:szCs w:val="22"/>
              </w:rPr>
              <w:t>The work orders module shall provide reporting to monitor the work order process by task and exception.  The system shall allow multiple personnel to be simultaneously logged in to one work order, but shall not allow any personnel to be logged in to multiple work orders simultaneously.</w:t>
            </w:r>
          </w:p>
        </w:tc>
        <w:tc>
          <w:tcPr>
            <w:tcW w:w="1346" w:type="dxa"/>
            <w:shd w:val="clear" w:color="auto" w:fill="auto"/>
            <w:vAlign w:val="center"/>
          </w:tcPr>
          <w:p w14:paraId="233525CE" w14:textId="77777777" w:rsidR="00BC603A" w:rsidRPr="00B8603C" w:rsidRDefault="00BC603A" w:rsidP="00BC603A">
            <w:pPr>
              <w:pStyle w:val="RequirementText"/>
              <w:widowControl w:val="0"/>
            </w:pPr>
          </w:p>
        </w:tc>
        <w:tc>
          <w:tcPr>
            <w:tcW w:w="2322" w:type="dxa"/>
            <w:shd w:val="clear" w:color="auto" w:fill="auto"/>
            <w:vAlign w:val="center"/>
          </w:tcPr>
          <w:p w14:paraId="48F81033" w14:textId="77777777" w:rsidR="00BC603A" w:rsidRPr="00B8603C" w:rsidRDefault="00BC603A" w:rsidP="00BC603A">
            <w:pPr>
              <w:pStyle w:val="RequirementText"/>
              <w:widowControl w:val="0"/>
            </w:pPr>
          </w:p>
        </w:tc>
      </w:tr>
      <w:tr w:rsidR="00BC603A" w:rsidRPr="00667E23" w14:paraId="7C89C5D4" w14:textId="77777777" w:rsidTr="00BE3730">
        <w:trPr>
          <w:cantSplit/>
        </w:trPr>
        <w:tc>
          <w:tcPr>
            <w:tcW w:w="1152" w:type="dxa"/>
            <w:shd w:val="clear" w:color="auto" w:fill="auto"/>
            <w:vAlign w:val="center"/>
          </w:tcPr>
          <w:p w14:paraId="5B005BE1"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37D1AF1D"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functionality to project labor demands for any future time period based upon open work orders. </w:t>
            </w:r>
          </w:p>
        </w:tc>
        <w:tc>
          <w:tcPr>
            <w:tcW w:w="1346" w:type="dxa"/>
            <w:shd w:val="clear" w:color="auto" w:fill="auto"/>
            <w:vAlign w:val="center"/>
          </w:tcPr>
          <w:p w14:paraId="0237C65A" w14:textId="77777777" w:rsidR="00BC603A" w:rsidRPr="00B8603C" w:rsidRDefault="00BC603A" w:rsidP="00BC603A">
            <w:pPr>
              <w:pStyle w:val="RequirementText"/>
              <w:widowControl w:val="0"/>
            </w:pPr>
          </w:p>
        </w:tc>
        <w:tc>
          <w:tcPr>
            <w:tcW w:w="2322" w:type="dxa"/>
            <w:shd w:val="clear" w:color="auto" w:fill="auto"/>
            <w:vAlign w:val="center"/>
          </w:tcPr>
          <w:p w14:paraId="30C123DE" w14:textId="77777777" w:rsidR="00BC603A" w:rsidRPr="00B8603C" w:rsidRDefault="00BC603A" w:rsidP="00BC603A">
            <w:pPr>
              <w:pStyle w:val="RequirementText"/>
              <w:widowControl w:val="0"/>
            </w:pPr>
          </w:p>
        </w:tc>
      </w:tr>
      <w:tr w:rsidR="0019197A" w:rsidRPr="00667E23" w14:paraId="29CBB579" w14:textId="77777777" w:rsidTr="00BE3730">
        <w:trPr>
          <w:cantSplit/>
        </w:trPr>
        <w:tc>
          <w:tcPr>
            <w:tcW w:w="1152" w:type="dxa"/>
            <w:shd w:val="clear" w:color="auto" w:fill="auto"/>
            <w:vAlign w:val="center"/>
          </w:tcPr>
          <w:p w14:paraId="2E330231" w14:textId="77777777" w:rsidR="0019197A" w:rsidRPr="00667E23" w:rsidRDefault="0019197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5E7D3F6" w14:textId="02E44CD3" w:rsidR="0019197A" w:rsidRPr="00BE3730" w:rsidRDefault="0019197A" w:rsidP="00BE3730">
            <w:pPr>
              <w:pStyle w:val="Heading4Text"/>
              <w:widowControl w:val="0"/>
              <w:rPr>
                <w:rFonts w:ascii="Arial" w:hAnsi="Arial" w:cs="Arial"/>
                <w:szCs w:val="22"/>
              </w:rPr>
            </w:pPr>
            <w:r>
              <w:rPr>
                <w:rFonts w:ascii="Arial" w:hAnsi="Arial" w:cs="Arial"/>
                <w:szCs w:val="22"/>
              </w:rPr>
              <w:t>The system shall enable staff of a designated authority level (typically maintenance managers) to review, edit, and finalize work orders prior to closing them.</w:t>
            </w:r>
          </w:p>
        </w:tc>
        <w:tc>
          <w:tcPr>
            <w:tcW w:w="1346" w:type="dxa"/>
            <w:shd w:val="clear" w:color="auto" w:fill="auto"/>
            <w:vAlign w:val="center"/>
          </w:tcPr>
          <w:p w14:paraId="59BB6D1E" w14:textId="77777777" w:rsidR="0019197A" w:rsidRPr="00B8603C" w:rsidRDefault="0019197A" w:rsidP="00BC603A">
            <w:pPr>
              <w:pStyle w:val="RequirementText"/>
              <w:widowControl w:val="0"/>
            </w:pPr>
          </w:p>
        </w:tc>
        <w:tc>
          <w:tcPr>
            <w:tcW w:w="2322" w:type="dxa"/>
            <w:shd w:val="clear" w:color="auto" w:fill="auto"/>
            <w:vAlign w:val="center"/>
          </w:tcPr>
          <w:p w14:paraId="0655EF58" w14:textId="77777777" w:rsidR="0019197A" w:rsidRPr="00B8603C" w:rsidRDefault="0019197A" w:rsidP="00BC603A">
            <w:pPr>
              <w:pStyle w:val="RequirementText"/>
              <w:widowControl w:val="0"/>
            </w:pPr>
          </w:p>
        </w:tc>
      </w:tr>
      <w:tr w:rsidR="00BC603A" w:rsidRPr="00667E23" w14:paraId="111A0C91" w14:textId="77777777" w:rsidTr="00BE3730">
        <w:trPr>
          <w:cantSplit/>
        </w:trPr>
        <w:tc>
          <w:tcPr>
            <w:tcW w:w="1152" w:type="dxa"/>
            <w:shd w:val="clear" w:color="auto" w:fill="auto"/>
            <w:vAlign w:val="center"/>
          </w:tcPr>
          <w:p w14:paraId="4C77401D"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15E37A2B"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As work orders are closed, accomplished tasks shall be written to a historical database identified by vehicle number or assembly serial number.  </w:t>
            </w:r>
          </w:p>
        </w:tc>
        <w:tc>
          <w:tcPr>
            <w:tcW w:w="1346" w:type="dxa"/>
            <w:shd w:val="clear" w:color="auto" w:fill="auto"/>
            <w:vAlign w:val="center"/>
          </w:tcPr>
          <w:p w14:paraId="52D29119" w14:textId="77777777" w:rsidR="00BC603A" w:rsidRPr="00B8603C" w:rsidRDefault="00BC603A" w:rsidP="00BC603A">
            <w:pPr>
              <w:pStyle w:val="RequirementText"/>
              <w:widowControl w:val="0"/>
            </w:pPr>
          </w:p>
        </w:tc>
        <w:tc>
          <w:tcPr>
            <w:tcW w:w="2322" w:type="dxa"/>
            <w:shd w:val="clear" w:color="auto" w:fill="auto"/>
            <w:vAlign w:val="center"/>
          </w:tcPr>
          <w:p w14:paraId="73153EE0" w14:textId="77777777" w:rsidR="00BC603A" w:rsidRPr="00B8603C" w:rsidRDefault="00BC603A" w:rsidP="00BC603A">
            <w:pPr>
              <w:pStyle w:val="RequirementText"/>
              <w:widowControl w:val="0"/>
            </w:pPr>
          </w:p>
        </w:tc>
      </w:tr>
      <w:tr w:rsidR="00BC603A" w:rsidRPr="00667E23" w14:paraId="63B40DC6" w14:textId="77777777" w:rsidTr="00BE3730">
        <w:trPr>
          <w:cantSplit/>
        </w:trPr>
        <w:tc>
          <w:tcPr>
            <w:tcW w:w="1152" w:type="dxa"/>
            <w:shd w:val="clear" w:color="auto" w:fill="auto"/>
            <w:vAlign w:val="center"/>
          </w:tcPr>
          <w:p w14:paraId="2F60CD73"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2FB68627" w14:textId="77777777" w:rsidR="00BC603A" w:rsidRPr="00BE3730" w:rsidRDefault="00BC603A" w:rsidP="00BE3730">
            <w:pPr>
              <w:pStyle w:val="Heading4Text"/>
              <w:widowControl w:val="0"/>
              <w:rPr>
                <w:rFonts w:cs="Arial"/>
                <w:szCs w:val="22"/>
              </w:rPr>
            </w:pPr>
            <w:r w:rsidRPr="00BE3730">
              <w:rPr>
                <w:rFonts w:ascii="Arial" w:hAnsi="Arial" w:cs="Arial"/>
                <w:szCs w:val="22"/>
              </w:rPr>
              <w:t>Deferred tasks shall be maintained as open items.</w:t>
            </w:r>
          </w:p>
        </w:tc>
        <w:tc>
          <w:tcPr>
            <w:tcW w:w="1346" w:type="dxa"/>
            <w:shd w:val="clear" w:color="auto" w:fill="auto"/>
            <w:vAlign w:val="center"/>
          </w:tcPr>
          <w:p w14:paraId="084543B0" w14:textId="77777777" w:rsidR="00BC603A" w:rsidRPr="00B8603C" w:rsidRDefault="00BC603A" w:rsidP="00BC603A">
            <w:pPr>
              <w:pStyle w:val="RequirementText"/>
              <w:widowControl w:val="0"/>
            </w:pPr>
          </w:p>
        </w:tc>
        <w:tc>
          <w:tcPr>
            <w:tcW w:w="2322" w:type="dxa"/>
            <w:shd w:val="clear" w:color="auto" w:fill="auto"/>
            <w:vAlign w:val="center"/>
          </w:tcPr>
          <w:p w14:paraId="64426F48" w14:textId="77777777" w:rsidR="00BC603A" w:rsidRPr="00B8603C" w:rsidRDefault="00BC603A" w:rsidP="00BC603A">
            <w:pPr>
              <w:pStyle w:val="RequirementText"/>
              <w:widowControl w:val="0"/>
            </w:pPr>
          </w:p>
        </w:tc>
      </w:tr>
      <w:tr w:rsidR="00BC603A" w:rsidRPr="00667E23" w14:paraId="6E1C56A2" w14:textId="77777777" w:rsidTr="00BE3730">
        <w:trPr>
          <w:cantSplit/>
        </w:trPr>
        <w:tc>
          <w:tcPr>
            <w:tcW w:w="1152" w:type="dxa"/>
            <w:tcBorders>
              <w:right w:val="single" w:sz="4" w:space="0" w:color="auto"/>
            </w:tcBorders>
            <w:shd w:val="clear" w:color="auto" w:fill="auto"/>
            <w:vAlign w:val="center"/>
          </w:tcPr>
          <w:p w14:paraId="0D813EFF"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325A7CDA" w14:textId="2A7D3CAD"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provide the capability to view all planned work orders within a configurable future time duration (e.g., day, week, month or a date range). </w:t>
            </w:r>
          </w:p>
        </w:tc>
        <w:tc>
          <w:tcPr>
            <w:tcW w:w="1346" w:type="dxa"/>
            <w:shd w:val="clear" w:color="auto" w:fill="auto"/>
            <w:vAlign w:val="center"/>
          </w:tcPr>
          <w:p w14:paraId="54748438" w14:textId="77777777" w:rsidR="00BC603A" w:rsidRPr="00B8603C" w:rsidRDefault="00BC603A" w:rsidP="00BC603A">
            <w:pPr>
              <w:pStyle w:val="RequirementText"/>
              <w:widowControl w:val="0"/>
            </w:pPr>
          </w:p>
        </w:tc>
        <w:tc>
          <w:tcPr>
            <w:tcW w:w="2322" w:type="dxa"/>
            <w:shd w:val="clear" w:color="auto" w:fill="auto"/>
            <w:vAlign w:val="center"/>
          </w:tcPr>
          <w:p w14:paraId="15014E0F" w14:textId="77777777" w:rsidR="00BC603A" w:rsidRPr="00B8603C" w:rsidRDefault="00BC603A" w:rsidP="00BC603A">
            <w:pPr>
              <w:pStyle w:val="RequirementText"/>
              <w:widowControl w:val="0"/>
            </w:pPr>
          </w:p>
        </w:tc>
      </w:tr>
      <w:tr w:rsidR="00BC603A" w:rsidRPr="00667E23" w14:paraId="1595A880" w14:textId="77777777" w:rsidTr="00BE3730">
        <w:trPr>
          <w:cantSplit/>
        </w:trPr>
        <w:tc>
          <w:tcPr>
            <w:tcW w:w="1152" w:type="dxa"/>
            <w:shd w:val="clear" w:color="auto" w:fill="auto"/>
            <w:vAlign w:val="center"/>
          </w:tcPr>
          <w:p w14:paraId="5034861A"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0A097A07"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search work orders by the following: part number, vehicle, work order number, maintenance technician, repair date, and repair site.</w:t>
            </w:r>
          </w:p>
        </w:tc>
        <w:tc>
          <w:tcPr>
            <w:tcW w:w="1346" w:type="dxa"/>
            <w:shd w:val="clear" w:color="auto" w:fill="auto"/>
            <w:vAlign w:val="center"/>
          </w:tcPr>
          <w:p w14:paraId="289B0535" w14:textId="77777777" w:rsidR="00BC603A" w:rsidRPr="00B8603C" w:rsidRDefault="00BC603A" w:rsidP="00BC603A">
            <w:pPr>
              <w:pStyle w:val="RequirementText"/>
              <w:widowControl w:val="0"/>
            </w:pPr>
          </w:p>
        </w:tc>
        <w:tc>
          <w:tcPr>
            <w:tcW w:w="2322" w:type="dxa"/>
            <w:shd w:val="clear" w:color="auto" w:fill="auto"/>
            <w:vAlign w:val="center"/>
          </w:tcPr>
          <w:p w14:paraId="5E23919A" w14:textId="77777777" w:rsidR="00BC603A" w:rsidRPr="00B8603C" w:rsidRDefault="00BC603A" w:rsidP="00BC603A">
            <w:pPr>
              <w:pStyle w:val="RequirementText"/>
              <w:widowControl w:val="0"/>
            </w:pPr>
          </w:p>
        </w:tc>
      </w:tr>
      <w:tr w:rsidR="00BC603A" w:rsidRPr="00667E23" w14:paraId="354290E9" w14:textId="77777777" w:rsidTr="00BE3730">
        <w:trPr>
          <w:cantSplit/>
        </w:trPr>
        <w:tc>
          <w:tcPr>
            <w:tcW w:w="1152" w:type="dxa"/>
            <w:shd w:val="clear" w:color="auto" w:fill="auto"/>
            <w:vAlign w:val="center"/>
          </w:tcPr>
          <w:p w14:paraId="296DEB07"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8DE2BAE"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allow maintenance staff to define its fiscal calendar and billing cycle(s). </w:t>
            </w:r>
          </w:p>
        </w:tc>
        <w:tc>
          <w:tcPr>
            <w:tcW w:w="1346" w:type="dxa"/>
            <w:shd w:val="clear" w:color="auto" w:fill="auto"/>
            <w:vAlign w:val="center"/>
          </w:tcPr>
          <w:p w14:paraId="7E3E9EA1" w14:textId="77777777" w:rsidR="00BC603A" w:rsidRPr="00B8603C" w:rsidRDefault="00BC603A" w:rsidP="00BC603A">
            <w:pPr>
              <w:pStyle w:val="RequirementText"/>
              <w:widowControl w:val="0"/>
            </w:pPr>
          </w:p>
        </w:tc>
        <w:tc>
          <w:tcPr>
            <w:tcW w:w="2322" w:type="dxa"/>
            <w:shd w:val="clear" w:color="auto" w:fill="auto"/>
            <w:vAlign w:val="center"/>
          </w:tcPr>
          <w:p w14:paraId="43588066" w14:textId="77777777" w:rsidR="00BC603A" w:rsidRPr="00B8603C" w:rsidRDefault="00BC603A" w:rsidP="00BC603A">
            <w:pPr>
              <w:pStyle w:val="RequirementText"/>
              <w:widowControl w:val="0"/>
            </w:pPr>
          </w:p>
        </w:tc>
      </w:tr>
      <w:tr w:rsidR="00BC603A" w:rsidRPr="00667E23" w14:paraId="18743577" w14:textId="77777777" w:rsidTr="00BE3730">
        <w:trPr>
          <w:cantSplit/>
        </w:trPr>
        <w:tc>
          <w:tcPr>
            <w:tcW w:w="1152" w:type="dxa"/>
            <w:shd w:val="clear" w:color="auto" w:fill="auto"/>
            <w:vAlign w:val="center"/>
          </w:tcPr>
          <w:p w14:paraId="55BE1BE7"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9413DEA"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Work orders shall span fiscal years, enabling the current billing year to be closed, even if open work orders exist. </w:t>
            </w:r>
          </w:p>
        </w:tc>
        <w:tc>
          <w:tcPr>
            <w:tcW w:w="1346" w:type="dxa"/>
            <w:shd w:val="clear" w:color="auto" w:fill="auto"/>
            <w:vAlign w:val="center"/>
          </w:tcPr>
          <w:p w14:paraId="56F12168" w14:textId="77777777" w:rsidR="00BC603A" w:rsidRPr="00B8603C" w:rsidRDefault="00BC603A" w:rsidP="00BC603A">
            <w:pPr>
              <w:pStyle w:val="RequirementText"/>
              <w:widowControl w:val="0"/>
            </w:pPr>
          </w:p>
        </w:tc>
        <w:tc>
          <w:tcPr>
            <w:tcW w:w="2322" w:type="dxa"/>
            <w:shd w:val="clear" w:color="auto" w:fill="auto"/>
            <w:vAlign w:val="center"/>
          </w:tcPr>
          <w:p w14:paraId="7B9B8618" w14:textId="77777777" w:rsidR="00BC603A" w:rsidRPr="00B8603C" w:rsidRDefault="00BC603A" w:rsidP="00BC603A">
            <w:pPr>
              <w:pStyle w:val="RequirementText"/>
              <w:widowControl w:val="0"/>
            </w:pPr>
          </w:p>
        </w:tc>
      </w:tr>
      <w:tr w:rsidR="00BC603A" w:rsidRPr="00667E23" w14:paraId="2DADB707" w14:textId="77777777" w:rsidTr="00BE3730">
        <w:trPr>
          <w:cantSplit/>
        </w:trPr>
        <w:tc>
          <w:tcPr>
            <w:tcW w:w="1152" w:type="dxa"/>
            <w:tcBorders>
              <w:right w:val="single" w:sz="4" w:space="0" w:color="auto"/>
            </w:tcBorders>
            <w:shd w:val="clear" w:color="auto" w:fill="auto"/>
            <w:vAlign w:val="center"/>
          </w:tcPr>
          <w:p w14:paraId="3D33DBB1"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097FD764" w14:textId="22505BD3" w:rsidR="00BC603A" w:rsidRPr="00BE3730" w:rsidRDefault="00BC603A" w:rsidP="00BE3730">
            <w:pPr>
              <w:pStyle w:val="Heading4Text"/>
              <w:widowControl w:val="0"/>
              <w:rPr>
                <w:rFonts w:cs="Arial"/>
                <w:szCs w:val="22"/>
              </w:rPr>
            </w:pPr>
            <w:r w:rsidRPr="00BE3730">
              <w:rPr>
                <w:rFonts w:ascii="Arial" w:hAnsi="Arial" w:cs="Arial"/>
                <w:szCs w:val="22"/>
              </w:rPr>
              <w:t>The system shall allow TCAT staff to allocate funds and charge against these allocations for fuel, capital equipment expenditures, maintenance services, commercial repairs, accident repairs, overhead, and daily rental fees.</w:t>
            </w:r>
          </w:p>
        </w:tc>
        <w:tc>
          <w:tcPr>
            <w:tcW w:w="1346" w:type="dxa"/>
            <w:shd w:val="clear" w:color="auto" w:fill="auto"/>
            <w:vAlign w:val="center"/>
          </w:tcPr>
          <w:p w14:paraId="0876D2C0" w14:textId="77777777" w:rsidR="00BC603A" w:rsidRPr="00B8603C" w:rsidRDefault="00BC603A" w:rsidP="00BC603A">
            <w:pPr>
              <w:pStyle w:val="RequirementText"/>
              <w:widowControl w:val="0"/>
            </w:pPr>
          </w:p>
        </w:tc>
        <w:tc>
          <w:tcPr>
            <w:tcW w:w="2322" w:type="dxa"/>
            <w:shd w:val="clear" w:color="auto" w:fill="auto"/>
            <w:vAlign w:val="center"/>
          </w:tcPr>
          <w:p w14:paraId="517FC4CC" w14:textId="77777777" w:rsidR="00BC603A" w:rsidRPr="00B8603C" w:rsidRDefault="00BC603A" w:rsidP="00BC603A">
            <w:pPr>
              <w:pStyle w:val="RequirementText"/>
              <w:widowControl w:val="0"/>
            </w:pPr>
          </w:p>
        </w:tc>
      </w:tr>
      <w:tr w:rsidR="00BC603A" w:rsidRPr="00667E23" w14:paraId="1C08660C" w14:textId="77777777" w:rsidTr="00BE3730">
        <w:trPr>
          <w:cantSplit/>
        </w:trPr>
        <w:tc>
          <w:tcPr>
            <w:tcW w:w="1152" w:type="dxa"/>
            <w:tcBorders>
              <w:right w:val="single" w:sz="4" w:space="0" w:color="auto"/>
            </w:tcBorders>
            <w:shd w:val="clear" w:color="auto" w:fill="auto"/>
            <w:vAlign w:val="center"/>
          </w:tcPr>
          <w:p w14:paraId="7C53571D"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441EFFE" w14:textId="77777777"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schedule employees by ability and qualification to perform work (skill level) and labor hours available.  </w:t>
            </w:r>
          </w:p>
        </w:tc>
        <w:tc>
          <w:tcPr>
            <w:tcW w:w="1346" w:type="dxa"/>
            <w:shd w:val="clear" w:color="auto" w:fill="auto"/>
            <w:vAlign w:val="center"/>
          </w:tcPr>
          <w:p w14:paraId="10A0B1E0" w14:textId="77777777" w:rsidR="00BC603A" w:rsidRPr="00B8603C" w:rsidRDefault="00BC603A" w:rsidP="00BC603A">
            <w:pPr>
              <w:pStyle w:val="RequirementText"/>
              <w:widowControl w:val="0"/>
            </w:pPr>
          </w:p>
        </w:tc>
        <w:tc>
          <w:tcPr>
            <w:tcW w:w="2322" w:type="dxa"/>
            <w:shd w:val="clear" w:color="auto" w:fill="auto"/>
            <w:vAlign w:val="center"/>
          </w:tcPr>
          <w:p w14:paraId="7FD4A69A" w14:textId="77777777" w:rsidR="00BC603A" w:rsidRPr="00B8603C" w:rsidRDefault="00BC603A" w:rsidP="00BC603A">
            <w:pPr>
              <w:pStyle w:val="RequirementText"/>
              <w:widowControl w:val="0"/>
            </w:pPr>
          </w:p>
        </w:tc>
      </w:tr>
      <w:tr w:rsidR="00BC603A" w:rsidRPr="00667E23" w14:paraId="106D28B1" w14:textId="77777777" w:rsidTr="00BE3730">
        <w:trPr>
          <w:cantSplit/>
        </w:trPr>
        <w:tc>
          <w:tcPr>
            <w:tcW w:w="1152" w:type="dxa"/>
            <w:tcBorders>
              <w:right w:val="single" w:sz="4" w:space="0" w:color="auto"/>
            </w:tcBorders>
            <w:shd w:val="clear" w:color="auto" w:fill="auto"/>
            <w:vAlign w:val="center"/>
          </w:tcPr>
          <w:p w14:paraId="093F96D5"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678A0CE5" w14:textId="77777777" w:rsidR="00BC603A" w:rsidRPr="00BE3730" w:rsidRDefault="00BC603A" w:rsidP="00BE3730">
            <w:pPr>
              <w:pStyle w:val="Heading4Text"/>
              <w:widowControl w:val="0"/>
              <w:rPr>
                <w:rFonts w:cs="Arial"/>
                <w:szCs w:val="22"/>
              </w:rPr>
            </w:pPr>
            <w:r w:rsidRPr="00BE3730">
              <w:rPr>
                <w:rFonts w:ascii="Arial" w:hAnsi="Arial" w:cs="Arial"/>
                <w:szCs w:val="22"/>
              </w:rPr>
              <w:t>Scheduling of work shall also accommodate local, state and federal labor standards requirements.</w:t>
            </w:r>
          </w:p>
        </w:tc>
        <w:tc>
          <w:tcPr>
            <w:tcW w:w="1346" w:type="dxa"/>
            <w:shd w:val="clear" w:color="auto" w:fill="auto"/>
            <w:vAlign w:val="center"/>
          </w:tcPr>
          <w:p w14:paraId="361D8AC7" w14:textId="77777777" w:rsidR="00BC603A" w:rsidRPr="00B8603C" w:rsidRDefault="00BC603A" w:rsidP="00BC603A">
            <w:pPr>
              <w:pStyle w:val="RequirementText"/>
              <w:widowControl w:val="0"/>
            </w:pPr>
          </w:p>
        </w:tc>
        <w:tc>
          <w:tcPr>
            <w:tcW w:w="2322" w:type="dxa"/>
            <w:shd w:val="clear" w:color="auto" w:fill="auto"/>
            <w:vAlign w:val="center"/>
          </w:tcPr>
          <w:p w14:paraId="2661C91D" w14:textId="77777777" w:rsidR="00BC603A" w:rsidRPr="00B8603C" w:rsidRDefault="00BC603A" w:rsidP="00BC603A">
            <w:pPr>
              <w:pStyle w:val="RequirementText"/>
              <w:widowControl w:val="0"/>
            </w:pPr>
          </w:p>
        </w:tc>
      </w:tr>
      <w:tr w:rsidR="00BC603A" w:rsidRPr="00667E23" w14:paraId="42B1DBE1" w14:textId="77777777" w:rsidTr="00BE3730">
        <w:trPr>
          <w:cantSplit/>
        </w:trPr>
        <w:tc>
          <w:tcPr>
            <w:tcW w:w="1152" w:type="dxa"/>
            <w:tcBorders>
              <w:right w:val="single" w:sz="4" w:space="0" w:color="auto"/>
            </w:tcBorders>
            <w:shd w:val="clear" w:color="auto" w:fill="auto"/>
            <w:vAlign w:val="center"/>
          </w:tcPr>
          <w:p w14:paraId="0C78525A"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7EFBF359" w14:textId="5681C40C" w:rsidR="00BC603A" w:rsidRPr="00954E0C" w:rsidRDefault="00BC603A" w:rsidP="00BE3730">
            <w:pPr>
              <w:pStyle w:val="Heading4Text"/>
              <w:widowControl w:val="0"/>
              <w:rPr>
                <w:rFonts w:cs="Arial"/>
                <w:szCs w:val="22"/>
              </w:rPr>
            </w:pPr>
            <w:r w:rsidRPr="00BE3730">
              <w:rPr>
                <w:rFonts w:ascii="Arial" w:hAnsi="Arial" w:cs="Arial"/>
                <w:szCs w:val="22"/>
              </w:rPr>
              <w:t>The system shall provide prefilled contextual work order task menus associated with vehicle types and shall utilize dropdown menus and prefilled information wherever possible.</w:t>
            </w:r>
          </w:p>
        </w:tc>
        <w:tc>
          <w:tcPr>
            <w:tcW w:w="1346" w:type="dxa"/>
            <w:shd w:val="clear" w:color="auto" w:fill="auto"/>
            <w:vAlign w:val="center"/>
          </w:tcPr>
          <w:p w14:paraId="22B3A76D" w14:textId="77777777" w:rsidR="00BC603A" w:rsidRPr="00B8603C" w:rsidRDefault="00BC603A" w:rsidP="00BC603A">
            <w:pPr>
              <w:pStyle w:val="RequirementText"/>
              <w:widowControl w:val="0"/>
            </w:pPr>
          </w:p>
        </w:tc>
        <w:tc>
          <w:tcPr>
            <w:tcW w:w="2322" w:type="dxa"/>
            <w:shd w:val="clear" w:color="auto" w:fill="auto"/>
            <w:vAlign w:val="center"/>
          </w:tcPr>
          <w:p w14:paraId="612AD172" w14:textId="77777777" w:rsidR="00BC603A" w:rsidRPr="00B8603C" w:rsidRDefault="00BC603A" w:rsidP="00BC603A">
            <w:pPr>
              <w:pStyle w:val="RequirementText"/>
              <w:widowControl w:val="0"/>
            </w:pPr>
          </w:p>
        </w:tc>
      </w:tr>
      <w:tr w:rsidR="00BC603A" w:rsidRPr="00667E23" w14:paraId="04F62A86" w14:textId="77777777" w:rsidTr="00BE3730">
        <w:trPr>
          <w:cantSplit/>
        </w:trPr>
        <w:tc>
          <w:tcPr>
            <w:tcW w:w="1152" w:type="dxa"/>
            <w:tcBorders>
              <w:right w:val="single" w:sz="4" w:space="0" w:color="auto"/>
            </w:tcBorders>
            <w:shd w:val="clear" w:color="auto" w:fill="auto"/>
            <w:vAlign w:val="center"/>
          </w:tcPr>
          <w:p w14:paraId="3C4D1BEF"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75356774" w14:textId="77777777" w:rsidR="00BC603A" w:rsidRPr="00954E0C" w:rsidRDefault="00BC603A" w:rsidP="00BE3730">
            <w:pPr>
              <w:pStyle w:val="Heading4Text"/>
              <w:widowControl w:val="0"/>
              <w:rPr>
                <w:rFonts w:cs="Arial"/>
                <w:szCs w:val="22"/>
              </w:rPr>
            </w:pPr>
            <w:r w:rsidRPr="00BE3730">
              <w:rPr>
                <w:rFonts w:ascii="Arial" w:hAnsi="Arial" w:cs="Arial"/>
                <w:szCs w:val="22"/>
              </w:rPr>
              <w:t>The system shall allow for descriptive tags to standardize notation and tracking of tasks.</w:t>
            </w:r>
          </w:p>
        </w:tc>
        <w:tc>
          <w:tcPr>
            <w:tcW w:w="1346" w:type="dxa"/>
            <w:shd w:val="clear" w:color="auto" w:fill="auto"/>
            <w:vAlign w:val="center"/>
          </w:tcPr>
          <w:p w14:paraId="1CCEBFDC" w14:textId="77777777" w:rsidR="00BC603A" w:rsidRPr="00F94BFF" w:rsidRDefault="00BC603A" w:rsidP="00BC603A">
            <w:pPr>
              <w:pStyle w:val="RequirementText"/>
              <w:widowControl w:val="0"/>
            </w:pPr>
          </w:p>
        </w:tc>
        <w:tc>
          <w:tcPr>
            <w:tcW w:w="2322" w:type="dxa"/>
            <w:shd w:val="clear" w:color="auto" w:fill="auto"/>
            <w:vAlign w:val="center"/>
          </w:tcPr>
          <w:p w14:paraId="42A311FF" w14:textId="77777777" w:rsidR="00BC603A" w:rsidRPr="00F94BFF" w:rsidRDefault="00BC603A" w:rsidP="00BC603A">
            <w:pPr>
              <w:pStyle w:val="RequirementText"/>
              <w:widowControl w:val="0"/>
            </w:pPr>
          </w:p>
        </w:tc>
      </w:tr>
      <w:tr w:rsidR="00BC603A" w:rsidRPr="00667E23" w14:paraId="221424C3" w14:textId="77777777" w:rsidTr="00BE3730">
        <w:trPr>
          <w:cantSplit/>
        </w:trPr>
        <w:tc>
          <w:tcPr>
            <w:tcW w:w="1152" w:type="dxa"/>
            <w:tcBorders>
              <w:right w:val="single" w:sz="4" w:space="0" w:color="auto"/>
            </w:tcBorders>
            <w:shd w:val="clear" w:color="auto" w:fill="auto"/>
            <w:vAlign w:val="center"/>
          </w:tcPr>
          <w:p w14:paraId="066E5C93" w14:textId="77777777" w:rsidR="00BC603A" w:rsidRPr="00AD4175"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2E22082" w14:textId="6540D864" w:rsidR="00BC603A" w:rsidRPr="00954E0C" w:rsidRDefault="00BC603A" w:rsidP="00BE3730">
            <w:pPr>
              <w:pStyle w:val="Heading4Text"/>
              <w:widowControl w:val="0"/>
              <w:rPr>
                <w:rFonts w:cs="Arial"/>
                <w:szCs w:val="22"/>
              </w:rPr>
            </w:pPr>
            <w:r w:rsidRPr="00BE3730">
              <w:rPr>
                <w:rFonts w:ascii="Arial" w:hAnsi="Arial" w:cs="Arial"/>
                <w:szCs w:val="22"/>
              </w:rPr>
              <w:t>The system shall minimize the amount of data entry by utilizing visuals of vehicles and vehicle components, and predefined vehicle failure codes for vehicle and vehicle components.</w:t>
            </w:r>
          </w:p>
        </w:tc>
        <w:tc>
          <w:tcPr>
            <w:tcW w:w="1346" w:type="dxa"/>
            <w:shd w:val="clear" w:color="auto" w:fill="auto"/>
            <w:vAlign w:val="center"/>
          </w:tcPr>
          <w:p w14:paraId="48060267" w14:textId="77777777" w:rsidR="00BC603A" w:rsidRPr="00F94BFF" w:rsidRDefault="00BC603A" w:rsidP="00BC603A">
            <w:pPr>
              <w:pStyle w:val="RequirementText"/>
              <w:widowControl w:val="0"/>
            </w:pPr>
          </w:p>
        </w:tc>
        <w:tc>
          <w:tcPr>
            <w:tcW w:w="2322" w:type="dxa"/>
            <w:shd w:val="clear" w:color="auto" w:fill="auto"/>
            <w:vAlign w:val="center"/>
          </w:tcPr>
          <w:p w14:paraId="299707D4" w14:textId="77777777" w:rsidR="00BC603A" w:rsidRPr="00F94BFF" w:rsidRDefault="00BC603A" w:rsidP="00BC603A">
            <w:pPr>
              <w:pStyle w:val="RequirementText"/>
              <w:widowControl w:val="0"/>
            </w:pPr>
          </w:p>
        </w:tc>
      </w:tr>
      <w:tr w:rsidR="00BC603A" w:rsidRPr="00667E23" w14:paraId="005457C6" w14:textId="77777777" w:rsidTr="00BE3730">
        <w:trPr>
          <w:cantSplit/>
        </w:trPr>
        <w:tc>
          <w:tcPr>
            <w:tcW w:w="1152" w:type="dxa"/>
            <w:shd w:val="clear" w:color="auto" w:fill="FABF8F"/>
            <w:vAlign w:val="center"/>
          </w:tcPr>
          <w:p w14:paraId="72CA03B5" w14:textId="77777777" w:rsidR="00BC603A" w:rsidRPr="007A2DD0" w:rsidRDefault="00BC603A" w:rsidP="00BE3730">
            <w:pPr>
              <w:pStyle w:val="Heading4"/>
              <w:widowControl w:val="0"/>
            </w:pPr>
          </w:p>
        </w:tc>
        <w:tc>
          <w:tcPr>
            <w:tcW w:w="5440" w:type="dxa"/>
            <w:shd w:val="clear" w:color="auto" w:fill="FABF8F"/>
            <w:vAlign w:val="center"/>
          </w:tcPr>
          <w:p w14:paraId="4AFD3D53" w14:textId="7FDF6505" w:rsidR="00BC603A" w:rsidRPr="0079759A" w:rsidRDefault="00BC603A" w:rsidP="00BE3730">
            <w:pPr>
              <w:pStyle w:val="Heading4Text"/>
              <w:keepNext/>
              <w:widowControl w:val="0"/>
              <w:rPr>
                <w:rFonts w:ascii="Arial" w:hAnsi="Arial" w:cs="Arial"/>
                <w:i/>
                <w:szCs w:val="22"/>
              </w:rPr>
            </w:pPr>
            <w:r w:rsidRPr="0079759A">
              <w:rPr>
                <w:rFonts w:ascii="Arial" w:hAnsi="Arial" w:cs="Arial"/>
                <w:i/>
                <w:szCs w:val="22"/>
              </w:rPr>
              <w:t>Daily Activities and Prevent</w:t>
            </w:r>
            <w:r>
              <w:rPr>
                <w:rFonts w:ascii="Arial" w:hAnsi="Arial" w:cs="Arial"/>
                <w:i/>
                <w:szCs w:val="22"/>
              </w:rPr>
              <w:t>at</w:t>
            </w:r>
            <w:r w:rsidRPr="0079759A">
              <w:rPr>
                <w:rFonts w:ascii="Arial" w:hAnsi="Arial" w:cs="Arial"/>
                <w:i/>
                <w:szCs w:val="22"/>
              </w:rPr>
              <w:t>ive Maintenance Scheduling</w:t>
            </w:r>
          </w:p>
        </w:tc>
        <w:tc>
          <w:tcPr>
            <w:tcW w:w="1346" w:type="dxa"/>
            <w:shd w:val="clear" w:color="auto" w:fill="FABF8F"/>
            <w:vAlign w:val="center"/>
          </w:tcPr>
          <w:p w14:paraId="70267BAE" w14:textId="77777777" w:rsidR="00BC603A" w:rsidRPr="003D7B0F" w:rsidRDefault="00BC603A" w:rsidP="00BE3730">
            <w:pPr>
              <w:pStyle w:val="Heading4Text"/>
              <w:keepNext/>
              <w:widowControl w:val="0"/>
              <w:rPr>
                <w:b/>
              </w:rPr>
            </w:pPr>
          </w:p>
        </w:tc>
        <w:tc>
          <w:tcPr>
            <w:tcW w:w="2322" w:type="dxa"/>
            <w:shd w:val="clear" w:color="auto" w:fill="FABF8F"/>
            <w:vAlign w:val="center"/>
          </w:tcPr>
          <w:p w14:paraId="0F63BCF2" w14:textId="77777777" w:rsidR="00BC603A" w:rsidRPr="003D7B0F" w:rsidRDefault="00BC603A" w:rsidP="00BE3730">
            <w:pPr>
              <w:pStyle w:val="Heading4Text"/>
              <w:keepNext/>
              <w:widowControl w:val="0"/>
              <w:rPr>
                <w:b/>
              </w:rPr>
            </w:pPr>
          </w:p>
        </w:tc>
      </w:tr>
      <w:tr w:rsidR="00BC603A" w:rsidRPr="00667E23" w14:paraId="604A4A24" w14:textId="77777777" w:rsidTr="00BE3730">
        <w:trPr>
          <w:cantSplit/>
        </w:trPr>
        <w:tc>
          <w:tcPr>
            <w:tcW w:w="1152" w:type="dxa"/>
            <w:shd w:val="clear" w:color="auto" w:fill="auto"/>
            <w:vAlign w:val="center"/>
          </w:tcPr>
          <w:p w14:paraId="3EB801D3" w14:textId="77777777" w:rsidR="00BC603A" w:rsidRPr="00667E23" w:rsidRDefault="00BC603A" w:rsidP="00BE3730">
            <w:pPr>
              <w:pStyle w:val="Heading5"/>
            </w:pPr>
            <w:bookmarkStart w:id="63" w:name="_Ref372810993"/>
          </w:p>
        </w:tc>
        <w:bookmarkEnd w:id="63"/>
        <w:tc>
          <w:tcPr>
            <w:tcW w:w="5440" w:type="dxa"/>
            <w:tcBorders>
              <w:top w:val="single" w:sz="4" w:space="0" w:color="auto"/>
              <w:left w:val="single" w:sz="4" w:space="0" w:color="auto"/>
              <w:bottom w:val="single" w:sz="4" w:space="0" w:color="auto"/>
              <w:right w:val="single" w:sz="4" w:space="0" w:color="auto"/>
            </w:tcBorders>
            <w:shd w:val="clear" w:color="auto" w:fill="auto"/>
          </w:tcPr>
          <w:p w14:paraId="342ACCA7" w14:textId="218D8C05" w:rsidR="00BC603A" w:rsidRPr="00BE3730" w:rsidRDefault="00BC603A" w:rsidP="00BE3730">
            <w:pPr>
              <w:pStyle w:val="Heading4Text"/>
              <w:widowControl w:val="0"/>
              <w:rPr>
                <w:rFonts w:cs="Arial"/>
                <w:szCs w:val="22"/>
              </w:rPr>
            </w:pPr>
            <w:r w:rsidRPr="00BE3730">
              <w:rPr>
                <w:rFonts w:ascii="Arial" w:hAnsi="Arial" w:cs="Arial"/>
                <w:szCs w:val="22"/>
              </w:rPr>
              <w:t>The MMS shall schedule daily and weekly regular preventative maintenance on vehicles, stop signs, and other asset information.</w:t>
            </w:r>
          </w:p>
        </w:tc>
        <w:tc>
          <w:tcPr>
            <w:tcW w:w="1346" w:type="dxa"/>
            <w:shd w:val="clear" w:color="auto" w:fill="auto"/>
            <w:vAlign w:val="center"/>
          </w:tcPr>
          <w:p w14:paraId="68F9F217" w14:textId="77777777" w:rsidR="00BC603A" w:rsidRPr="00B8603C" w:rsidRDefault="00BC603A" w:rsidP="00BC603A">
            <w:pPr>
              <w:pStyle w:val="RequirementText"/>
              <w:widowControl w:val="0"/>
            </w:pPr>
          </w:p>
        </w:tc>
        <w:tc>
          <w:tcPr>
            <w:tcW w:w="2322" w:type="dxa"/>
            <w:shd w:val="clear" w:color="auto" w:fill="auto"/>
            <w:vAlign w:val="center"/>
          </w:tcPr>
          <w:p w14:paraId="57C94AE0" w14:textId="77777777" w:rsidR="00BC603A" w:rsidRPr="00B8603C" w:rsidRDefault="00BC603A" w:rsidP="00BC603A">
            <w:pPr>
              <w:pStyle w:val="RequirementText"/>
              <w:widowControl w:val="0"/>
            </w:pPr>
          </w:p>
        </w:tc>
      </w:tr>
      <w:tr w:rsidR="00BC603A" w:rsidRPr="00667E23" w14:paraId="6CDB1DE8" w14:textId="77777777" w:rsidTr="00BE3730">
        <w:trPr>
          <w:cantSplit/>
        </w:trPr>
        <w:tc>
          <w:tcPr>
            <w:tcW w:w="1152" w:type="dxa"/>
            <w:tcBorders>
              <w:right w:val="single" w:sz="4" w:space="0" w:color="auto"/>
            </w:tcBorders>
            <w:shd w:val="clear" w:color="auto" w:fill="auto"/>
            <w:vAlign w:val="center"/>
          </w:tcPr>
          <w:p w14:paraId="1D0B2DF5"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0EED28A" w14:textId="6B158631" w:rsidR="00BC603A" w:rsidRPr="00BE3730" w:rsidRDefault="00BC603A" w:rsidP="00BE3730">
            <w:pPr>
              <w:pStyle w:val="Heading4Text"/>
              <w:widowControl w:val="0"/>
              <w:rPr>
                <w:rFonts w:cs="Arial"/>
                <w:szCs w:val="22"/>
              </w:rPr>
            </w:pPr>
            <w:r w:rsidRPr="00BE3730">
              <w:rPr>
                <w:rFonts w:ascii="Arial" w:hAnsi="Arial" w:cs="Arial"/>
                <w:szCs w:val="22"/>
              </w:rPr>
              <w:t xml:space="preserve">The MMS shall automatically calculate the preventative maintenance due date.  The frequency of preventative maintenance and vehicle inspections shall be configurable by TCAT.  </w:t>
            </w:r>
          </w:p>
        </w:tc>
        <w:tc>
          <w:tcPr>
            <w:tcW w:w="1346" w:type="dxa"/>
            <w:shd w:val="clear" w:color="auto" w:fill="auto"/>
            <w:vAlign w:val="center"/>
          </w:tcPr>
          <w:p w14:paraId="750FDD5C" w14:textId="77777777" w:rsidR="00BC603A" w:rsidRPr="003D7B0F" w:rsidRDefault="00BC603A" w:rsidP="00BC603A">
            <w:pPr>
              <w:pStyle w:val="RequirementText"/>
              <w:widowControl w:val="0"/>
            </w:pPr>
          </w:p>
        </w:tc>
        <w:tc>
          <w:tcPr>
            <w:tcW w:w="2322" w:type="dxa"/>
            <w:shd w:val="clear" w:color="auto" w:fill="auto"/>
            <w:vAlign w:val="center"/>
          </w:tcPr>
          <w:p w14:paraId="7CABFB78" w14:textId="77777777" w:rsidR="00BC603A" w:rsidRPr="003D7B0F" w:rsidRDefault="00BC603A" w:rsidP="00BC603A">
            <w:pPr>
              <w:pStyle w:val="RequirementText"/>
              <w:widowControl w:val="0"/>
            </w:pPr>
          </w:p>
        </w:tc>
      </w:tr>
      <w:tr w:rsidR="00BC603A" w:rsidRPr="00667E23" w14:paraId="5F965745" w14:textId="77777777" w:rsidTr="00BE3730">
        <w:trPr>
          <w:cantSplit/>
        </w:trPr>
        <w:tc>
          <w:tcPr>
            <w:tcW w:w="1152" w:type="dxa"/>
            <w:shd w:val="clear" w:color="auto" w:fill="auto"/>
            <w:vAlign w:val="center"/>
          </w:tcPr>
          <w:p w14:paraId="2D173C1A"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F697DCB"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be able to accommodate automatically scheduling maintenance and inspections relative to a vehicle’s most recent inspection or preventative maintenance.  This will allow TCAT to specify that, for example, maintenance is required after 6,000 miles following the vehicle’s most recent inspection.</w:t>
            </w:r>
          </w:p>
        </w:tc>
        <w:tc>
          <w:tcPr>
            <w:tcW w:w="1346" w:type="dxa"/>
            <w:shd w:val="clear" w:color="auto" w:fill="auto"/>
            <w:vAlign w:val="center"/>
          </w:tcPr>
          <w:p w14:paraId="3D0BD878" w14:textId="77777777" w:rsidR="00BC603A" w:rsidRPr="003D7B0F" w:rsidRDefault="00BC603A" w:rsidP="00BC603A">
            <w:pPr>
              <w:pStyle w:val="RequirementText"/>
              <w:widowControl w:val="0"/>
            </w:pPr>
          </w:p>
        </w:tc>
        <w:tc>
          <w:tcPr>
            <w:tcW w:w="2322" w:type="dxa"/>
            <w:shd w:val="clear" w:color="auto" w:fill="auto"/>
            <w:vAlign w:val="center"/>
          </w:tcPr>
          <w:p w14:paraId="0A7C5A06" w14:textId="77777777" w:rsidR="00BC603A" w:rsidRPr="003D7B0F" w:rsidRDefault="00BC603A" w:rsidP="00BC603A">
            <w:pPr>
              <w:pStyle w:val="RequirementText"/>
              <w:widowControl w:val="0"/>
            </w:pPr>
          </w:p>
        </w:tc>
      </w:tr>
      <w:tr w:rsidR="00BC603A" w:rsidRPr="00667E23" w14:paraId="2529E209" w14:textId="77777777" w:rsidTr="00BE3730">
        <w:trPr>
          <w:cantSplit/>
        </w:trPr>
        <w:tc>
          <w:tcPr>
            <w:tcW w:w="1152" w:type="dxa"/>
            <w:shd w:val="clear" w:color="auto" w:fill="auto"/>
            <w:vAlign w:val="center"/>
          </w:tcPr>
          <w:p w14:paraId="259EC9A9"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7AB18D5" w14:textId="3E1DD8CB" w:rsidR="00BC603A" w:rsidRPr="00BE3730" w:rsidRDefault="00BC603A" w:rsidP="00BE3730">
            <w:pPr>
              <w:pStyle w:val="Heading4Text"/>
              <w:widowControl w:val="0"/>
              <w:rPr>
                <w:rFonts w:cs="Arial"/>
                <w:szCs w:val="22"/>
              </w:rPr>
            </w:pPr>
            <w:r w:rsidRPr="00BE3730">
              <w:rPr>
                <w:rFonts w:ascii="Arial" w:hAnsi="Arial" w:cs="Arial"/>
                <w:szCs w:val="22"/>
              </w:rPr>
              <w:t>The MMS shall schedule preventative maintenance work orders based on frequency of days, hours, mileage information, fuel consumption, brakes status and other major components status.</w:t>
            </w:r>
          </w:p>
        </w:tc>
        <w:tc>
          <w:tcPr>
            <w:tcW w:w="1346" w:type="dxa"/>
            <w:shd w:val="clear" w:color="auto" w:fill="auto"/>
            <w:vAlign w:val="center"/>
          </w:tcPr>
          <w:p w14:paraId="59E4854F" w14:textId="77777777" w:rsidR="00BC603A" w:rsidRPr="003D7B0F" w:rsidRDefault="00BC603A" w:rsidP="00BC603A">
            <w:pPr>
              <w:pStyle w:val="RequirementText"/>
              <w:widowControl w:val="0"/>
            </w:pPr>
          </w:p>
        </w:tc>
        <w:tc>
          <w:tcPr>
            <w:tcW w:w="2322" w:type="dxa"/>
            <w:shd w:val="clear" w:color="auto" w:fill="auto"/>
            <w:vAlign w:val="center"/>
          </w:tcPr>
          <w:p w14:paraId="2EDB110D" w14:textId="77777777" w:rsidR="00BC603A" w:rsidRPr="003D7B0F" w:rsidRDefault="00BC603A" w:rsidP="00BC603A">
            <w:pPr>
              <w:pStyle w:val="RequirementText"/>
              <w:widowControl w:val="0"/>
            </w:pPr>
          </w:p>
        </w:tc>
      </w:tr>
      <w:tr w:rsidR="00BC603A" w:rsidRPr="00667E23" w14:paraId="7AEFAEB1" w14:textId="77777777" w:rsidTr="00BE3730">
        <w:trPr>
          <w:cantSplit/>
        </w:trPr>
        <w:tc>
          <w:tcPr>
            <w:tcW w:w="1152" w:type="dxa"/>
            <w:tcBorders>
              <w:right w:val="single" w:sz="4" w:space="0" w:color="auto"/>
            </w:tcBorders>
            <w:shd w:val="clear" w:color="auto" w:fill="auto"/>
            <w:vAlign w:val="center"/>
          </w:tcPr>
          <w:p w14:paraId="52D14398"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411AED45" w14:textId="64C8CEFA" w:rsidR="00BC603A" w:rsidRPr="00BE3730" w:rsidRDefault="00BC603A" w:rsidP="00BE3730">
            <w:pPr>
              <w:pStyle w:val="Heading4Text"/>
              <w:widowControl w:val="0"/>
              <w:rPr>
                <w:rFonts w:cs="Arial"/>
                <w:szCs w:val="22"/>
              </w:rPr>
            </w:pPr>
            <w:r w:rsidRPr="00BE3730">
              <w:rPr>
                <w:rFonts w:ascii="Arial" w:hAnsi="Arial" w:cs="Arial"/>
                <w:szCs w:val="22"/>
              </w:rPr>
              <w:t>The MMS shall schedule preventative maintenance based on established hierarchies.</w:t>
            </w:r>
          </w:p>
        </w:tc>
        <w:tc>
          <w:tcPr>
            <w:tcW w:w="1346" w:type="dxa"/>
            <w:shd w:val="clear" w:color="auto" w:fill="auto"/>
            <w:vAlign w:val="center"/>
          </w:tcPr>
          <w:p w14:paraId="410D3BBF" w14:textId="77777777" w:rsidR="00BC603A" w:rsidRPr="003D7B0F" w:rsidRDefault="00BC603A" w:rsidP="00BC603A">
            <w:pPr>
              <w:pStyle w:val="RequirementText"/>
              <w:widowControl w:val="0"/>
            </w:pPr>
          </w:p>
        </w:tc>
        <w:tc>
          <w:tcPr>
            <w:tcW w:w="2322" w:type="dxa"/>
            <w:shd w:val="clear" w:color="auto" w:fill="auto"/>
            <w:vAlign w:val="center"/>
          </w:tcPr>
          <w:p w14:paraId="33B9D366" w14:textId="77777777" w:rsidR="00BC603A" w:rsidRPr="003D7B0F" w:rsidRDefault="00BC603A" w:rsidP="00BC603A">
            <w:pPr>
              <w:pStyle w:val="RequirementText"/>
              <w:widowControl w:val="0"/>
            </w:pPr>
          </w:p>
        </w:tc>
      </w:tr>
      <w:tr w:rsidR="00BC603A" w:rsidRPr="00667E23" w14:paraId="7E8F7B2B" w14:textId="77777777" w:rsidTr="00BE3730">
        <w:trPr>
          <w:cantSplit/>
        </w:trPr>
        <w:tc>
          <w:tcPr>
            <w:tcW w:w="1152" w:type="dxa"/>
            <w:tcBorders>
              <w:right w:val="single" w:sz="4" w:space="0" w:color="auto"/>
            </w:tcBorders>
            <w:shd w:val="clear" w:color="auto" w:fill="auto"/>
            <w:vAlign w:val="center"/>
          </w:tcPr>
          <w:p w14:paraId="580DB6CF"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12AFC71" w14:textId="452F3DA5" w:rsidR="00BC603A" w:rsidRPr="00BE3730" w:rsidRDefault="00BC603A" w:rsidP="00BE3730">
            <w:pPr>
              <w:pStyle w:val="Heading4Text"/>
              <w:widowControl w:val="0"/>
              <w:rPr>
                <w:rFonts w:cs="Arial"/>
                <w:szCs w:val="22"/>
              </w:rPr>
            </w:pPr>
            <w:r w:rsidRPr="00BE3730">
              <w:rPr>
                <w:rFonts w:ascii="Arial" w:hAnsi="Arial" w:cs="Arial"/>
                <w:szCs w:val="22"/>
              </w:rPr>
              <w:t>The MMS shall provide the ability to generate an automatic prioritized list of daily activities at the beginning of each day/shift.</w:t>
            </w:r>
          </w:p>
        </w:tc>
        <w:tc>
          <w:tcPr>
            <w:tcW w:w="1346" w:type="dxa"/>
            <w:shd w:val="clear" w:color="auto" w:fill="auto"/>
            <w:vAlign w:val="center"/>
          </w:tcPr>
          <w:p w14:paraId="09233B58" w14:textId="77777777" w:rsidR="00BC603A" w:rsidRPr="00E23D8E" w:rsidRDefault="00BC603A" w:rsidP="00BC603A">
            <w:pPr>
              <w:widowControl w:val="0"/>
              <w:rPr>
                <w:color w:val="000000"/>
              </w:rPr>
            </w:pPr>
          </w:p>
        </w:tc>
        <w:tc>
          <w:tcPr>
            <w:tcW w:w="2322" w:type="dxa"/>
            <w:shd w:val="clear" w:color="auto" w:fill="auto"/>
            <w:vAlign w:val="center"/>
          </w:tcPr>
          <w:p w14:paraId="27A84C9A" w14:textId="77777777" w:rsidR="00BC603A" w:rsidRPr="003D7B0F" w:rsidRDefault="00BC603A" w:rsidP="00BC603A">
            <w:pPr>
              <w:pStyle w:val="RequirementText"/>
              <w:widowControl w:val="0"/>
            </w:pPr>
          </w:p>
        </w:tc>
      </w:tr>
      <w:tr w:rsidR="00BC603A" w:rsidRPr="00667E23" w14:paraId="7E73799B" w14:textId="77777777" w:rsidTr="00BE3730">
        <w:trPr>
          <w:cantSplit/>
        </w:trPr>
        <w:tc>
          <w:tcPr>
            <w:tcW w:w="1152" w:type="dxa"/>
            <w:shd w:val="clear" w:color="auto" w:fill="auto"/>
            <w:vAlign w:val="center"/>
          </w:tcPr>
          <w:p w14:paraId="61752EE9"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7957815"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generate automatic alerts when regular preventative maintenance activities are coming up, are due, or are late.</w:t>
            </w:r>
          </w:p>
        </w:tc>
        <w:tc>
          <w:tcPr>
            <w:tcW w:w="1346" w:type="dxa"/>
            <w:shd w:val="clear" w:color="auto" w:fill="auto"/>
            <w:vAlign w:val="center"/>
          </w:tcPr>
          <w:p w14:paraId="6C2CBCDB" w14:textId="77777777" w:rsidR="00BC603A" w:rsidRPr="003D7B0F" w:rsidRDefault="00BC603A" w:rsidP="00BC603A">
            <w:pPr>
              <w:pStyle w:val="RequirementText"/>
              <w:widowControl w:val="0"/>
            </w:pPr>
          </w:p>
        </w:tc>
        <w:tc>
          <w:tcPr>
            <w:tcW w:w="2322" w:type="dxa"/>
            <w:shd w:val="clear" w:color="auto" w:fill="auto"/>
            <w:vAlign w:val="center"/>
          </w:tcPr>
          <w:p w14:paraId="0B5607BC" w14:textId="77777777" w:rsidR="00BC603A" w:rsidRPr="003D7B0F" w:rsidRDefault="00BC603A" w:rsidP="00BC603A">
            <w:pPr>
              <w:pStyle w:val="RequirementText"/>
              <w:widowControl w:val="0"/>
            </w:pPr>
          </w:p>
        </w:tc>
      </w:tr>
      <w:tr w:rsidR="00BC603A" w:rsidRPr="00667E23" w14:paraId="084AF5CA" w14:textId="77777777" w:rsidTr="00BE3730">
        <w:trPr>
          <w:cantSplit/>
        </w:trPr>
        <w:tc>
          <w:tcPr>
            <w:tcW w:w="1152" w:type="dxa"/>
            <w:shd w:val="clear" w:color="auto" w:fill="auto"/>
            <w:vAlign w:val="center"/>
          </w:tcPr>
          <w:p w14:paraId="2F0D25FF"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267776B0" w14:textId="52BCA11B" w:rsidR="00BC603A" w:rsidRPr="00BE3730" w:rsidRDefault="00BC603A" w:rsidP="0019197A">
            <w:pPr>
              <w:pStyle w:val="Heading4Text"/>
              <w:widowControl w:val="0"/>
              <w:rPr>
                <w:rFonts w:cs="Arial"/>
                <w:szCs w:val="22"/>
              </w:rPr>
            </w:pPr>
            <w:r w:rsidRPr="00BE3730">
              <w:rPr>
                <w:rFonts w:ascii="Arial" w:hAnsi="Arial" w:cs="Arial"/>
                <w:szCs w:val="22"/>
              </w:rPr>
              <w:t xml:space="preserve">The MMS shall </w:t>
            </w:r>
            <w:r w:rsidR="0019197A">
              <w:rPr>
                <w:rFonts w:ascii="Arial" w:hAnsi="Arial" w:cs="Arial"/>
                <w:szCs w:val="22"/>
              </w:rPr>
              <w:t xml:space="preserve">be capable of </w:t>
            </w:r>
            <w:r w:rsidRPr="00BE3730">
              <w:rPr>
                <w:rFonts w:ascii="Arial" w:hAnsi="Arial" w:cs="Arial"/>
                <w:szCs w:val="22"/>
              </w:rPr>
              <w:t>automatically generat</w:t>
            </w:r>
            <w:r w:rsidR="0019197A">
              <w:rPr>
                <w:rFonts w:ascii="Arial" w:hAnsi="Arial" w:cs="Arial"/>
                <w:szCs w:val="22"/>
              </w:rPr>
              <w:t>ing</w:t>
            </w:r>
            <w:r w:rsidRPr="00BE3730">
              <w:rPr>
                <w:rFonts w:ascii="Arial" w:hAnsi="Arial" w:cs="Arial"/>
                <w:szCs w:val="22"/>
              </w:rPr>
              <w:t xml:space="preserve"> and print</w:t>
            </w:r>
            <w:r w:rsidR="0019197A">
              <w:rPr>
                <w:rFonts w:ascii="Arial" w:hAnsi="Arial" w:cs="Arial"/>
                <w:szCs w:val="22"/>
              </w:rPr>
              <w:t>ing</w:t>
            </w:r>
            <w:r w:rsidRPr="00BE3730">
              <w:rPr>
                <w:rFonts w:ascii="Arial" w:hAnsi="Arial" w:cs="Arial"/>
                <w:szCs w:val="22"/>
              </w:rPr>
              <w:t xml:space="preserve"> work orders for scheduled preventative maintenance and daily activities.</w:t>
            </w:r>
          </w:p>
        </w:tc>
        <w:tc>
          <w:tcPr>
            <w:tcW w:w="1346" w:type="dxa"/>
            <w:shd w:val="clear" w:color="auto" w:fill="auto"/>
            <w:vAlign w:val="center"/>
          </w:tcPr>
          <w:p w14:paraId="5011099D" w14:textId="77777777" w:rsidR="00BC603A" w:rsidRPr="003D7B0F" w:rsidRDefault="00BC603A" w:rsidP="00BC603A">
            <w:pPr>
              <w:pStyle w:val="RequirementText"/>
              <w:widowControl w:val="0"/>
            </w:pPr>
          </w:p>
        </w:tc>
        <w:tc>
          <w:tcPr>
            <w:tcW w:w="2322" w:type="dxa"/>
            <w:shd w:val="clear" w:color="auto" w:fill="auto"/>
            <w:vAlign w:val="center"/>
          </w:tcPr>
          <w:p w14:paraId="38AAB768" w14:textId="77777777" w:rsidR="00BC603A" w:rsidRPr="003D7B0F" w:rsidRDefault="00BC603A" w:rsidP="00BC603A">
            <w:pPr>
              <w:pStyle w:val="RequirementText"/>
              <w:widowControl w:val="0"/>
            </w:pPr>
          </w:p>
        </w:tc>
      </w:tr>
      <w:tr w:rsidR="00BC603A" w:rsidRPr="00667E23" w14:paraId="099DBF23" w14:textId="77777777" w:rsidTr="00BE3730">
        <w:trPr>
          <w:cantSplit/>
        </w:trPr>
        <w:tc>
          <w:tcPr>
            <w:tcW w:w="1152" w:type="dxa"/>
            <w:shd w:val="clear" w:color="auto" w:fill="auto"/>
            <w:vAlign w:val="center"/>
          </w:tcPr>
          <w:p w14:paraId="3EC3F42A"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E7AC86B"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expediently generate proof of maintenance.</w:t>
            </w:r>
          </w:p>
        </w:tc>
        <w:tc>
          <w:tcPr>
            <w:tcW w:w="1346" w:type="dxa"/>
            <w:shd w:val="clear" w:color="auto" w:fill="auto"/>
            <w:vAlign w:val="center"/>
          </w:tcPr>
          <w:p w14:paraId="4767B6EB" w14:textId="77777777" w:rsidR="00BC603A" w:rsidRPr="003D7B0F" w:rsidRDefault="00BC603A" w:rsidP="00BC603A">
            <w:pPr>
              <w:pStyle w:val="RequirementText"/>
              <w:widowControl w:val="0"/>
            </w:pPr>
          </w:p>
        </w:tc>
        <w:tc>
          <w:tcPr>
            <w:tcW w:w="2322" w:type="dxa"/>
            <w:shd w:val="clear" w:color="auto" w:fill="auto"/>
            <w:vAlign w:val="center"/>
          </w:tcPr>
          <w:p w14:paraId="70E12D8F" w14:textId="77777777" w:rsidR="00BC603A" w:rsidRPr="003D7B0F" w:rsidRDefault="00BC603A" w:rsidP="00BC603A">
            <w:pPr>
              <w:pStyle w:val="RequirementText"/>
              <w:widowControl w:val="0"/>
            </w:pPr>
          </w:p>
        </w:tc>
      </w:tr>
      <w:tr w:rsidR="00BC603A" w:rsidRPr="00667E23" w14:paraId="2372011F" w14:textId="77777777" w:rsidTr="00BE3730">
        <w:trPr>
          <w:cantSplit/>
        </w:trPr>
        <w:tc>
          <w:tcPr>
            <w:tcW w:w="1152" w:type="dxa"/>
            <w:tcBorders>
              <w:right w:val="single" w:sz="4" w:space="0" w:color="auto"/>
            </w:tcBorders>
            <w:shd w:val="clear" w:color="auto" w:fill="auto"/>
            <w:vAlign w:val="center"/>
          </w:tcPr>
          <w:p w14:paraId="03BA62AF"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0687332" w14:textId="5701918D" w:rsidR="00BC603A" w:rsidRPr="00BE3730" w:rsidRDefault="00BC603A" w:rsidP="00BE3730">
            <w:pPr>
              <w:pStyle w:val="Heading4Text"/>
              <w:widowControl w:val="0"/>
              <w:rPr>
                <w:rFonts w:cs="Arial"/>
                <w:szCs w:val="22"/>
              </w:rPr>
            </w:pPr>
            <w:r w:rsidRPr="00BE3730">
              <w:rPr>
                <w:rFonts w:ascii="Arial" w:hAnsi="Arial" w:cs="Arial"/>
                <w:szCs w:val="22"/>
              </w:rPr>
              <w:t>The MMS shall accommodate assigning maintenance to a particular vehicle, performed as a one-time event (non-routine).</w:t>
            </w:r>
          </w:p>
        </w:tc>
        <w:tc>
          <w:tcPr>
            <w:tcW w:w="1346" w:type="dxa"/>
            <w:shd w:val="clear" w:color="auto" w:fill="auto"/>
            <w:vAlign w:val="center"/>
          </w:tcPr>
          <w:p w14:paraId="621811AA" w14:textId="77777777" w:rsidR="00BC603A" w:rsidRPr="003D7B0F" w:rsidRDefault="00BC603A" w:rsidP="00BC603A">
            <w:pPr>
              <w:pStyle w:val="RequirementText"/>
              <w:widowControl w:val="0"/>
            </w:pPr>
          </w:p>
        </w:tc>
        <w:tc>
          <w:tcPr>
            <w:tcW w:w="2322" w:type="dxa"/>
            <w:shd w:val="clear" w:color="auto" w:fill="auto"/>
            <w:vAlign w:val="center"/>
          </w:tcPr>
          <w:p w14:paraId="506A920E" w14:textId="77777777" w:rsidR="00BC603A" w:rsidRPr="003D7B0F" w:rsidRDefault="00BC603A" w:rsidP="00BC603A">
            <w:pPr>
              <w:pStyle w:val="RequirementText"/>
              <w:widowControl w:val="0"/>
            </w:pPr>
          </w:p>
        </w:tc>
      </w:tr>
      <w:tr w:rsidR="00BC603A" w:rsidRPr="00667E23" w14:paraId="5015CB2D" w14:textId="77777777" w:rsidTr="00BE3730">
        <w:trPr>
          <w:cantSplit/>
        </w:trPr>
        <w:tc>
          <w:tcPr>
            <w:tcW w:w="1152" w:type="dxa"/>
            <w:shd w:val="clear" w:color="auto" w:fill="auto"/>
            <w:vAlign w:val="center"/>
          </w:tcPr>
          <w:p w14:paraId="67A1DA86"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474945D5" w14:textId="77777777" w:rsidR="00BC603A" w:rsidRPr="00BE3730" w:rsidRDefault="00BC603A" w:rsidP="00BE3730">
            <w:pPr>
              <w:pStyle w:val="Heading4Text"/>
              <w:widowControl w:val="0"/>
              <w:rPr>
                <w:rFonts w:cs="Arial"/>
                <w:szCs w:val="22"/>
              </w:rPr>
            </w:pPr>
            <w:r w:rsidRPr="00BE3730">
              <w:rPr>
                <w:rFonts w:ascii="Arial" w:hAnsi="Arial" w:cs="Arial"/>
                <w:szCs w:val="22"/>
              </w:rPr>
              <w:t>The MMS system shall provide instructions for scheduled maintenance to be performed.</w:t>
            </w:r>
          </w:p>
        </w:tc>
        <w:tc>
          <w:tcPr>
            <w:tcW w:w="1346" w:type="dxa"/>
            <w:shd w:val="clear" w:color="auto" w:fill="auto"/>
            <w:vAlign w:val="center"/>
          </w:tcPr>
          <w:p w14:paraId="6108DF95" w14:textId="77777777" w:rsidR="00BC603A" w:rsidRPr="003D7B0F" w:rsidRDefault="00BC603A" w:rsidP="00BC603A">
            <w:pPr>
              <w:pStyle w:val="RequirementText"/>
              <w:widowControl w:val="0"/>
            </w:pPr>
          </w:p>
        </w:tc>
        <w:tc>
          <w:tcPr>
            <w:tcW w:w="2322" w:type="dxa"/>
            <w:shd w:val="clear" w:color="auto" w:fill="auto"/>
            <w:vAlign w:val="center"/>
          </w:tcPr>
          <w:p w14:paraId="2C7643DA" w14:textId="77777777" w:rsidR="00BC603A" w:rsidRPr="003D7B0F" w:rsidRDefault="00BC603A" w:rsidP="00BC603A">
            <w:pPr>
              <w:pStyle w:val="RequirementText"/>
              <w:widowControl w:val="0"/>
            </w:pPr>
          </w:p>
        </w:tc>
      </w:tr>
      <w:tr w:rsidR="00BC603A" w:rsidRPr="00667E23" w14:paraId="446C7763" w14:textId="77777777" w:rsidTr="00BE3730">
        <w:trPr>
          <w:cantSplit/>
        </w:trPr>
        <w:tc>
          <w:tcPr>
            <w:tcW w:w="1152" w:type="dxa"/>
            <w:shd w:val="clear" w:color="auto" w:fill="auto"/>
            <w:vAlign w:val="center"/>
          </w:tcPr>
          <w:p w14:paraId="6F20540A"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4644E38A"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identify parts required for scheduled maintenance.</w:t>
            </w:r>
          </w:p>
        </w:tc>
        <w:tc>
          <w:tcPr>
            <w:tcW w:w="1346" w:type="dxa"/>
            <w:shd w:val="clear" w:color="auto" w:fill="auto"/>
            <w:vAlign w:val="center"/>
          </w:tcPr>
          <w:p w14:paraId="5BDA1227" w14:textId="77777777" w:rsidR="00BC603A" w:rsidRPr="003D7B0F" w:rsidRDefault="00BC603A" w:rsidP="00BC603A">
            <w:pPr>
              <w:pStyle w:val="RequirementText"/>
              <w:widowControl w:val="0"/>
            </w:pPr>
          </w:p>
        </w:tc>
        <w:tc>
          <w:tcPr>
            <w:tcW w:w="2322" w:type="dxa"/>
            <w:shd w:val="clear" w:color="auto" w:fill="auto"/>
            <w:vAlign w:val="center"/>
          </w:tcPr>
          <w:p w14:paraId="57F74705" w14:textId="77777777" w:rsidR="00BC603A" w:rsidRPr="003D7B0F" w:rsidRDefault="00BC603A" w:rsidP="00BC603A">
            <w:pPr>
              <w:pStyle w:val="RequirementText"/>
              <w:widowControl w:val="0"/>
            </w:pPr>
          </w:p>
        </w:tc>
      </w:tr>
      <w:tr w:rsidR="00BC603A" w:rsidRPr="00667E23" w14:paraId="15ADDB26" w14:textId="77777777" w:rsidTr="00BE3730">
        <w:trPr>
          <w:cantSplit/>
        </w:trPr>
        <w:tc>
          <w:tcPr>
            <w:tcW w:w="1152" w:type="dxa"/>
            <w:tcBorders>
              <w:right w:val="single" w:sz="4" w:space="0" w:color="auto"/>
            </w:tcBorders>
            <w:shd w:val="clear" w:color="auto" w:fill="auto"/>
            <w:vAlign w:val="center"/>
          </w:tcPr>
          <w:p w14:paraId="102CF260"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75B0573"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accumulate the labor and parts cost for scheduled maintenance.</w:t>
            </w:r>
          </w:p>
        </w:tc>
        <w:tc>
          <w:tcPr>
            <w:tcW w:w="1346" w:type="dxa"/>
            <w:shd w:val="clear" w:color="auto" w:fill="auto"/>
            <w:vAlign w:val="center"/>
          </w:tcPr>
          <w:p w14:paraId="69ECC592" w14:textId="77777777" w:rsidR="00BC603A" w:rsidRPr="003D7B0F" w:rsidRDefault="00BC603A" w:rsidP="00BC603A">
            <w:pPr>
              <w:pStyle w:val="RequirementText"/>
              <w:widowControl w:val="0"/>
            </w:pPr>
          </w:p>
        </w:tc>
        <w:tc>
          <w:tcPr>
            <w:tcW w:w="2322" w:type="dxa"/>
            <w:shd w:val="clear" w:color="auto" w:fill="auto"/>
            <w:vAlign w:val="center"/>
          </w:tcPr>
          <w:p w14:paraId="3B64661B" w14:textId="77777777" w:rsidR="00BC603A" w:rsidRPr="003D7B0F" w:rsidRDefault="00BC603A" w:rsidP="00BC603A">
            <w:pPr>
              <w:pStyle w:val="RequirementText"/>
              <w:widowControl w:val="0"/>
            </w:pPr>
          </w:p>
        </w:tc>
      </w:tr>
      <w:tr w:rsidR="00BC603A" w:rsidRPr="00667E23" w14:paraId="748BD725" w14:textId="77777777" w:rsidTr="00BE3730">
        <w:trPr>
          <w:cantSplit/>
          <w:trHeight w:val="472"/>
        </w:trPr>
        <w:tc>
          <w:tcPr>
            <w:tcW w:w="1152" w:type="dxa"/>
            <w:shd w:val="clear" w:color="auto" w:fill="auto"/>
            <w:vAlign w:val="center"/>
          </w:tcPr>
          <w:p w14:paraId="49BD0344"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33325F6" w14:textId="77777777" w:rsidR="00BC603A" w:rsidRPr="00BE3730" w:rsidRDefault="00BC603A" w:rsidP="00BE3730">
            <w:pPr>
              <w:pStyle w:val="Heading4Text"/>
              <w:widowControl w:val="0"/>
              <w:rPr>
                <w:rFonts w:cs="Arial"/>
                <w:szCs w:val="22"/>
              </w:rPr>
            </w:pPr>
            <w:r w:rsidRPr="00BE3730">
              <w:rPr>
                <w:rFonts w:ascii="Arial" w:hAnsi="Arial" w:cs="Arial"/>
                <w:szCs w:val="22"/>
              </w:rPr>
              <w:t>The MMS shall keep track of outside contractor work.</w:t>
            </w:r>
          </w:p>
        </w:tc>
        <w:tc>
          <w:tcPr>
            <w:tcW w:w="1346" w:type="dxa"/>
            <w:shd w:val="clear" w:color="auto" w:fill="auto"/>
            <w:vAlign w:val="center"/>
          </w:tcPr>
          <w:p w14:paraId="0C443B8B" w14:textId="77777777" w:rsidR="00BC603A" w:rsidRPr="003D7B0F" w:rsidRDefault="00BC603A" w:rsidP="00BC603A">
            <w:pPr>
              <w:pStyle w:val="RequirementText"/>
              <w:widowControl w:val="0"/>
            </w:pPr>
          </w:p>
        </w:tc>
        <w:tc>
          <w:tcPr>
            <w:tcW w:w="2322" w:type="dxa"/>
            <w:shd w:val="clear" w:color="auto" w:fill="auto"/>
            <w:vAlign w:val="center"/>
          </w:tcPr>
          <w:p w14:paraId="30ACE9A3" w14:textId="77777777" w:rsidR="00BC603A" w:rsidRPr="003D7B0F" w:rsidRDefault="00BC603A" w:rsidP="00BC603A">
            <w:pPr>
              <w:pStyle w:val="RequirementText"/>
              <w:widowControl w:val="0"/>
            </w:pPr>
          </w:p>
        </w:tc>
      </w:tr>
      <w:tr w:rsidR="00BC603A" w:rsidRPr="00667E23" w14:paraId="1F9D2B46" w14:textId="77777777" w:rsidTr="00BE3730">
        <w:trPr>
          <w:cantSplit/>
        </w:trPr>
        <w:tc>
          <w:tcPr>
            <w:tcW w:w="1152" w:type="dxa"/>
            <w:shd w:val="clear" w:color="auto" w:fill="FABF8F"/>
            <w:vAlign w:val="center"/>
          </w:tcPr>
          <w:p w14:paraId="33C9AAD7" w14:textId="77777777" w:rsidR="00BC603A" w:rsidRPr="007A2DD0" w:rsidRDefault="00BC603A" w:rsidP="00BE3730">
            <w:pPr>
              <w:pStyle w:val="Heading4"/>
              <w:widowControl w:val="0"/>
            </w:pPr>
          </w:p>
        </w:tc>
        <w:tc>
          <w:tcPr>
            <w:tcW w:w="5440" w:type="dxa"/>
            <w:shd w:val="clear" w:color="auto" w:fill="FABF8F"/>
            <w:vAlign w:val="center"/>
          </w:tcPr>
          <w:p w14:paraId="5AABD272" w14:textId="64F7D40B" w:rsidR="00BC603A" w:rsidRPr="0079759A" w:rsidRDefault="00BC603A" w:rsidP="00BE3730">
            <w:pPr>
              <w:pStyle w:val="Heading4Text"/>
              <w:keepNext/>
              <w:widowControl w:val="0"/>
              <w:rPr>
                <w:rFonts w:ascii="Arial" w:hAnsi="Arial" w:cs="Arial"/>
                <w:i/>
                <w:szCs w:val="22"/>
              </w:rPr>
            </w:pPr>
            <w:r>
              <w:rPr>
                <w:rFonts w:ascii="Arial" w:hAnsi="Arial" w:cs="Arial"/>
                <w:i/>
                <w:szCs w:val="22"/>
              </w:rPr>
              <w:t>Road Calls</w:t>
            </w:r>
          </w:p>
        </w:tc>
        <w:tc>
          <w:tcPr>
            <w:tcW w:w="1346" w:type="dxa"/>
            <w:shd w:val="clear" w:color="auto" w:fill="FABF8F"/>
            <w:vAlign w:val="center"/>
          </w:tcPr>
          <w:p w14:paraId="0CB53F2D" w14:textId="77777777" w:rsidR="00BC603A" w:rsidRPr="003D7B0F" w:rsidRDefault="00BC603A" w:rsidP="00BE3730">
            <w:pPr>
              <w:pStyle w:val="Heading4Text"/>
              <w:keepNext/>
              <w:widowControl w:val="0"/>
              <w:rPr>
                <w:b/>
              </w:rPr>
            </w:pPr>
          </w:p>
        </w:tc>
        <w:tc>
          <w:tcPr>
            <w:tcW w:w="2322" w:type="dxa"/>
            <w:shd w:val="clear" w:color="auto" w:fill="FABF8F"/>
            <w:vAlign w:val="center"/>
          </w:tcPr>
          <w:p w14:paraId="20455A12" w14:textId="77777777" w:rsidR="00BC603A" w:rsidRPr="003D7B0F" w:rsidRDefault="00BC603A" w:rsidP="00BE3730">
            <w:pPr>
              <w:pStyle w:val="Heading4Text"/>
              <w:keepNext/>
              <w:widowControl w:val="0"/>
              <w:rPr>
                <w:b/>
              </w:rPr>
            </w:pPr>
          </w:p>
        </w:tc>
      </w:tr>
      <w:tr w:rsidR="00BC603A" w:rsidRPr="00667E23" w14:paraId="615C1F98" w14:textId="77777777" w:rsidTr="00BE3730">
        <w:trPr>
          <w:cantSplit/>
        </w:trPr>
        <w:tc>
          <w:tcPr>
            <w:tcW w:w="1152" w:type="dxa"/>
            <w:shd w:val="clear" w:color="auto" w:fill="auto"/>
            <w:vAlign w:val="center"/>
          </w:tcPr>
          <w:p w14:paraId="6B91E1E3" w14:textId="77777777" w:rsidR="00BC603A" w:rsidRPr="00667E23" w:rsidRDefault="00BC603A" w:rsidP="00BE3730">
            <w:pPr>
              <w:pStyle w:val="Heading5"/>
            </w:pPr>
          </w:p>
        </w:tc>
        <w:tc>
          <w:tcPr>
            <w:tcW w:w="5440" w:type="dxa"/>
            <w:shd w:val="clear" w:color="auto" w:fill="auto"/>
          </w:tcPr>
          <w:p w14:paraId="5693A9EA" w14:textId="546FFBE6" w:rsidR="00BC603A" w:rsidRPr="00BE3730" w:rsidRDefault="00BC603A" w:rsidP="00BE3730">
            <w:pPr>
              <w:pStyle w:val="Heading4Text"/>
              <w:widowControl w:val="0"/>
              <w:rPr>
                <w:rFonts w:cs="Arial"/>
                <w:szCs w:val="22"/>
              </w:rPr>
            </w:pPr>
            <w:r w:rsidRPr="00BE3730">
              <w:rPr>
                <w:rFonts w:ascii="Arial" w:hAnsi="Arial" w:cs="Arial"/>
                <w:szCs w:val="22"/>
              </w:rPr>
              <w:t>The MMS shall allow users to schedule work orders for road calls, and store associated vehicle status (mileage, block/route/operator, time of day), fault and damage information.</w:t>
            </w:r>
          </w:p>
        </w:tc>
        <w:tc>
          <w:tcPr>
            <w:tcW w:w="1346" w:type="dxa"/>
            <w:shd w:val="clear" w:color="auto" w:fill="auto"/>
            <w:vAlign w:val="center"/>
          </w:tcPr>
          <w:p w14:paraId="79EA57F0" w14:textId="77777777" w:rsidR="00BC603A" w:rsidRPr="003D7B0F" w:rsidRDefault="00BC603A" w:rsidP="00BC603A">
            <w:pPr>
              <w:pStyle w:val="RequirementText"/>
              <w:widowControl w:val="0"/>
            </w:pPr>
          </w:p>
        </w:tc>
        <w:tc>
          <w:tcPr>
            <w:tcW w:w="2322" w:type="dxa"/>
            <w:shd w:val="clear" w:color="auto" w:fill="auto"/>
            <w:vAlign w:val="center"/>
          </w:tcPr>
          <w:p w14:paraId="2E3C7B8A" w14:textId="77777777" w:rsidR="00BC603A" w:rsidRPr="003D7B0F" w:rsidRDefault="00BC603A" w:rsidP="00BC603A">
            <w:pPr>
              <w:pStyle w:val="RequirementText"/>
              <w:widowControl w:val="0"/>
            </w:pPr>
          </w:p>
        </w:tc>
      </w:tr>
      <w:tr w:rsidR="00BC603A" w:rsidRPr="00667E23" w14:paraId="11B62AB8" w14:textId="77777777" w:rsidTr="00BE3730">
        <w:trPr>
          <w:cantSplit/>
        </w:trPr>
        <w:tc>
          <w:tcPr>
            <w:tcW w:w="1152" w:type="dxa"/>
            <w:shd w:val="clear" w:color="auto" w:fill="auto"/>
            <w:vAlign w:val="center"/>
          </w:tcPr>
          <w:p w14:paraId="2634E87B" w14:textId="77777777" w:rsidR="00BC603A" w:rsidRPr="00667E23" w:rsidRDefault="00BC603A" w:rsidP="00BE3730">
            <w:pPr>
              <w:pStyle w:val="Heading5"/>
            </w:pPr>
          </w:p>
        </w:tc>
        <w:tc>
          <w:tcPr>
            <w:tcW w:w="5440" w:type="dxa"/>
            <w:shd w:val="clear" w:color="auto" w:fill="auto"/>
          </w:tcPr>
          <w:p w14:paraId="56C77D7D" w14:textId="5ED1B80E" w:rsidR="00BC603A" w:rsidRPr="00BE3730" w:rsidRDefault="00BC603A" w:rsidP="00BE3730">
            <w:pPr>
              <w:pStyle w:val="Heading4Text"/>
              <w:widowControl w:val="0"/>
              <w:rPr>
                <w:rFonts w:cs="Arial"/>
                <w:szCs w:val="22"/>
              </w:rPr>
            </w:pPr>
            <w:r w:rsidRPr="00BE3730">
              <w:rPr>
                <w:rFonts w:ascii="Arial" w:hAnsi="Arial" w:cs="Arial"/>
                <w:szCs w:val="22"/>
              </w:rPr>
              <w:t>The Contractor shall import road call categorization and coding information into the MMS, and shall enable users to categorize road call work orders according to the imported information using a contextual user interface (such as  the Road Calls database and the Vehicle Health Monitoring system within the CAD/AVL system).</w:t>
            </w:r>
          </w:p>
        </w:tc>
        <w:tc>
          <w:tcPr>
            <w:tcW w:w="1346" w:type="dxa"/>
            <w:shd w:val="clear" w:color="auto" w:fill="auto"/>
            <w:vAlign w:val="center"/>
          </w:tcPr>
          <w:p w14:paraId="3E261733" w14:textId="77777777" w:rsidR="00BC603A" w:rsidRPr="003D7B0F" w:rsidRDefault="00BC603A" w:rsidP="00BC603A">
            <w:pPr>
              <w:pStyle w:val="RequirementText"/>
              <w:widowControl w:val="0"/>
            </w:pPr>
          </w:p>
        </w:tc>
        <w:tc>
          <w:tcPr>
            <w:tcW w:w="2322" w:type="dxa"/>
            <w:shd w:val="clear" w:color="auto" w:fill="auto"/>
            <w:vAlign w:val="center"/>
          </w:tcPr>
          <w:p w14:paraId="5654E3DB" w14:textId="77777777" w:rsidR="00BC603A" w:rsidRPr="003D7B0F" w:rsidRDefault="00BC603A" w:rsidP="00BC603A">
            <w:pPr>
              <w:pStyle w:val="RequirementText"/>
              <w:widowControl w:val="0"/>
            </w:pPr>
          </w:p>
        </w:tc>
      </w:tr>
      <w:tr w:rsidR="0019197A" w:rsidRPr="00667E23" w14:paraId="32551544" w14:textId="77777777" w:rsidTr="00BE3730">
        <w:trPr>
          <w:cantSplit/>
        </w:trPr>
        <w:tc>
          <w:tcPr>
            <w:tcW w:w="1152" w:type="dxa"/>
            <w:shd w:val="clear" w:color="auto" w:fill="auto"/>
            <w:vAlign w:val="center"/>
          </w:tcPr>
          <w:p w14:paraId="35181EC1" w14:textId="77777777" w:rsidR="0019197A" w:rsidRPr="00667E23" w:rsidRDefault="0019197A" w:rsidP="00BE3730">
            <w:pPr>
              <w:pStyle w:val="Heading5"/>
            </w:pPr>
          </w:p>
        </w:tc>
        <w:tc>
          <w:tcPr>
            <w:tcW w:w="5440" w:type="dxa"/>
            <w:shd w:val="clear" w:color="auto" w:fill="auto"/>
          </w:tcPr>
          <w:p w14:paraId="79609386" w14:textId="0FC6E5F7" w:rsidR="0019197A" w:rsidRPr="00BE3730" w:rsidRDefault="0019197A" w:rsidP="00BE3730">
            <w:pPr>
              <w:pStyle w:val="Heading4Text"/>
              <w:widowControl w:val="0"/>
              <w:rPr>
                <w:rFonts w:ascii="Arial" w:hAnsi="Arial" w:cs="Arial"/>
                <w:szCs w:val="22"/>
              </w:rPr>
            </w:pPr>
            <w:r>
              <w:rPr>
                <w:rFonts w:ascii="Arial" w:hAnsi="Arial" w:cs="Arial"/>
                <w:szCs w:val="22"/>
              </w:rPr>
              <w:t xml:space="preserve">The MMS shall enable users to </w:t>
            </w:r>
            <w:r w:rsidR="00F02517">
              <w:rPr>
                <w:rFonts w:ascii="Arial" w:hAnsi="Arial" w:cs="Arial"/>
                <w:szCs w:val="22"/>
              </w:rPr>
              <w:t xml:space="preserve">manually </w:t>
            </w:r>
            <w:r>
              <w:rPr>
                <w:rFonts w:ascii="Arial" w:hAnsi="Arial" w:cs="Arial"/>
                <w:szCs w:val="22"/>
              </w:rPr>
              <w:t xml:space="preserve">input information related to road calls, including location of vehicle, </w:t>
            </w:r>
            <w:r w:rsidR="00F02517">
              <w:rPr>
                <w:rFonts w:ascii="Arial" w:hAnsi="Arial" w:cs="Arial"/>
                <w:szCs w:val="22"/>
              </w:rPr>
              <w:t>block/route/operator, time of day, road call type, and fault/damage information.</w:t>
            </w:r>
          </w:p>
        </w:tc>
        <w:tc>
          <w:tcPr>
            <w:tcW w:w="1346" w:type="dxa"/>
            <w:shd w:val="clear" w:color="auto" w:fill="auto"/>
            <w:vAlign w:val="center"/>
          </w:tcPr>
          <w:p w14:paraId="09086B7A" w14:textId="77777777" w:rsidR="0019197A" w:rsidRPr="003D7B0F" w:rsidRDefault="0019197A" w:rsidP="00BC603A">
            <w:pPr>
              <w:pStyle w:val="RequirementText"/>
              <w:widowControl w:val="0"/>
            </w:pPr>
          </w:p>
        </w:tc>
        <w:tc>
          <w:tcPr>
            <w:tcW w:w="2322" w:type="dxa"/>
            <w:shd w:val="clear" w:color="auto" w:fill="auto"/>
            <w:vAlign w:val="center"/>
          </w:tcPr>
          <w:p w14:paraId="230FDB19" w14:textId="77777777" w:rsidR="0019197A" w:rsidRPr="003D7B0F" w:rsidRDefault="0019197A" w:rsidP="00BC603A">
            <w:pPr>
              <w:pStyle w:val="RequirementText"/>
              <w:widowControl w:val="0"/>
            </w:pPr>
          </w:p>
        </w:tc>
      </w:tr>
      <w:tr w:rsidR="00BC603A" w:rsidRPr="00667E23" w14:paraId="025D582F" w14:textId="77777777" w:rsidTr="00BE3730">
        <w:trPr>
          <w:cantSplit/>
        </w:trPr>
        <w:tc>
          <w:tcPr>
            <w:tcW w:w="1152" w:type="dxa"/>
            <w:shd w:val="clear" w:color="auto" w:fill="FABF8F"/>
            <w:vAlign w:val="center"/>
          </w:tcPr>
          <w:p w14:paraId="5B709D1B" w14:textId="77777777" w:rsidR="00BC603A" w:rsidRPr="007A2DD0" w:rsidRDefault="00BC603A" w:rsidP="00BE3730">
            <w:pPr>
              <w:pStyle w:val="Heading4"/>
              <w:widowControl w:val="0"/>
            </w:pPr>
          </w:p>
        </w:tc>
        <w:tc>
          <w:tcPr>
            <w:tcW w:w="5440" w:type="dxa"/>
            <w:shd w:val="clear" w:color="auto" w:fill="FABF8F"/>
            <w:vAlign w:val="center"/>
          </w:tcPr>
          <w:p w14:paraId="0A480D72" w14:textId="77777777" w:rsidR="00BC603A" w:rsidRPr="0079759A" w:rsidRDefault="00BC603A" w:rsidP="00BE3730">
            <w:pPr>
              <w:pStyle w:val="Heading4Text"/>
              <w:keepNext/>
              <w:widowControl w:val="0"/>
              <w:rPr>
                <w:rFonts w:ascii="Arial" w:hAnsi="Arial" w:cs="Arial"/>
                <w:i/>
                <w:szCs w:val="22"/>
              </w:rPr>
            </w:pPr>
            <w:r w:rsidRPr="0079759A">
              <w:rPr>
                <w:rFonts w:ascii="Arial" w:hAnsi="Arial" w:cs="Arial"/>
                <w:i/>
                <w:szCs w:val="22"/>
              </w:rPr>
              <w:t>Repairs Management</w:t>
            </w:r>
          </w:p>
        </w:tc>
        <w:tc>
          <w:tcPr>
            <w:tcW w:w="1346" w:type="dxa"/>
            <w:shd w:val="clear" w:color="auto" w:fill="FABF8F"/>
            <w:vAlign w:val="center"/>
          </w:tcPr>
          <w:p w14:paraId="093892D4" w14:textId="77777777" w:rsidR="00BC603A" w:rsidRPr="003D7B0F" w:rsidRDefault="00BC603A" w:rsidP="00BE3730">
            <w:pPr>
              <w:pStyle w:val="Heading4Text"/>
              <w:keepNext/>
              <w:widowControl w:val="0"/>
              <w:rPr>
                <w:b/>
              </w:rPr>
            </w:pPr>
          </w:p>
        </w:tc>
        <w:tc>
          <w:tcPr>
            <w:tcW w:w="2322" w:type="dxa"/>
            <w:shd w:val="clear" w:color="auto" w:fill="FABF8F"/>
            <w:vAlign w:val="center"/>
          </w:tcPr>
          <w:p w14:paraId="5A657C45" w14:textId="77777777" w:rsidR="00BC603A" w:rsidRPr="003D7B0F" w:rsidRDefault="00BC603A" w:rsidP="00BE3730">
            <w:pPr>
              <w:pStyle w:val="Heading4Text"/>
              <w:keepNext/>
              <w:widowControl w:val="0"/>
              <w:rPr>
                <w:b/>
              </w:rPr>
            </w:pPr>
          </w:p>
        </w:tc>
      </w:tr>
      <w:tr w:rsidR="00BC603A" w:rsidRPr="00667E23" w14:paraId="290CF170" w14:textId="77777777" w:rsidTr="00BE3730">
        <w:trPr>
          <w:cantSplit/>
        </w:trPr>
        <w:tc>
          <w:tcPr>
            <w:tcW w:w="1152" w:type="dxa"/>
            <w:shd w:val="clear" w:color="auto" w:fill="auto"/>
            <w:vAlign w:val="center"/>
          </w:tcPr>
          <w:p w14:paraId="22FDA11E" w14:textId="77777777" w:rsidR="00BC603A" w:rsidRPr="00667E23" w:rsidRDefault="00BC603A" w:rsidP="00BE3730">
            <w:pPr>
              <w:pStyle w:val="Heading5"/>
            </w:pPr>
          </w:p>
        </w:tc>
        <w:tc>
          <w:tcPr>
            <w:tcW w:w="5440" w:type="dxa"/>
            <w:shd w:val="clear" w:color="auto" w:fill="auto"/>
            <w:vAlign w:val="center"/>
          </w:tcPr>
          <w:p w14:paraId="771ABE82" w14:textId="6E12756C" w:rsidR="00BC603A" w:rsidRPr="0079759A" w:rsidRDefault="00BC603A" w:rsidP="00BC603A">
            <w:pPr>
              <w:pStyle w:val="Heading4Text"/>
              <w:widowControl w:val="0"/>
              <w:rPr>
                <w:rFonts w:ascii="Arial" w:hAnsi="Arial" w:cs="Arial"/>
                <w:szCs w:val="22"/>
              </w:rPr>
            </w:pPr>
            <w:r w:rsidRPr="00D63A5B">
              <w:rPr>
                <w:rFonts w:ascii="Arial" w:hAnsi="Arial" w:cs="Arial"/>
                <w:szCs w:val="22"/>
              </w:rPr>
              <w:t xml:space="preserve">The MMS shall allow work orders to be generated for all </w:t>
            </w:r>
            <w:r>
              <w:rPr>
                <w:rFonts w:ascii="Arial" w:hAnsi="Arial" w:cs="Arial"/>
                <w:szCs w:val="22"/>
              </w:rPr>
              <w:t xml:space="preserve">vehicle fault and damage </w:t>
            </w:r>
            <w:r w:rsidRPr="00D63A5B">
              <w:rPr>
                <w:rFonts w:ascii="Arial" w:hAnsi="Arial" w:cs="Arial"/>
                <w:szCs w:val="22"/>
              </w:rPr>
              <w:t>repair activities and shall associate the information with the corresponding vehicles.</w:t>
            </w:r>
          </w:p>
        </w:tc>
        <w:tc>
          <w:tcPr>
            <w:tcW w:w="1346" w:type="dxa"/>
            <w:shd w:val="clear" w:color="auto" w:fill="auto"/>
            <w:vAlign w:val="center"/>
          </w:tcPr>
          <w:p w14:paraId="580B6D6C" w14:textId="77777777" w:rsidR="00BC603A" w:rsidRPr="003D7B0F" w:rsidRDefault="00BC603A" w:rsidP="00BC603A">
            <w:pPr>
              <w:pStyle w:val="RequirementText"/>
              <w:widowControl w:val="0"/>
            </w:pPr>
          </w:p>
        </w:tc>
        <w:tc>
          <w:tcPr>
            <w:tcW w:w="2322" w:type="dxa"/>
            <w:shd w:val="clear" w:color="auto" w:fill="auto"/>
            <w:vAlign w:val="center"/>
          </w:tcPr>
          <w:p w14:paraId="4971AD2A" w14:textId="77777777" w:rsidR="00BC603A" w:rsidRPr="003D7B0F" w:rsidRDefault="00BC603A" w:rsidP="00BC603A">
            <w:pPr>
              <w:pStyle w:val="RequirementText"/>
              <w:widowControl w:val="0"/>
            </w:pPr>
          </w:p>
        </w:tc>
      </w:tr>
      <w:tr w:rsidR="00BC603A" w:rsidRPr="00667E23" w14:paraId="60303C35" w14:textId="77777777" w:rsidTr="00BE3730">
        <w:trPr>
          <w:cantSplit/>
        </w:trPr>
        <w:tc>
          <w:tcPr>
            <w:tcW w:w="1152" w:type="dxa"/>
            <w:shd w:val="clear" w:color="auto" w:fill="auto"/>
            <w:vAlign w:val="center"/>
          </w:tcPr>
          <w:p w14:paraId="591CB879" w14:textId="77777777" w:rsidR="00BC603A" w:rsidRPr="00667E23" w:rsidRDefault="00BC603A" w:rsidP="00BE3730">
            <w:pPr>
              <w:pStyle w:val="Heading5"/>
            </w:pPr>
          </w:p>
        </w:tc>
        <w:tc>
          <w:tcPr>
            <w:tcW w:w="5440" w:type="dxa"/>
            <w:shd w:val="clear" w:color="auto" w:fill="auto"/>
          </w:tcPr>
          <w:p w14:paraId="3DDDE4A8" w14:textId="552FAFB0" w:rsidR="00BC603A" w:rsidRPr="00BE3730" w:rsidRDefault="00BC603A" w:rsidP="00BE3730">
            <w:pPr>
              <w:pStyle w:val="Heading4Text"/>
              <w:widowControl w:val="0"/>
              <w:rPr>
                <w:rFonts w:cs="Arial"/>
                <w:szCs w:val="22"/>
              </w:rPr>
            </w:pPr>
            <w:r w:rsidRPr="00BE3730">
              <w:rPr>
                <w:rFonts w:ascii="Arial" w:hAnsi="Arial" w:cs="Arial"/>
                <w:szCs w:val="22"/>
              </w:rPr>
              <w:t>The system shall allow users to view open and closed vehicle component issues and repair history.</w:t>
            </w:r>
          </w:p>
        </w:tc>
        <w:tc>
          <w:tcPr>
            <w:tcW w:w="1346" w:type="dxa"/>
            <w:shd w:val="clear" w:color="auto" w:fill="auto"/>
            <w:vAlign w:val="center"/>
          </w:tcPr>
          <w:p w14:paraId="0499CDB0" w14:textId="77777777" w:rsidR="00BC603A" w:rsidRPr="003D7B0F" w:rsidRDefault="00BC603A" w:rsidP="00BC603A">
            <w:pPr>
              <w:pStyle w:val="RequirementText"/>
              <w:widowControl w:val="0"/>
            </w:pPr>
          </w:p>
        </w:tc>
        <w:tc>
          <w:tcPr>
            <w:tcW w:w="2322" w:type="dxa"/>
            <w:shd w:val="clear" w:color="auto" w:fill="auto"/>
            <w:vAlign w:val="center"/>
          </w:tcPr>
          <w:p w14:paraId="1B748573" w14:textId="77777777" w:rsidR="00BC603A" w:rsidRPr="003D7B0F" w:rsidRDefault="00BC603A" w:rsidP="00BC603A">
            <w:pPr>
              <w:pStyle w:val="RequirementText"/>
              <w:widowControl w:val="0"/>
            </w:pPr>
          </w:p>
        </w:tc>
      </w:tr>
      <w:tr w:rsidR="00BC603A" w:rsidRPr="00667E23" w14:paraId="40D8CFF9" w14:textId="77777777" w:rsidTr="00BE3730">
        <w:trPr>
          <w:cantSplit/>
        </w:trPr>
        <w:tc>
          <w:tcPr>
            <w:tcW w:w="1152" w:type="dxa"/>
            <w:shd w:val="clear" w:color="auto" w:fill="FABF8F"/>
            <w:vAlign w:val="center"/>
          </w:tcPr>
          <w:p w14:paraId="35829645" w14:textId="77777777" w:rsidR="00BC603A" w:rsidRPr="00406903" w:rsidRDefault="00BC603A" w:rsidP="00BE3730">
            <w:pPr>
              <w:pStyle w:val="Heading4"/>
              <w:widowControl w:val="0"/>
            </w:pPr>
            <w:bookmarkStart w:id="64" w:name="_Ref372202845"/>
          </w:p>
        </w:tc>
        <w:bookmarkEnd w:id="64"/>
        <w:tc>
          <w:tcPr>
            <w:tcW w:w="5440" w:type="dxa"/>
            <w:shd w:val="clear" w:color="auto" w:fill="FABF8F"/>
            <w:vAlign w:val="center"/>
          </w:tcPr>
          <w:p w14:paraId="6DCBA6D0" w14:textId="77777777" w:rsidR="00BC603A" w:rsidRPr="0079759A" w:rsidRDefault="00BC603A" w:rsidP="00BE3730">
            <w:pPr>
              <w:pStyle w:val="Heading4Text"/>
              <w:keepNext/>
              <w:widowControl w:val="0"/>
              <w:rPr>
                <w:rFonts w:ascii="Arial" w:hAnsi="Arial" w:cs="Arial"/>
                <w:i/>
                <w:szCs w:val="22"/>
              </w:rPr>
            </w:pPr>
            <w:r w:rsidRPr="0079759A">
              <w:rPr>
                <w:rFonts w:ascii="Arial" w:hAnsi="Arial" w:cs="Arial"/>
                <w:i/>
                <w:szCs w:val="22"/>
              </w:rPr>
              <w:t>DOT Inspections Management</w:t>
            </w:r>
          </w:p>
        </w:tc>
        <w:tc>
          <w:tcPr>
            <w:tcW w:w="1346" w:type="dxa"/>
            <w:shd w:val="clear" w:color="auto" w:fill="FABF8F"/>
            <w:vAlign w:val="center"/>
          </w:tcPr>
          <w:p w14:paraId="38CB59EC" w14:textId="77777777" w:rsidR="00BC603A" w:rsidRPr="003D7B0F" w:rsidRDefault="00BC603A" w:rsidP="00BE3730">
            <w:pPr>
              <w:pStyle w:val="Heading4Text"/>
              <w:keepNext/>
              <w:widowControl w:val="0"/>
              <w:rPr>
                <w:b/>
              </w:rPr>
            </w:pPr>
          </w:p>
        </w:tc>
        <w:tc>
          <w:tcPr>
            <w:tcW w:w="2322" w:type="dxa"/>
            <w:shd w:val="clear" w:color="auto" w:fill="FABF8F"/>
            <w:vAlign w:val="center"/>
          </w:tcPr>
          <w:p w14:paraId="6C457CFC" w14:textId="77777777" w:rsidR="00BC603A" w:rsidRPr="003D7B0F" w:rsidRDefault="00BC603A" w:rsidP="00BE3730">
            <w:pPr>
              <w:pStyle w:val="Heading4Text"/>
              <w:keepNext/>
              <w:widowControl w:val="0"/>
              <w:rPr>
                <w:b/>
              </w:rPr>
            </w:pPr>
          </w:p>
        </w:tc>
      </w:tr>
      <w:tr w:rsidR="00BC603A" w:rsidRPr="00667E23" w14:paraId="7999C135" w14:textId="77777777" w:rsidTr="00BE3730">
        <w:trPr>
          <w:cantSplit/>
        </w:trPr>
        <w:tc>
          <w:tcPr>
            <w:tcW w:w="1152" w:type="dxa"/>
            <w:shd w:val="clear" w:color="auto" w:fill="auto"/>
            <w:vAlign w:val="center"/>
          </w:tcPr>
          <w:p w14:paraId="58AF6A2F" w14:textId="77777777" w:rsidR="00BC603A" w:rsidRPr="00667E23" w:rsidRDefault="00BC603A" w:rsidP="00BE3730">
            <w:pPr>
              <w:pStyle w:val="Heading5"/>
            </w:pPr>
          </w:p>
        </w:tc>
        <w:tc>
          <w:tcPr>
            <w:tcW w:w="5440" w:type="dxa"/>
            <w:shd w:val="clear" w:color="auto" w:fill="auto"/>
          </w:tcPr>
          <w:p w14:paraId="5C896809" w14:textId="607B4A72" w:rsidR="00BC603A" w:rsidRPr="00954E0C" w:rsidRDefault="00BC603A" w:rsidP="00BE3730">
            <w:pPr>
              <w:pStyle w:val="Heading4Text"/>
              <w:widowControl w:val="0"/>
              <w:rPr>
                <w:rFonts w:cs="Arial"/>
                <w:szCs w:val="22"/>
              </w:rPr>
            </w:pPr>
            <w:r w:rsidRPr="00BE3730">
              <w:rPr>
                <w:rFonts w:ascii="Arial" w:hAnsi="Arial" w:cs="Arial"/>
                <w:szCs w:val="22"/>
              </w:rPr>
              <w:t>The MMS shall allow designation of vehicles for DOT inspections and scheduling of corresponding work orders.</w:t>
            </w:r>
          </w:p>
        </w:tc>
        <w:tc>
          <w:tcPr>
            <w:tcW w:w="1346" w:type="dxa"/>
            <w:shd w:val="clear" w:color="auto" w:fill="auto"/>
            <w:vAlign w:val="center"/>
          </w:tcPr>
          <w:p w14:paraId="1E690EBE" w14:textId="77777777" w:rsidR="00BC603A" w:rsidRPr="003D7B0F" w:rsidRDefault="00BC603A" w:rsidP="00BC603A">
            <w:pPr>
              <w:pStyle w:val="RequirementText"/>
              <w:widowControl w:val="0"/>
            </w:pPr>
          </w:p>
        </w:tc>
        <w:tc>
          <w:tcPr>
            <w:tcW w:w="2322" w:type="dxa"/>
            <w:shd w:val="clear" w:color="auto" w:fill="auto"/>
            <w:vAlign w:val="center"/>
          </w:tcPr>
          <w:p w14:paraId="3F6750F6" w14:textId="77777777" w:rsidR="00BC603A" w:rsidRPr="003D7B0F" w:rsidRDefault="00BC603A" w:rsidP="00BC603A">
            <w:pPr>
              <w:pStyle w:val="RequirementText"/>
              <w:widowControl w:val="0"/>
            </w:pPr>
          </w:p>
        </w:tc>
      </w:tr>
      <w:tr w:rsidR="00BC603A" w:rsidRPr="00667E23" w14:paraId="20AE050A" w14:textId="77777777" w:rsidTr="00BE3730">
        <w:trPr>
          <w:cantSplit/>
        </w:trPr>
        <w:tc>
          <w:tcPr>
            <w:tcW w:w="1152" w:type="dxa"/>
            <w:shd w:val="clear" w:color="auto" w:fill="auto"/>
            <w:vAlign w:val="center"/>
          </w:tcPr>
          <w:p w14:paraId="1A961846" w14:textId="77777777" w:rsidR="00BC603A" w:rsidRPr="00667E23" w:rsidRDefault="00BC603A" w:rsidP="00BE3730">
            <w:pPr>
              <w:pStyle w:val="Heading5"/>
            </w:pPr>
          </w:p>
        </w:tc>
        <w:tc>
          <w:tcPr>
            <w:tcW w:w="5440" w:type="dxa"/>
            <w:shd w:val="clear" w:color="auto" w:fill="auto"/>
          </w:tcPr>
          <w:p w14:paraId="0B2DFF63" w14:textId="46E758B8" w:rsidR="00BC603A" w:rsidRPr="00954E0C" w:rsidRDefault="00BC603A" w:rsidP="00F02517">
            <w:pPr>
              <w:pStyle w:val="Heading4Text"/>
              <w:widowControl w:val="0"/>
              <w:rPr>
                <w:rFonts w:cs="Arial"/>
                <w:szCs w:val="22"/>
              </w:rPr>
            </w:pPr>
            <w:r w:rsidRPr="00BE3730">
              <w:rPr>
                <w:rFonts w:ascii="Arial" w:hAnsi="Arial" w:cs="Arial"/>
                <w:szCs w:val="22"/>
              </w:rPr>
              <w:t xml:space="preserve">The MMS shall allow users to input, </w:t>
            </w:r>
            <w:r w:rsidR="00F02517">
              <w:rPr>
                <w:rFonts w:ascii="Arial" w:hAnsi="Arial" w:cs="Arial"/>
                <w:szCs w:val="22"/>
              </w:rPr>
              <w:t xml:space="preserve">edit, </w:t>
            </w:r>
            <w:r w:rsidRPr="00BE3730">
              <w:rPr>
                <w:rFonts w:ascii="Arial" w:hAnsi="Arial" w:cs="Arial"/>
                <w:szCs w:val="22"/>
              </w:rPr>
              <w:t xml:space="preserve">store, review, </w:t>
            </w:r>
            <w:r w:rsidR="00F02517">
              <w:rPr>
                <w:rFonts w:ascii="Arial" w:hAnsi="Arial" w:cs="Arial"/>
                <w:szCs w:val="22"/>
              </w:rPr>
              <w:t xml:space="preserve">query, and run reports on DOT inspection work orders </w:t>
            </w:r>
            <w:r w:rsidRPr="00BE3730">
              <w:rPr>
                <w:rFonts w:ascii="Arial" w:hAnsi="Arial" w:cs="Arial"/>
                <w:szCs w:val="22"/>
              </w:rPr>
              <w:t>for each vehicle, historical DOT inspection information and inspection results (e.g. pass, fail, reported issues).</w:t>
            </w:r>
          </w:p>
        </w:tc>
        <w:tc>
          <w:tcPr>
            <w:tcW w:w="1346" w:type="dxa"/>
            <w:shd w:val="clear" w:color="auto" w:fill="auto"/>
            <w:vAlign w:val="center"/>
          </w:tcPr>
          <w:p w14:paraId="7EAB3727" w14:textId="77777777" w:rsidR="00BC603A" w:rsidRPr="003D7B0F" w:rsidRDefault="00BC603A" w:rsidP="00BC603A">
            <w:pPr>
              <w:pStyle w:val="RequirementText"/>
              <w:widowControl w:val="0"/>
            </w:pPr>
          </w:p>
        </w:tc>
        <w:tc>
          <w:tcPr>
            <w:tcW w:w="2322" w:type="dxa"/>
            <w:shd w:val="clear" w:color="auto" w:fill="auto"/>
            <w:vAlign w:val="center"/>
          </w:tcPr>
          <w:p w14:paraId="096FCA3C" w14:textId="77777777" w:rsidR="00BC603A" w:rsidRPr="003D7B0F" w:rsidRDefault="00BC603A" w:rsidP="00BC603A">
            <w:pPr>
              <w:pStyle w:val="RequirementText"/>
              <w:widowControl w:val="0"/>
            </w:pPr>
          </w:p>
        </w:tc>
      </w:tr>
      <w:tr w:rsidR="00BC603A" w:rsidRPr="00667E23" w14:paraId="18598C97" w14:textId="77777777" w:rsidTr="00BE3730">
        <w:trPr>
          <w:cantSplit/>
        </w:trPr>
        <w:tc>
          <w:tcPr>
            <w:tcW w:w="1152" w:type="dxa"/>
            <w:shd w:val="clear" w:color="auto" w:fill="FABF8F"/>
            <w:vAlign w:val="center"/>
          </w:tcPr>
          <w:p w14:paraId="4F040EAC" w14:textId="77777777" w:rsidR="00BC603A" w:rsidRPr="00070FE6" w:rsidRDefault="00BC603A" w:rsidP="00D5272E">
            <w:pPr>
              <w:pStyle w:val="Heading3"/>
              <w:widowControl w:val="0"/>
              <w:numPr>
                <w:ilvl w:val="0"/>
                <w:numId w:val="0"/>
              </w:numPr>
              <w:ind w:left="905"/>
            </w:pPr>
            <w:bookmarkStart w:id="65" w:name="_Toc463862509"/>
            <w:bookmarkStart w:id="66" w:name="_Toc463970205"/>
            <w:bookmarkStart w:id="67" w:name="_Toc472581945"/>
            <w:bookmarkStart w:id="68" w:name="_Toc476805241"/>
            <w:bookmarkStart w:id="69" w:name="_Toc476807198"/>
            <w:bookmarkEnd w:id="65"/>
            <w:bookmarkEnd w:id="66"/>
            <w:bookmarkEnd w:id="67"/>
            <w:bookmarkEnd w:id="68"/>
            <w:bookmarkEnd w:id="69"/>
          </w:p>
        </w:tc>
        <w:tc>
          <w:tcPr>
            <w:tcW w:w="5440" w:type="dxa"/>
            <w:shd w:val="clear" w:color="auto" w:fill="FABF8F"/>
            <w:vAlign w:val="center"/>
          </w:tcPr>
          <w:p w14:paraId="69B3C59B" w14:textId="77777777" w:rsidR="00BC603A" w:rsidRPr="00BE3730" w:rsidRDefault="00BC603A" w:rsidP="00D5272E">
            <w:pPr>
              <w:pStyle w:val="Heading3"/>
            </w:pPr>
            <w:bookmarkStart w:id="70" w:name="_Toc478052452"/>
            <w:r w:rsidRPr="00BE3730">
              <w:rPr>
                <w:lang w:val="en-US"/>
              </w:rPr>
              <w:t>Parts Inventory, Warranty and Vendor Information Management</w:t>
            </w:r>
            <w:bookmarkEnd w:id="70"/>
          </w:p>
        </w:tc>
        <w:tc>
          <w:tcPr>
            <w:tcW w:w="1346" w:type="dxa"/>
            <w:shd w:val="clear" w:color="auto" w:fill="FABF8F"/>
          </w:tcPr>
          <w:p w14:paraId="30B0C571"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08935CBE"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63C89561" w14:textId="77777777" w:rsidTr="00BE3730">
        <w:trPr>
          <w:cantSplit/>
        </w:trPr>
        <w:tc>
          <w:tcPr>
            <w:tcW w:w="1152" w:type="dxa"/>
            <w:shd w:val="clear" w:color="auto" w:fill="FABF8F"/>
            <w:vAlign w:val="center"/>
          </w:tcPr>
          <w:p w14:paraId="3E732CBC" w14:textId="77777777" w:rsidR="00BC603A" w:rsidRPr="00667E23" w:rsidRDefault="00BC603A" w:rsidP="00BE3730">
            <w:pPr>
              <w:pStyle w:val="Heading4"/>
              <w:widowControl w:val="0"/>
            </w:pPr>
          </w:p>
        </w:tc>
        <w:tc>
          <w:tcPr>
            <w:tcW w:w="5440" w:type="dxa"/>
            <w:shd w:val="clear" w:color="auto" w:fill="FABF8F"/>
            <w:vAlign w:val="center"/>
          </w:tcPr>
          <w:p w14:paraId="638804C2" w14:textId="77777777" w:rsidR="00BC603A" w:rsidRPr="0079759A" w:rsidRDefault="00BC603A" w:rsidP="00BE3730">
            <w:pPr>
              <w:pStyle w:val="Heading4Text"/>
              <w:keepNext/>
              <w:widowControl w:val="0"/>
              <w:rPr>
                <w:rFonts w:ascii="Arial" w:hAnsi="Arial" w:cs="Arial"/>
                <w:bCs/>
                <w:i/>
                <w:szCs w:val="22"/>
              </w:rPr>
            </w:pPr>
            <w:r w:rsidRPr="00BE3730">
              <w:rPr>
                <w:rFonts w:ascii="Arial" w:hAnsi="Arial" w:cs="Arial"/>
                <w:i/>
                <w:szCs w:val="22"/>
              </w:rPr>
              <w:t>Parts Inventory Management</w:t>
            </w:r>
          </w:p>
        </w:tc>
        <w:tc>
          <w:tcPr>
            <w:tcW w:w="1346" w:type="dxa"/>
            <w:shd w:val="clear" w:color="auto" w:fill="FABF8F"/>
            <w:vAlign w:val="center"/>
          </w:tcPr>
          <w:p w14:paraId="742B65DB"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3FEF8B87" w14:textId="77777777" w:rsidR="00BC603A" w:rsidRPr="003D7B0F" w:rsidRDefault="00BC603A" w:rsidP="00BE3730">
            <w:pPr>
              <w:pStyle w:val="Heading4Text"/>
              <w:keepNext/>
              <w:widowControl w:val="0"/>
              <w:rPr>
                <w:b/>
                <w:bCs/>
              </w:rPr>
            </w:pPr>
          </w:p>
        </w:tc>
      </w:tr>
      <w:tr w:rsidR="00BC603A" w:rsidRPr="00667E23" w14:paraId="18400F5D" w14:textId="77777777" w:rsidTr="00BE3730">
        <w:trPr>
          <w:cantSplit/>
        </w:trPr>
        <w:tc>
          <w:tcPr>
            <w:tcW w:w="1152" w:type="dxa"/>
            <w:shd w:val="clear" w:color="auto" w:fill="auto"/>
            <w:vAlign w:val="center"/>
          </w:tcPr>
          <w:p w14:paraId="21179430"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09CC922" w14:textId="68CBBA26" w:rsidR="00BC603A" w:rsidRPr="00BE3730" w:rsidRDefault="00F92BF1" w:rsidP="00F92BF1">
            <w:pPr>
              <w:pStyle w:val="Heading4Text"/>
              <w:widowControl w:val="0"/>
              <w:rPr>
                <w:rFonts w:cs="Arial"/>
                <w:szCs w:val="22"/>
              </w:rPr>
            </w:pPr>
            <w:r w:rsidRPr="00F92BF1">
              <w:rPr>
                <w:rFonts w:ascii="Arial" w:hAnsi="Arial" w:cs="Arial"/>
                <w:szCs w:val="22"/>
              </w:rPr>
              <w:t>The system shall enable users to manage parts inventory, including providing capabilities to check-in and check-out parts, automatically associate parts with work orders and tasks, and provide low inventory alerts</w:t>
            </w:r>
            <w:r>
              <w:rPr>
                <w:rFonts w:ascii="Arial" w:hAnsi="Arial" w:cs="Arial"/>
                <w:szCs w:val="22"/>
              </w:rPr>
              <w:t xml:space="preserve">. </w:t>
            </w:r>
          </w:p>
        </w:tc>
        <w:tc>
          <w:tcPr>
            <w:tcW w:w="1346" w:type="dxa"/>
            <w:shd w:val="clear" w:color="auto" w:fill="auto"/>
            <w:vAlign w:val="center"/>
          </w:tcPr>
          <w:p w14:paraId="39DCF312" w14:textId="77777777" w:rsidR="00BC603A" w:rsidRPr="003D7B0F" w:rsidRDefault="00BC603A" w:rsidP="00BC603A">
            <w:pPr>
              <w:pStyle w:val="RequirementText"/>
              <w:widowControl w:val="0"/>
            </w:pPr>
          </w:p>
        </w:tc>
        <w:tc>
          <w:tcPr>
            <w:tcW w:w="2322" w:type="dxa"/>
            <w:shd w:val="clear" w:color="auto" w:fill="auto"/>
            <w:vAlign w:val="center"/>
          </w:tcPr>
          <w:p w14:paraId="6C65CB95" w14:textId="77777777" w:rsidR="00BC603A" w:rsidRPr="003D7B0F" w:rsidRDefault="00BC603A" w:rsidP="00BC603A">
            <w:pPr>
              <w:pStyle w:val="RequirementText"/>
              <w:widowControl w:val="0"/>
            </w:pPr>
          </w:p>
        </w:tc>
      </w:tr>
      <w:tr w:rsidR="00BC603A" w:rsidRPr="00667E23" w14:paraId="0243F4A2" w14:textId="77777777" w:rsidTr="00BE3730">
        <w:trPr>
          <w:cantSplit/>
        </w:trPr>
        <w:tc>
          <w:tcPr>
            <w:tcW w:w="1152" w:type="dxa"/>
            <w:shd w:val="clear" w:color="auto" w:fill="auto"/>
            <w:vAlign w:val="center"/>
          </w:tcPr>
          <w:p w14:paraId="67DB34C0"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F83A0CF" w14:textId="1FC9145E" w:rsidR="00BC603A" w:rsidRPr="00BE3730" w:rsidRDefault="00BC603A" w:rsidP="00BE3730">
            <w:pPr>
              <w:pStyle w:val="Heading4Text"/>
              <w:widowControl w:val="0"/>
              <w:rPr>
                <w:rFonts w:cs="Arial"/>
                <w:szCs w:val="22"/>
              </w:rPr>
            </w:pPr>
            <w:r w:rsidRPr="00BE3730">
              <w:rPr>
                <w:rFonts w:ascii="Arial" w:hAnsi="Arial" w:cs="Arial"/>
                <w:szCs w:val="22"/>
              </w:rPr>
              <w:t>The system shall allow TCAT to quickly search for the location, in stock quantity and details of a part by manually entering invoice number, order number, part category, part number, or part vendor into the system or by scanning the part barcode using a handheld inventory scanner.</w:t>
            </w:r>
          </w:p>
        </w:tc>
        <w:tc>
          <w:tcPr>
            <w:tcW w:w="1346" w:type="dxa"/>
            <w:shd w:val="clear" w:color="auto" w:fill="auto"/>
            <w:vAlign w:val="center"/>
          </w:tcPr>
          <w:p w14:paraId="57BD1717" w14:textId="77777777" w:rsidR="00BC603A" w:rsidRPr="003D7B0F" w:rsidRDefault="00BC603A" w:rsidP="00BC603A">
            <w:pPr>
              <w:pStyle w:val="RequirementText"/>
              <w:widowControl w:val="0"/>
            </w:pPr>
          </w:p>
        </w:tc>
        <w:tc>
          <w:tcPr>
            <w:tcW w:w="2322" w:type="dxa"/>
            <w:shd w:val="clear" w:color="auto" w:fill="auto"/>
            <w:vAlign w:val="center"/>
          </w:tcPr>
          <w:p w14:paraId="0C2BAACB" w14:textId="77777777" w:rsidR="00BC603A" w:rsidRPr="003D7B0F" w:rsidRDefault="00BC603A" w:rsidP="00BC603A">
            <w:pPr>
              <w:pStyle w:val="RequirementText"/>
              <w:widowControl w:val="0"/>
            </w:pPr>
          </w:p>
        </w:tc>
      </w:tr>
      <w:tr w:rsidR="00BC603A" w:rsidRPr="00667E23" w14:paraId="044BCF20" w14:textId="77777777" w:rsidTr="00BE3730">
        <w:trPr>
          <w:cantSplit/>
        </w:trPr>
        <w:tc>
          <w:tcPr>
            <w:tcW w:w="1152" w:type="dxa"/>
            <w:shd w:val="clear" w:color="auto" w:fill="auto"/>
            <w:vAlign w:val="center"/>
          </w:tcPr>
          <w:p w14:paraId="6C9A1C8D"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6F464F25" w14:textId="25F5F29C" w:rsidR="00BC603A" w:rsidRPr="00954E0C" w:rsidRDefault="00BC603A" w:rsidP="00BE3730">
            <w:pPr>
              <w:pStyle w:val="Heading4Text"/>
              <w:widowControl w:val="0"/>
              <w:rPr>
                <w:rFonts w:cs="Arial"/>
                <w:szCs w:val="22"/>
              </w:rPr>
            </w:pPr>
            <w:r w:rsidRPr="00BE3730">
              <w:rPr>
                <w:rFonts w:ascii="Arial" w:hAnsi="Arial" w:cs="Arial"/>
                <w:szCs w:val="22"/>
              </w:rPr>
              <w:t>The system shall allow real-time inventory tracking during all stages of parts ordering, shipment, arrival, storage, sign-out and installation.</w:t>
            </w:r>
          </w:p>
        </w:tc>
        <w:tc>
          <w:tcPr>
            <w:tcW w:w="1346" w:type="dxa"/>
            <w:shd w:val="clear" w:color="auto" w:fill="auto"/>
            <w:vAlign w:val="center"/>
          </w:tcPr>
          <w:p w14:paraId="77573D71" w14:textId="77777777" w:rsidR="00BC603A" w:rsidRPr="003D7B0F" w:rsidRDefault="00BC603A" w:rsidP="00BC603A">
            <w:pPr>
              <w:pStyle w:val="RequirementText"/>
              <w:widowControl w:val="0"/>
            </w:pPr>
          </w:p>
        </w:tc>
        <w:tc>
          <w:tcPr>
            <w:tcW w:w="2322" w:type="dxa"/>
            <w:shd w:val="clear" w:color="auto" w:fill="auto"/>
            <w:vAlign w:val="center"/>
          </w:tcPr>
          <w:p w14:paraId="68DD13C1" w14:textId="77777777" w:rsidR="00BC603A" w:rsidRPr="003D7B0F" w:rsidRDefault="00BC603A" w:rsidP="00BC603A">
            <w:pPr>
              <w:pStyle w:val="RequirementText"/>
              <w:widowControl w:val="0"/>
            </w:pPr>
          </w:p>
        </w:tc>
      </w:tr>
      <w:tr w:rsidR="00BC603A" w:rsidRPr="00667E23" w14:paraId="50B3DA1F" w14:textId="77777777" w:rsidTr="00BE3730">
        <w:trPr>
          <w:cantSplit/>
        </w:trPr>
        <w:tc>
          <w:tcPr>
            <w:tcW w:w="1152" w:type="dxa"/>
            <w:shd w:val="clear" w:color="auto" w:fill="auto"/>
            <w:vAlign w:val="center"/>
          </w:tcPr>
          <w:p w14:paraId="6B55A356"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4F681A98" w14:textId="6A482E33" w:rsidR="00BC603A" w:rsidRPr="00BE3730" w:rsidRDefault="00BC603A" w:rsidP="00BE3730">
            <w:pPr>
              <w:pStyle w:val="Heading4Text"/>
              <w:widowControl w:val="0"/>
              <w:rPr>
                <w:rFonts w:cs="Arial"/>
                <w:szCs w:val="22"/>
              </w:rPr>
            </w:pPr>
            <w:r w:rsidRPr="00BE3730">
              <w:rPr>
                <w:rFonts w:ascii="Arial" w:hAnsi="Arial" w:cs="Arial"/>
                <w:szCs w:val="22"/>
              </w:rPr>
              <w:t xml:space="preserve">The system shall have the ability to keep track of stock level for all maintenance parts and shall provide a stock summary when requested. </w:t>
            </w:r>
          </w:p>
        </w:tc>
        <w:tc>
          <w:tcPr>
            <w:tcW w:w="1346" w:type="dxa"/>
            <w:shd w:val="clear" w:color="auto" w:fill="auto"/>
            <w:vAlign w:val="center"/>
          </w:tcPr>
          <w:p w14:paraId="67D118E6" w14:textId="77777777" w:rsidR="00BC603A" w:rsidRPr="003D7B0F" w:rsidRDefault="00BC603A" w:rsidP="00BC603A">
            <w:pPr>
              <w:pStyle w:val="RequirementText"/>
              <w:widowControl w:val="0"/>
            </w:pPr>
          </w:p>
        </w:tc>
        <w:tc>
          <w:tcPr>
            <w:tcW w:w="2322" w:type="dxa"/>
            <w:shd w:val="clear" w:color="auto" w:fill="auto"/>
            <w:vAlign w:val="center"/>
          </w:tcPr>
          <w:p w14:paraId="5BB52E08" w14:textId="77777777" w:rsidR="00BC603A" w:rsidRPr="003D7B0F" w:rsidRDefault="00BC603A" w:rsidP="00BC603A">
            <w:pPr>
              <w:pStyle w:val="RequirementText"/>
              <w:widowControl w:val="0"/>
            </w:pPr>
          </w:p>
        </w:tc>
      </w:tr>
      <w:tr w:rsidR="00BC603A" w:rsidRPr="00667E23" w14:paraId="0935F219" w14:textId="77777777" w:rsidTr="00BE3730">
        <w:trPr>
          <w:cantSplit/>
        </w:trPr>
        <w:tc>
          <w:tcPr>
            <w:tcW w:w="1152" w:type="dxa"/>
            <w:shd w:val="clear" w:color="auto" w:fill="auto"/>
            <w:vAlign w:val="center"/>
          </w:tcPr>
          <w:p w14:paraId="7E216D16"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362D815"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allow automated association of parts with work orders, maintenance staff and vehicle/equipment.</w:t>
            </w:r>
          </w:p>
        </w:tc>
        <w:tc>
          <w:tcPr>
            <w:tcW w:w="1346" w:type="dxa"/>
            <w:shd w:val="clear" w:color="auto" w:fill="auto"/>
            <w:vAlign w:val="center"/>
          </w:tcPr>
          <w:p w14:paraId="62087777" w14:textId="77777777" w:rsidR="00BC603A" w:rsidRPr="003D7B0F" w:rsidRDefault="00BC603A" w:rsidP="00BC603A">
            <w:pPr>
              <w:pStyle w:val="RequirementText"/>
              <w:widowControl w:val="0"/>
            </w:pPr>
          </w:p>
        </w:tc>
        <w:tc>
          <w:tcPr>
            <w:tcW w:w="2322" w:type="dxa"/>
            <w:shd w:val="clear" w:color="auto" w:fill="auto"/>
            <w:vAlign w:val="center"/>
          </w:tcPr>
          <w:p w14:paraId="79DC0843" w14:textId="77777777" w:rsidR="00BC603A" w:rsidRPr="003D7B0F" w:rsidRDefault="00BC603A" w:rsidP="00BC603A">
            <w:pPr>
              <w:pStyle w:val="RequirementText"/>
              <w:widowControl w:val="0"/>
            </w:pPr>
          </w:p>
        </w:tc>
      </w:tr>
      <w:tr w:rsidR="00BC603A" w:rsidRPr="00667E23" w14:paraId="7C23B990" w14:textId="77777777" w:rsidTr="00BE3730">
        <w:trPr>
          <w:cantSplit/>
        </w:trPr>
        <w:tc>
          <w:tcPr>
            <w:tcW w:w="1152" w:type="dxa"/>
            <w:shd w:val="clear" w:color="auto" w:fill="auto"/>
            <w:vAlign w:val="center"/>
          </w:tcPr>
          <w:p w14:paraId="75955104"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C51FF89" w14:textId="3128A73C" w:rsidR="00BC603A" w:rsidRPr="00BE3730" w:rsidRDefault="00BC603A" w:rsidP="00BE3730">
            <w:pPr>
              <w:pStyle w:val="Heading4Text"/>
              <w:widowControl w:val="0"/>
              <w:rPr>
                <w:rFonts w:cs="Arial"/>
                <w:szCs w:val="22"/>
              </w:rPr>
            </w:pPr>
            <w:r w:rsidRPr="00BE3730">
              <w:rPr>
                <w:rFonts w:ascii="Arial" w:hAnsi="Arial" w:cs="Arial"/>
                <w:szCs w:val="22"/>
              </w:rPr>
              <w:t>The system shall track the stock level and alert TCAT through email notifications when the level drops below a predefined-threshold.</w:t>
            </w:r>
          </w:p>
        </w:tc>
        <w:tc>
          <w:tcPr>
            <w:tcW w:w="1346" w:type="dxa"/>
            <w:shd w:val="clear" w:color="auto" w:fill="auto"/>
            <w:vAlign w:val="center"/>
          </w:tcPr>
          <w:p w14:paraId="70C518FD" w14:textId="77777777" w:rsidR="00BC603A" w:rsidRPr="003D7B0F" w:rsidRDefault="00BC603A" w:rsidP="00BC603A">
            <w:pPr>
              <w:pStyle w:val="RequirementText"/>
              <w:widowControl w:val="0"/>
            </w:pPr>
          </w:p>
        </w:tc>
        <w:tc>
          <w:tcPr>
            <w:tcW w:w="2322" w:type="dxa"/>
            <w:shd w:val="clear" w:color="auto" w:fill="auto"/>
            <w:vAlign w:val="center"/>
          </w:tcPr>
          <w:p w14:paraId="545C833E" w14:textId="77777777" w:rsidR="00BC603A" w:rsidRPr="003D7B0F" w:rsidRDefault="00BC603A" w:rsidP="00BC603A">
            <w:pPr>
              <w:pStyle w:val="RequirementText"/>
              <w:widowControl w:val="0"/>
            </w:pPr>
          </w:p>
        </w:tc>
      </w:tr>
      <w:tr w:rsidR="00BC603A" w:rsidRPr="00667E23" w14:paraId="3CFBBCD6" w14:textId="77777777" w:rsidTr="00BE3730">
        <w:trPr>
          <w:cantSplit/>
        </w:trPr>
        <w:tc>
          <w:tcPr>
            <w:tcW w:w="1152" w:type="dxa"/>
            <w:shd w:val="clear" w:color="auto" w:fill="auto"/>
            <w:vAlign w:val="center"/>
          </w:tcPr>
          <w:p w14:paraId="0192B391"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3FF64AA"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analyze usage rates of parts such that future stock levels can be estimated and reported based on current usage levels.</w:t>
            </w:r>
          </w:p>
        </w:tc>
        <w:tc>
          <w:tcPr>
            <w:tcW w:w="1346" w:type="dxa"/>
            <w:shd w:val="clear" w:color="auto" w:fill="auto"/>
            <w:vAlign w:val="center"/>
          </w:tcPr>
          <w:p w14:paraId="27C5C74B" w14:textId="77777777" w:rsidR="00BC603A" w:rsidRPr="003D7B0F" w:rsidRDefault="00BC603A" w:rsidP="00BC603A">
            <w:pPr>
              <w:pStyle w:val="RequirementText"/>
              <w:widowControl w:val="0"/>
            </w:pPr>
          </w:p>
        </w:tc>
        <w:tc>
          <w:tcPr>
            <w:tcW w:w="2322" w:type="dxa"/>
            <w:shd w:val="clear" w:color="auto" w:fill="auto"/>
            <w:vAlign w:val="center"/>
          </w:tcPr>
          <w:p w14:paraId="697B5F16" w14:textId="77777777" w:rsidR="00BC603A" w:rsidRPr="003D7B0F" w:rsidRDefault="00BC603A" w:rsidP="00BC603A">
            <w:pPr>
              <w:pStyle w:val="RequirementText"/>
              <w:widowControl w:val="0"/>
            </w:pPr>
          </w:p>
        </w:tc>
      </w:tr>
      <w:tr w:rsidR="00BC603A" w:rsidRPr="00667E23" w14:paraId="7AC17636" w14:textId="77777777" w:rsidTr="00BE3730">
        <w:trPr>
          <w:cantSplit/>
        </w:trPr>
        <w:tc>
          <w:tcPr>
            <w:tcW w:w="1152" w:type="dxa"/>
            <w:tcBorders>
              <w:right w:val="single" w:sz="4" w:space="0" w:color="auto"/>
            </w:tcBorders>
            <w:shd w:val="clear" w:color="auto" w:fill="auto"/>
            <w:vAlign w:val="center"/>
          </w:tcPr>
          <w:p w14:paraId="20884286"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66CCDEC" w14:textId="77777777" w:rsidR="00BC603A" w:rsidRPr="00BE3730" w:rsidRDefault="00BC603A" w:rsidP="00BE3730">
            <w:pPr>
              <w:pStyle w:val="Heading4Text"/>
              <w:widowControl w:val="0"/>
              <w:rPr>
                <w:rFonts w:cs="Arial"/>
                <w:szCs w:val="22"/>
              </w:rPr>
            </w:pPr>
            <w:r w:rsidRPr="00BE3730">
              <w:rPr>
                <w:rFonts w:ascii="Arial" w:hAnsi="Arial" w:cs="Arial"/>
                <w:szCs w:val="22"/>
              </w:rPr>
              <w:t>Transactions affecting inventory levels shall be tracked according to financial reporting periods (i.e. fiscal years).  TCAT shall be able to designate reporting periods at “Open” or “Closed.”  No retro-active transactions or inventory adjustments shall be allowed within “Closed” reporting periods.</w:t>
            </w:r>
          </w:p>
        </w:tc>
        <w:tc>
          <w:tcPr>
            <w:tcW w:w="1346" w:type="dxa"/>
            <w:shd w:val="clear" w:color="auto" w:fill="auto"/>
            <w:vAlign w:val="center"/>
          </w:tcPr>
          <w:p w14:paraId="372495E6" w14:textId="77777777" w:rsidR="00BC603A" w:rsidRPr="003D7B0F" w:rsidRDefault="00BC603A" w:rsidP="00BC603A">
            <w:pPr>
              <w:pStyle w:val="RequirementText"/>
              <w:widowControl w:val="0"/>
            </w:pPr>
          </w:p>
        </w:tc>
        <w:tc>
          <w:tcPr>
            <w:tcW w:w="2322" w:type="dxa"/>
            <w:shd w:val="clear" w:color="auto" w:fill="auto"/>
            <w:vAlign w:val="center"/>
          </w:tcPr>
          <w:p w14:paraId="1197771E" w14:textId="77777777" w:rsidR="00BC603A" w:rsidRPr="003D7B0F" w:rsidRDefault="00BC603A" w:rsidP="00BC603A">
            <w:pPr>
              <w:pStyle w:val="RequirementText"/>
              <w:widowControl w:val="0"/>
            </w:pPr>
          </w:p>
        </w:tc>
      </w:tr>
      <w:tr w:rsidR="00BC603A" w:rsidRPr="00667E23" w14:paraId="3E85FAEF" w14:textId="77777777" w:rsidTr="00BE3730">
        <w:trPr>
          <w:cantSplit/>
        </w:trPr>
        <w:tc>
          <w:tcPr>
            <w:tcW w:w="1152" w:type="dxa"/>
            <w:tcBorders>
              <w:right w:val="single" w:sz="4" w:space="0" w:color="auto"/>
            </w:tcBorders>
            <w:shd w:val="clear" w:color="auto" w:fill="auto"/>
            <w:vAlign w:val="center"/>
          </w:tcPr>
          <w:p w14:paraId="6351990C"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4C695293" w14:textId="77777777" w:rsidR="00BC603A" w:rsidRPr="00BE3730" w:rsidRDefault="00BC603A" w:rsidP="00BE3730">
            <w:pPr>
              <w:pStyle w:val="Heading4Text"/>
              <w:widowControl w:val="0"/>
              <w:rPr>
                <w:rFonts w:cs="Arial"/>
                <w:szCs w:val="22"/>
              </w:rPr>
            </w:pPr>
            <w:r w:rsidRPr="00BE3730">
              <w:rPr>
                <w:rFonts w:ascii="Arial" w:hAnsi="Arial" w:cs="Arial"/>
                <w:szCs w:val="22"/>
              </w:rPr>
              <w:t>Parts manuals and maintenance related information shall be stored electronically and easily accessible.</w:t>
            </w:r>
          </w:p>
        </w:tc>
        <w:tc>
          <w:tcPr>
            <w:tcW w:w="1346" w:type="dxa"/>
            <w:shd w:val="clear" w:color="auto" w:fill="auto"/>
            <w:vAlign w:val="center"/>
          </w:tcPr>
          <w:p w14:paraId="7F91BCD9" w14:textId="77777777" w:rsidR="00BC603A" w:rsidRPr="003D7B0F" w:rsidRDefault="00BC603A" w:rsidP="00BC603A">
            <w:pPr>
              <w:pStyle w:val="RequirementText"/>
              <w:widowControl w:val="0"/>
            </w:pPr>
          </w:p>
        </w:tc>
        <w:tc>
          <w:tcPr>
            <w:tcW w:w="2322" w:type="dxa"/>
            <w:shd w:val="clear" w:color="auto" w:fill="auto"/>
            <w:vAlign w:val="center"/>
          </w:tcPr>
          <w:p w14:paraId="1506BCCF" w14:textId="77777777" w:rsidR="00BC603A" w:rsidRPr="003D7B0F" w:rsidRDefault="00BC603A" w:rsidP="00BC603A">
            <w:pPr>
              <w:pStyle w:val="RequirementText"/>
              <w:widowControl w:val="0"/>
            </w:pPr>
          </w:p>
        </w:tc>
      </w:tr>
      <w:tr w:rsidR="00BC603A" w:rsidRPr="00667E23" w14:paraId="14B67B51" w14:textId="77777777" w:rsidTr="00BE3730">
        <w:trPr>
          <w:cantSplit/>
        </w:trPr>
        <w:tc>
          <w:tcPr>
            <w:tcW w:w="1152" w:type="dxa"/>
            <w:shd w:val="clear" w:color="auto" w:fill="FABF8F"/>
            <w:vAlign w:val="center"/>
          </w:tcPr>
          <w:p w14:paraId="629CE9E3" w14:textId="77777777" w:rsidR="00BC603A" w:rsidRPr="00667E23" w:rsidRDefault="00BC603A" w:rsidP="00BE3730">
            <w:pPr>
              <w:pStyle w:val="Heading4"/>
              <w:widowControl w:val="0"/>
            </w:pPr>
          </w:p>
        </w:tc>
        <w:tc>
          <w:tcPr>
            <w:tcW w:w="5440" w:type="dxa"/>
            <w:shd w:val="clear" w:color="auto" w:fill="FABF8F"/>
            <w:vAlign w:val="center"/>
          </w:tcPr>
          <w:p w14:paraId="38C58301" w14:textId="77777777" w:rsidR="00BC603A" w:rsidRPr="0079759A" w:rsidRDefault="00BC603A" w:rsidP="00BE3730">
            <w:pPr>
              <w:pStyle w:val="Heading4Text"/>
              <w:keepNext/>
              <w:widowControl w:val="0"/>
              <w:rPr>
                <w:rFonts w:ascii="Arial" w:hAnsi="Arial" w:cs="Arial"/>
                <w:bCs/>
                <w:i/>
                <w:szCs w:val="22"/>
              </w:rPr>
            </w:pPr>
            <w:r w:rsidRPr="00BE3730">
              <w:rPr>
                <w:rFonts w:ascii="Arial" w:hAnsi="Arial" w:cs="Arial"/>
                <w:i/>
                <w:szCs w:val="22"/>
              </w:rPr>
              <w:t>Parts Warranty Management</w:t>
            </w:r>
          </w:p>
        </w:tc>
        <w:tc>
          <w:tcPr>
            <w:tcW w:w="1346" w:type="dxa"/>
            <w:shd w:val="clear" w:color="auto" w:fill="FABF8F"/>
            <w:vAlign w:val="center"/>
          </w:tcPr>
          <w:p w14:paraId="0C3F9987"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7EF1938D" w14:textId="77777777" w:rsidR="00BC603A" w:rsidRPr="003D7B0F" w:rsidRDefault="00BC603A" w:rsidP="00BE3730">
            <w:pPr>
              <w:pStyle w:val="Heading4Text"/>
              <w:keepNext/>
              <w:widowControl w:val="0"/>
              <w:rPr>
                <w:b/>
                <w:bCs/>
              </w:rPr>
            </w:pPr>
          </w:p>
        </w:tc>
      </w:tr>
      <w:tr w:rsidR="00BC603A" w:rsidRPr="00667E23" w14:paraId="102AB0C2" w14:textId="77777777" w:rsidTr="00BE3730">
        <w:trPr>
          <w:cantSplit/>
        </w:trPr>
        <w:tc>
          <w:tcPr>
            <w:tcW w:w="1152" w:type="dxa"/>
            <w:shd w:val="clear" w:color="auto" w:fill="auto"/>
            <w:vAlign w:val="center"/>
          </w:tcPr>
          <w:p w14:paraId="5961B75D"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14C455A3" w14:textId="47199D96" w:rsidR="00BC603A" w:rsidRPr="00BE3730" w:rsidRDefault="00F02517" w:rsidP="00F02517">
            <w:pPr>
              <w:pStyle w:val="Heading4Text"/>
              <w:widowControl w:val="0"/>
              <w:rPr>
                <w:rFonts w:cs="Arial"/>
                <w:szCs w:val="22"/>
              </w:rPr>
            </w:pPr>
            <w:r w:rsidRPr="00F02517">
              <w:rPr>
                <w:rFonts w:ascii="Arial" w:hAnsi="Arial" w:cs="Arial"/>
                <w:szCs w:val="22"/>
              </w:rPr>
              <w:t xml:space="preserve">The system shall enable users to </w:t>
            </w:r>
            <w:r>
              <w:rPr>
                <w:rFonts w:ascii="Arial" w:hAnsi="Arial" w:cs="Arial"/>
                <w:szCs w:val="22"/>
              </w:rPr>
              <w:t xml:space="preserve">add, </w:t>
            </w:r>
            <w:r w:rsidRPr="00F02517">
              <w:rPr>
                <w:rFonts w:ascii="Arial" w:hAnsi="Arial" w:cs="Arial"/>
                <w:szCs w:val="22"/>
              </w:rPr>
              <w:t>edit, store, view, query, and run reports on parts warranty information</w:t>
            </w:r>
            <w:r>
              <w:rPr>
                <w:rFonts w:ascii="Arial" w:hAnsi="Arial" w:cs="Arial"/>
                <w:szCs w:val="22"/>
              </w:rPr>
              <w:t xml:space="preserve"> </w:t>
            </w:r>
            <w:r w:rsidR="00BC603A" w:rsidRPr="00BE3730">
              <w:rPr>
                <w:rFonts w:ascii="Arial" w:hAnsi="Arial" w:cs="Arial"/>
                <w:szCs w:val="22"/>
              </w:rPr>
              <w:t xml:space="preserve">on all different parts of vehicle including but not limited to: air conditioning, engines and transmissions. </w:t>
            </w:r>
          </w:p>
        </w:tc>
        <w:tc>
          <w:tcPr>
            <w:tcW w:w="1346" w:type="dxa"/>
            <w:shd w:val="clear" w:color="auto" w:fill="auto"/>
            <w:vAlign w:val="center"/>
          </w:tcPr>
          <w:p w14:paraId="4B160271" w14:textId="77777777" w:rsidR="00BC603A" w:rsidRDefault="00BC603A" w:rsidP="00BC603A">
            <w:pPr>
              <w:pStyle w:val="RequirementText"/>
              <w:widowControl w:val="0"/>
              <w:rPr>
                <w:rStyle w:val="CommentReference"/>
                <w:rFonts w:eastAsia="Times New Roman" w:cs="Times New Roman"/>
                <w:lang w:val="en-CA" w:eastAsia="en-CA"/>
              </w:rPr>
            </w:pPr>
          </w:p>
        </w:tc>
        <w:tc>
          <w:tcPr>
            <w:tcW w:w="2322" w:type="dxa"/>
            <w:shd w:val="clear" w:color="auto" w:fill="auto"/>
            <w:vAlign w:val="center"/>
          </w:tcPr>
          <w:p w14:paraId="266873AE" w14:textId="77777777" w:rsidR="00BC603A" w:rsidRPr="003D7B0F" w:rsidRDefault="00BC603A" w:rsidP="00BC603A">
            <w:pPr>
              <w:pStyle w:val="RequirementText"/>
              <w:widowControl w:val="0"/>
            </w:pPr>
          </w:p>
        </w:tc>
      </w:tr>
      <w:tr w:rsidR="00BC603A" w:rsidRPr="00667E23" w14:paraId="7FB69149" w14:textId="77777777" w:rsidTr="00BE3730">
        <w:trPr>
          <w:cantSplit/>
        </w:trPr>
        <w:tc>
          <w:tcPr>
            <w:tcW w:w="1152" w:type="dxa"/>
            <w:shd w:val="clear" w:color="auto" w:fill="auto"/>
            <w:vAlign w:val="center"/>
          </w:tcPr>
          <w:p w14:paraId="37A585E7"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2AF02A1" w14:textId="2DC47ECE"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add, edit, store and view at a minimum the following data for standard and extended warranty:</w:t>
            </w:r>
          </w:p>
          <w:p w14:paraId="0F43DC1F" w14:textId="77777777" w:rsidR="00BC603A" w:rsidRPr="00BE3730" w:rsidRDefault="00BC603A" w:rsidP="00BE3730">
            <w:pPr>
              <w:pStyle w:val="Heading4Text"/>
              <w:widowControl w:val="0"/>
              <w:numPr>
                <w:ilvl w:val="0"/>
                <w:numId w:val="68"/>
              </w:numPr>
              <w:rPr>
                <w:rFonts w:cs="Arial"/>
                <w:szCs w:val="22"/>
              </w:rPr>
            </w:pPr>
            <w:r w:rsidRPr="00BE3730">
              <w:rPr>
                <w:rFonts w:ascii="Arial" w:hAnsi="Arial" w:cs="Arial"/>
                <w:szCs w:val="22"/>
              </w:rPr>
              <w:t>Start date of warranty</w:t>
            </w:r>
          </w:p>
          <w:p w14:paraId="3F72FEBA" w14:textId="77777777" w:rsidR="00BC603A" w:rsidRPr="00BE3730" w:rsidRDefault="00BC603A" w:rsidP="00BE3730">
            <w:pPr>
              <w:pStyle w:val="Heading4Text"/>
              <w:widowControl w:val="0"/>
              <w:numPr>
                <w:ilvl w:val="0"/>
                <w:numId w:val="68"/>
              </w:numPr>
              <w:rPr>
                <w:rFonts w:cs="Arial"/>
                <w:szCs w:val="22"/>
              </w:rPr>
            </w:pPr>
            <w:r w:rsidRPr="00BE3730">
              <w:rPr>
                <w:rFonts w:ascii="Arial" w:hAnsi="Arial" w:cs="Arial"/>
                <w:szCs w:val="22"/>
              </w:rPr>
              <w:t>End day of warranty</w:t>
            </w:r>
          </w:p>
          <w:p w14:paraId="239B48F2" w14:textId="444C446A" w:rsidR="00BC603A" w:rsidRPr="00BE3730" w:rsidRDefault="00BC603A" w:rsidP="00BE3730">
            <w:pPr>
              <w:pStyle w:val="Heading4Text"/>
              <w:widowControl w:val="0"/>
              <w:numPr>
                <w:ilvl w:val="0"/>
                <w:numId w:val="68"/>
              </w:numPr>
              <w:rPr>
                <w:rFonts w:cs="Arial"/>
                <w:szCs w:val="22"/>
              </w:rPr>
            </w:pPr>
            <w:r w:rsidRPr="00BE3730">
              <w:rPr>
                <w:rFonts w:ascii="Arial" w:hAnsi="Arial" w:cs="Arial"/>
                <w:szCs w:val="22"/>
              </w:rPr>
              <w:t>Warranty type</w:t>
            </w:r>
          </w:p>
          <w:p w14:paraId="6C40569A" w14:textId="77950B3D" w:rsidR="00BC603A" w:rsidRPr="00BE3730" w:rsidRDefault="00BC603A" w:rsidP="00BE3730">
            <w:pPr>
              <w:pStyle w:val="Heading4Text"/>
              <w:widowControl w:val="0"/>
              <w:numPr>
                <w:ilvl w:val="0"/>
                <w:numId w:val="68"/>
              </w:numPr>
              <w:rPr>
                <w:rFonts w:cs="Arial"/>
                <w:szCs w:val="22"/>
              </w:rPr>
            </w:pPr>
            <w:r w:rsidRPr="00BE3730">
              <w:rPr>
                <w:rFonts w:ascii="Arial" w:hAnsi="Arial" w:cs="Arial"/>
                <w:szCs w:val="22"/>
              </w:rPr>
              <w:t>Part Brand</w:t>
            </w:r>
          </w:p>
          <w:p w14:paraId="640EC097" w14:textId="70CF1095" w:rsidR="00BC603A" w:rsidRPr="00954E0C" w:rsidRDefault="00BC603A" w:rsidP="00BE3730">
            <w:pPr>
              <w:pStyle w:val="Heading4Text"/>
              <w:widowControl w:val="0"/>
              <w:numPr>
                <w:ilvl w:val="0"/>
                <w:numId w:val="68"/>
              </w:numPr>
              <w:rPr>
                <w:rFonts w:cs="Arial"/>
                <w:szCs w:val="22"/>
              </w:rPr>
            </w:pPr>
            <w:r w:rsidRPr="00BE3730">
              <w:rPr>
                <w:rFonts w:ascii="Arial" w:hAnsi="Arial" w:cs="Arial"/>
                <w:szCs w:val="22"/>
              </w:rPr>
              <w:t>Vendor information</w:t>
            </w:r>
          </w:p>
        </w:tc>
        <w:tc>
          <w:tcPr>
            <w:tcW w:w="1346" w:type="dxa"/>
            <w:shd w:val="clear" w:color="auto" w:fill="auto"/>
            <w:vAlign w:val="center"/>
          </w:tcPr>
          <w:p w14:paraId="24FF3A3F" w14:textId="77777777" w:rsidR="00BC603A" w:rsidRPr="003D7B0F" w:rsidRDefault="00BC603A" w:rsidP="00BC603A">
            <w:pPr>
              <w:pStyle w:val="RequirementText"/>
              <w:widowControl w:val="0"/>
            </w:pPr>
          </w:p>
        </w:tc>
        <w:tc>
          <w:tcPr>
            <w:tcW w:w="2322" w:type="dxa"/>
            <w:shd w:val="clear" w:color="auto" w:fill="auto"/>
            <w:vAlign w:val="center"/>
          </w:tcPr>
          <w:p w14:paraId="6E6A511C" w14:textId="77777777" w:rsidR="00BC603A" w:rsidRPr="003D7B0F" w:rsidRDefault="00BC603A" w:rsidP="00BC603A">
            <w:pPr>
              <w:pStyle w:val="RequirementText"/>
              <w:widowControl w:val="0"/>
            </w:pPr>
          </w:p>
        </w:tc>
      </w:tr>
      <w:tr w:rsidR="00BC603A" w:rsidRPr="00667E23" w14:paraId="488C060A" w14:textId="77777777" w:rsidTr="00BE3730">
        <w:trPr>
          <w:cantSplit/>
        </w:trPr>
        <w:tc>
          <w:tcPr>
            <w:tcW w:w="1152" w:type="dxa"/>
            <w:shd w:val="clear" w:color="auto" w:fill="auto"/>
            <w:vAlign w:val="center"/>
          </w:tcPr>
          <w:p w14:paraId="19F08FF0" w14:textId="6196AB8E"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3CCEABC0" w14:textId="66416725" w:rsidR="00BC603A" w:rsidRPr="00BE3730" w:rsidRDefault="00BC603A" w:rsidP="00BE3730">
            <w:pPr>
              <w:pStyle w:val="Heading4Text"/>
              <w:widowControl w:val="0"/>
              <w:rPr>
                <w:rFonts w:cs="Arial"/>
                <w:szCs w:val="22"/>
              </w:rPr>
            </w:pPr>
            <w:r w:rsidRPr="00BE3730">
              <w:rPr>
                <w:rFonts w:ascii="Arial" w:hAnsi="Arial" w:cs="Arial"/>
                <w:szCs w:val="22"/>
              </w:rPr>
              <w:t>The system shall display a notification to TCAT when accessing parts information that are about to expire. The notification shall only be displayed at a predefined interval from the date when the warranty for parts is about to expire.</w:t>
            </w:r>
          </w:p>
        </w:tc>
        <w:tc>
          <w:tcPr>
            <w:tcW w:w="1346" w:type="dxa"/>
            <w:shd w:val="clear" w:color="auto" w:fill="auto"/>
            <w:vAlign w:val="center"/>
          </w:tcPr>
          <w:p w14:paraId="5F9FBC1D" w14:textId="77777777" w:rsidR="00BC603A" w:rsidRPr="003D7B0F" w:rsidRDefault="00BC603A" w:rsidP="00BC603A">
            <w:pPr>
              <w:pStyle w:val="RequirementText"/>
              <w:widowControl w:val="0"/>
            </w:pPr>
          </w:p>
        </w:tc>
        <w:tc>
          <w:tcPr>
            <w:tcW w:w="2322" w:type="dxa"/>
            <w:shd w:val="clear" w:color="auto" w:fill="auto"/>
            <w:vAlign w:val="center"/>
          </w:tcPr>
          <w:p w14:paraId="0E009CCC" w14:textId="77777777" w:rsidR="00BC603A" w:rsidRPr="003D7B0F" w:rsidRDefault="00BC603A" w:rsidP="00BC603A">
            <w:pPr>
              <w:pStyle w:val="RequirementText"/>
              <w:widowControl w:val="0"/>
            </w:pPr>
          </w:p>
        </w:tc>
      </w:tr>
      <w:tr w:rsidR="00BC603A" w:rsidRPr="00667E23" w14:paraId="4B561E54" w14:textId="77777777" w:rsidTr="00BE3730">
        <w:trPr>
          <w:cantSplit/>
        </w:trPr>
        <w:tc>
          <w:tcPr>
            <w:tcW w:w="1152" w:type="dxa"/>
            <w:shd w:val="clear" w:color="auto" w:fill="FABF8F"/>
            <w:vAlign w:val="center"/>
          </w:tcPr>
          <w:p w14:paraId="3ED095DC" w14:textId="77777777" w:rsidR="00BC603A" w:rsidRPr="00667E23" w:rsidRDefault="00BC603A" w:rsidP="00BE3730">
            <w:pPr>
              <w:pStyle w:val="Heading4"/>
              <w:widowControl w:val="0"/>
            </w:pPr>
          </w:p>
        </w:tc>
        <w:tc>
          <w:tcPr>
            <w:tcW w:w="5440" w:type="dxa"/>
            <w:shd w:val="clear" w:color="auto" w:fill="FABF8F"/>
            <w:vAlign w:val="center"/>
          </w:tcPr>
          <w:p w14:paraId="6311E5CC" w14:textId="77777777" w:rsidR="00BC603A" w:rsidRPr="003734E0" w:rsidRDefault="00BC603A" w:rsidP="00BE3730">
            <w:pPr>
              <w:pStyle w:val="Heading4Text"/>
              <w:keepNext/>
              <w:widowControl w:val="0"/>
              <w:rPr>
                <w:rFonts w:ascii="Arial" w:hAnsi="Arial" w:cs="Arial"/>
                <w:i/>
                <w:szCs w:val="22"/>
              </w:rPr>
            </w:pPr>
            <w:r w:rsidRPr="00BE3730">
              <w:rPr>
                <w:rFonts w:ascii="Arial" w:hAnsi="Arial" w:cs="Arial"/>
                <w:i/>
                <w:szCs w:val="22"/>
              </w:rPr>
              <w:t>Vendor Information Management</w:t>
            </w:r>
          </w:p>
        </w:tc>
        <w:tc>
          <w:tcPr>
            <w:tcW w:w="1346" w:type="dxa"/>
            <w:shd w:val="clear" w:color="auto" w:fill="FABF8F"/>
            <w:vAlign w:val="center"/>
          </w:tcPr>
          <w:p w14:paraId="40A9AAE3"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480D8FE5" w14:textId="77777777" w:rsidR="00BC603A" w:rsidRPr="003D7B0F" w:rsidRDefault="00BC603A" w:rsidP="00BE3730">
            <w:pPr>
              <w:pStyle w:val="Heading4Text"/>
              <w:keepNext/>
              <w:widowControl w:val="0"/>
              <w:rPr>
                <w:b/>
                <w:bCs/>
              </w:rPr>
            </w:pPr>
          </w:p>
        </w:tc>
      </w:tr>
      <w:tr w:rsidR="00BC603A" w:rsidRPr="00667E23" w14:paraId="6D2CAE09" w14:textId="77777777" w:rsidTr="00BE3730">
        <w:trPr>
          <w:cantSplit/>
        </w:trPr>
        <w:tc>
          <w:tcPr>
            <w:tcW w:w="1152" w:type="dxa"/>
            <w:shd w:val="clear" w:color="auto" w:fill="auto"/>
            <w:vAlign w:val="center"/>
          </w:tcPr>
          <w:p w14:paraId="41D66A10"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59AFB0B7" w14:textId="0BB0B585" w:rsidR="00BC603A" w:rsidRPr="00BE3730" w:rsidRDefault="00BC603A" w:rsidP="00833424">
            <w:pPr>
              <w:pStyle w:val="Heading4Text"/>
              <w:widowControl w:val="0"/>
              <w:rPr>
                <w:rFonts w:cs="Arial"/>
                <w:szCs w:val="22"/>
              </w:rPr>
            </w:pPr>
            <w:r w:rsidRPr="00BE3730">
              <w:rPr>
                <w:rFonts w:ascii="Arial" w:hAnsi="Arial" w:cs="Arial"/>
                <w:szCs w:val="22"/>
              </w:rPr>
              <w:t xml:space="preserve">The </w:t>
            </w:r>
            <w:r w:rsidR="00833424" w:rsidRPr="00833424">
              <w:rPr>
                <w:rFonts w:ascii="Arial" w:hAnsi="Arial" w:cs="Arial"/>
                <w:szCs w:val="22"/>
              </w:rPr>
              <w:t xml:space="preserve">system shall enable users to add, edit, store, view, query, and run reports on vendor </w:t>
            </w:r>
            <w:r w:rsidRPr="00BE3730">
              <w:rPr>
                <w:rFonts w:ascii="Arial" w:hAnsi="Arial" w:cs="Arial"/>
                <w:szCs w:val="22"/>
              </w:rPr>
              <w:t>contact information.</w:t>
            </w:r>
          </w:p>
        </w:tc>
        <w:tc>
          <w:tcPr>
            <w:tcW w:w="1346" w:type="dxa"/>
            <w:shd w:val="clear" w:color="auto" w:fill="auto"/>
            <w:vAlign w:val="center"/>
          </w:tcPr>
          <w:p w14:paraId="441B5291" w14:textId="77777777" w:rsidR="00BC603A" w:rsidRPr="003D7B0F" w:rsidRDefault="00BC603A" w:rsidP="00BC603A">
            <w:pPr>
              <w:pStyle w:val="RequirementText"/>
              <w:widowControl w:val="0"/>
            </w:pPr>
          </w:p>
        </w:tc>
        <w:tc>
          <w:tcPr>
            <w:tcW w:w="2322" w:type="dxa"/>
            <w:shd w:val="clear" w:color="auto" w:fill="auto"/>
            <w:vAlign w:val="center"/>
          </w:tcPr>
          <w:p w14:paraId="673B68B4" w14:textId="77777777" w:rsidR="00BC603A" w:rsidRPr="003D7B0F" w:rsidRDefault="00BC603A" w:rsidP="00BC603A">
            <w:pPr>
              <w:pStyle w:val="RequirementText"/>
              <w:widowControl w:val="0"/>
            </w:pPr>
          </w:p>
        </w:tc>
      </w:tr>
      <w:tr w:rsidR="00BC603A" w:rsidRPr="00667E23" w14:paraId="2E50E859" w14:textId="77777777" w:rsidTr="00BE3730">
        <w:trPr>
          <w:cantSplit/>
        </w:trPr>
        <w:tc>
          <w:tcPr>
            <w:tcW w:w="1152" w:type="dxa"/>
            <w:tcBorders>
              <w:right w:val="single" w:sz="4" w:space="0" w:color="auto"/>
            </w:tcBorders>
            <w:shd w:val="clear" w:color="auto" w:fill="auto"/>
            <w:vAlign w:val="center"/>
          </w:tcPr>
          <w:p w14:paraId="661D77A5"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1383CFD5"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be capable of tracking a vendor’s status as a Disadvantaged Business Enterprise (DBE) organization.</w:t>
            </w:r>
          </w:p>
        </w:tc>
        <w:tc>
          <w:tcPr>
            <w:tcW w:w="1346" w:type="dxa"/>
            <w:shd w:val="clear" w:color="auto" w:fill="auto"/>
            <w:vAlign w:val="center"/>
          </w:tcPr>
          <w:p w14:paraId="42C8DE85" w14:textId="77777777" w:rsidR="00BC603A" w:rsidRPr="003D7B0F" w:rsidRDefault="00BC603A" w:rsidP="00BC603A">
            <w:pPr>
              <w:pStyle w:val="RequirementText"/>
              <w:widowControl w:val="0"/>
            </w:pPr>
          </w:p>
        </w:tc>
        <w:tc>
          <w:tcPr>
            <w:tcW w:w="2322" w:type="dxa"/>
            <w:shd w:val="clear" w:color="auto" w:fill="auto"/>
            <w:vAlign w:val="center"/>
          </w:tcPr>
          <w:p w14:paraId="2F0D5A60" w14:textId="77777777" w:rsidR="00BC603A" w:rsidRPr="003D7B0F" w:rsidRDefault="00BC603A" w:rsidP="00BC603A">
            <w:pPr>
              <w:pStyle w:val="RequirementText"/>
              <w:widowControl w:val="0"/>
            </w:pPr>
          </w:p>
        </w:tc>
      </w:tr>
      <w:tr w:rsidR="00BC603A" w:rsidRPr="00667E23" w14:paraId="5B052160" w14:textId="77777777" w:rsidTr="00BE3730">
        <w:trPr>
          <w:cantSplit/>
        </w:trPr>
        <w:tc>
          <w:tcPr>
            <w:tcW w:w="1152" w:type="dxa"/>
            <w:shd w:val="clear" w:color="auto" w:fill="auto"/>
            <w:vAlign w:val="center"/>
          </w:tcPr>
          <w:p w14:paraId="70EE5F24"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03C4ECDB" w14:textId="1DEBDE0D"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record and review vendor equipment purchase details, sale and shipment record.</w:t>
            </w:r>
          </w:p>
        </w:tc>
        <w:tc>
          <w:tcPr>
            <w:tcW w:w="1346" w:type="dxa"/>
            <w:shd w:val="clear" w:color="auto" w:fill="auto"/>
            <w:vAlign w:val="center"/>
          </w:tcPr>
          <w:p w14:paraId="34BF3BF1" w14:textId="77777777" w:rsidR="00BC603A" w:rsidRPr="003D7B0F" w:rsidRDefault="00BC603A" w:rsidP="00BC603A">
            <w:pPr>
              <w:pStyle w:val="RequirementText"/>
              <w:widowControl w:val="0"/>
            </w:pPr>
          </w:p>
        </w:tc>
        <w:tc>
          <w:tcPr>
            <w:tcW w:w="2322" w:type="dxa"/>
            <w:shd w:val="clear" w:color="auto" w:fill="auto"/>
            <w:vAlign w:val="center"/>
          </w:tcPr>
          <w:p w14:paraId="276B50BD" w14:textId="77777777" w:rsidR="00BC603A" w:rsidRPr="003D7B0F" w:rsidRDefault="00BC603A" w:rsidP="00BC603A">
            <w:pPr>
              <w:pStyle w:val="RequirementText"/>
              <w:widowControl w:val="0"/>
            </w:pPr>
          </w:p>
        </w:tc>
      </w:tr>
      <w:tr w:rsidR="00BC603A" w:rsidRPr="00667E23" w14:paraId="264EC544" w14:textId="77777777" w:rsidTr="00BE3730">
        <w:trPr>
          <w:cantSplit/>
        </w:trPr>
        <w:tc>
          <w:tcPr>
            <w:tcW w:w="1152" w:type="dxa"/>
            <w:shd w:val="clear" w:color="auto" w:fill="auto"/>
            <w:vAlign w:val="center"/>
          </w:tcPr>
          <w:p w14:paraId="6EDE3AFC"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E89D0F4"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store warranty and return policies by vendor and vendor equipment.</w:t>
            </w:r>
          </w:p>
        </w:tc>
        <w:tc>
          <w:tcPr>
            <w:tcW w:w="1346" w:type="dxa"/>
            <w:shd w:val="clear" w:color="auto" w:fill="auto"/>
            <w:vAlign w:val="center"/>
          </w:tcPr>
          <w:p w14:paraId="682200C6" w14:textId="77777777" w:rsidR="00BC603A" w:rsidRPr="003D7B0F" w:rsidRDefault="00BC603A" w:rsidP="00BC603A">
            <w:pPr>
              <w:pStyle w:val="RequirementText"/>
              <w:widowControl w:val="0"/>
            </w:pPr>
          </w:p>
        </w:tc>
        <w:tc>
          <w:tcPr>
            <w:tcW w:w="2322" w:type="dxa"/>
            <w:shd w:val="clear" w:color="auto" w:fill="auto"/>
            <w:vAlign w:val="center"/>
          </w:tcPr>
          <w:p w14:paraId="7B84877D" w14:textId="77777777" w:rsidR="00BC603A" w:rsidRPr="003D7B0F" w:rsidRDefault="00BC603A" w:rsidP="00BC603A">
            <w:pPr>
              <w:pStyle w:val="RequirementText"/>
              <w:widowControl w:val="0"/>
            </w:pPr>
          </w:p>
        </w:tc>
      </w:tr>
      <w:tr w:rsidR="00BC603A" w:rsidRPr="00667E23" w14:paraId="794B4367" w14:textId="77777777" w:rsidTr="00BE3730">
        <w:trPr>
          <w:cantSplit/>
        </w:trPr>
        <w:tc>
          <w:tcPr>
            <w:tcW w:w="1152" w:type="dxa"/>
            <w:shd w:val="clear" w:color="auto" w:fill="FABF8F"/>
            <w:vAlign w:val="center"/>
          </w:tcPr>
          <w:p w14:paraId="36F2891C" w14:textId="77777777" w:rsidR="00BC603A" w:rsidRPr="00667E23" w:rsidRDefault="00BC603A" w:rsidP="00BE3730">
            <w:pPr>
              <w:pStyle w:val="Heading4"/>
              <w:widowControl w:val="0"/>
            </w:pPr>
          </w:p>
        </w:tc>
        <w:tc>
          <w:tcPr>
            <w:tcW w:w="5440" w:type="dxa"/>
            <w:shd w:val="clear" w:color="auto" w:fill="FABF8F"/>
            <w:vAlign w:val="center"/>
          </w:tcPr>
          <w:p w14:paraId="1182D4FC" w14:textId="77777777" w:rsidR="00BC603A" w:rsidRPr="0079759A" w:rsidRDefault="00BC603A" w:rsidP="00BE3730">
            <w:pPr>
              <w:pStyle w:val="Heading4Text"/>
              <w:keepNext/>
              <w:widowControl w:val="0"/>
              <w:rPr>
                <w:rFonts w:ascii="Arial" w:hAnsi="Arial" w:cs="Arial"/>
                <w:bCs/>
                <w:i/>
                <w:szCs w:val="22"/>
              </w:rPr>
            </w:pPr>
            <w:r w:rsidRPr="00BE3730">
              <w:rPr>
                <w:rFonts w:ascii="Arial" w:hAnsi="Arial" w:cs="Arial"/>
                <w:i/>
                <w:szCs w:val="22"/>
              </w:rPr>
              <w:t>Purchase Order Management</w:t>
            </w:r>
            <w:r w:rsidRPr="0079759A">
              <w:rPr>
                <w:rFonts w:ascii="Arial" w:hAnsi="Arial" w:cs="Arial"/>
                <w:szCs w:val="22"/>
              </w:rPr>
              <w:t xml:space="preserve"> </w:t>
            </w:r>
          </w:p>
        </w:tc>
        <w:tc>
          <w:tcPr>
            <w:tcW w:w="1346" w:type="dxa"/>
            <w:shd w:val="clear" w:color="auto" w:fill="FABF8F"/>
            <w:vAlign w:val="center"/>
          </w:tcPr>
          <w:p w14:paraId="63318AE8" w14:textId="77777777" w:rsidR="00BC603A" w:rsidRPr="003D7B0F" w:rsidRDefault="00BC603A" w:rsidP="00BE3730">
            <w:pPr>
              <w:pStyle w:val="Heading4Text"/>
              <w:keepNext/>
              <w:widowControl w:val="0"/>
              <w:rPr>
                <w:b/>
                <w:bCs/>
              </w:rPr>
            </w:pPr>
          </w:p>
        </w:tc>
        <w:tc>
          <w:tcPr>
            <w:tcW w:w="2322" w:type="dxa"/>
            <w:shd w:val="clear" w:color="auto" w:fill="FABF8F"/>
            <w:vAlign w:val="center"/>
          </w:tcPr>
          <w:p w14:paraId="7EAACB6E" w14:textId="77777777" w:rsidR="00BC603A" w:rsidRPr="003D7B0F" w:rsidRDefault="00BC603A" w:rsidP="00BE3730">
            <w:pPr>
              <w:pStyle w:val="Heading4Text"/>
              <w:keepNext/>
              <w:widowControl w:val="0"/>
              <w:rPr>
                <w:b/>
                <w:bCs/>
              </w:rPr>
            </w:pPr>
          </w:p>
        </w:tc>
      </w:tr>
      <w:tr w:rsidR="00BC603A" w:rsidRPr="00667E23" w14:paraId="6DDE7A2A" w14:textId="77777777" w:rsidTr="00BE3730">
        <w:trPr>
          <w:cantSplit/>
        </w:trPr>
        <w:tc>
          <w:tcPr>
            <w:tcW w:w="1152" w:type="dxa"/>
            <w:shd w:val="clear" w:color="auto" w:fill="auto"/>
            <w:vAlign w:val="center"/>
          </w:tcPr>
          <w:p w14:paraId="5765BDC7" w14:textId="77777777" w:rsidR="00BC603A" w:rsidRPr="00667E23" w:rsidRDefault="00BC603A" w:rsidP="00BE3730">
            <w:pPr>
              <w:pStyle w:val="Heading5"/>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752E62C4" w14:textId="20CB2E85" w:rsidR="00BC603A" w:rsidRPr="00BE3730" w:rsidRDefault="00413D0E" w:rsidP="00413D0E">
            <w:pPr>
              <w:pStyle w:val="Heading4Text"/>
              <w:widowControl w:val="0"/>
              <w:rPr>
                <w:rFonts w:cs="Arial"/>
                <w:szCs w:val="22"/>
              </w:rPr>
            </w:pPr>
            <w:r>
              <w:rPr>
                <w:rFonts w:ascii="Arial" w:hAnsi="Arial" w:cs="Arial"/>
                <w:szCs w:val="22"/>
              </w:rPr>
              <w:t xml:space="preserve">The </w:t>
            </w:r>
            <w:r w:rsidRPr="00413D0E">
              <w:rPr>
                <w:rFonts w:ascii="Arial" w:hAnsi="Arial" w:cs="Arial"/>
                <w:szCs w:val="22"/>
              </w:rPr>
              <w:t>system shall provide the capability to manually and automatically generate purchase orders when the quantity of maintenance parts drop below a defined threshold, as well as add, edit, store, view, query, and run reports on purchase orders</w:t>
            </w:r>
            <w:r>
              <w:rPr>
                <w:rFonts w:ascii="Arial" w:hAnsi="Arial" w:cs="Arial"/>
                <w:szCs w:val="22"/>
              </w:rPr>
              <w:t xml:space="preserve">. </w:t>
            </w:r>
            <w:r w:rsidR="00BC603A" w:rsidRPr="00BE3730">
              <w:rPr>
                <w:rFonts w:ascii="Arial" w:hAnsi="Arial" w:cs="Arial"/>
                <w:szCs w:val="22"/>
              </w:rPr>
              <w:t xml:space="preserve">  </w:t>
            </w:r>
          </w:p>
        </w:tc>
        <w:tc>
          <w:tcPr>
            <w:tcW w:w="1346" w:type="dxa"/>
            <w:shd w:val="clear" w:color="auto" w:fill="auto"/>
            <w:vAlign w:val="center"/>
          </w:tcPr>
          <w:p w14:paraId="0F8FF37D" w14:textId="77777777" w:rsidR="00BC603A" w:rsidRPr="003D7B0F" w:rsidRDefault="00BC603A" w:rsidP="00BC603A">
            <w:pPr>
              <w:pStyle w:val="RequirementText"/>
              <w:widowControl w:val="0"/>
            </w:pPr>
          </w:p>
        </w:tc>
        <w:tc>
          <w:tcPr>
            <w:tcW w:w="2322" w:type="dxa"/>
            <w:shd w:val="clear" w:color="auto" w:fill="auto"/>
            <w:vAlign w:val="center"/>
          </w:tcPr>
          <w:p w14:paraId="207CC6AC" w14:textId="77777777" w:rsidR="00BC603A" w:rsidRPr="003D7B0F" w:rsidRDefault="00BC603A" w:rsidP="00BC603A">
            <w:pPr>
              <w:pStyle w:val="RequirementText"/>
              <w:widowControl w:val="0"/>
            </w:pPr>
          </w:p>
        </w:tc>
      </w:tr>
      <w:tr w:rsidR="00BC603A" w:rsidRPr="00667E23" w14:paraId="442CAE37" w14:textId="77777777" w:rsidTr="00BE3730">
        <w:trPr>
          <w:cantSplit/>
        </w:trPr>
        <w:tc>
          <w:tcPr>
            <w:tcW w:w="1152" w:type="dxa"/>
            <w:shd w:val="clear" w:color="auto" w:fill="auto"/>
            <w:vAlign w:val="center"/>
          </w:tcPr>
          <w:p w14:paraId="0B019A9E"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7954E87" w14:textId="77777777" w:rsidR="00BC603A" w:rsidRPr="00BE3730" w:rsidRDefault="00BC603A" w:rsidP="00BE3730">
            <w:pPr>
              <w:pStyle w:val="Heading4Text"/>
              <w:widowControl w:val="0"/>
              <w:rPr>
                <w:rFonts w:cs="Arial"/>
                <w:szCs w:val="22"/>
              </w:rPr>
            </w:pPr>
            <w:r w:rsidRPr="00BE3730">
              <w:rPr>
                <w:rFonts w:ascii="Arial" w:hAnsi="Arial" w:cs="Arial"/>
                <w:szCs w:val="22"/>
              </w:rPr>
              <w:t>The automatically generated purchase orders shall be reviewed by authorized TCAT staff before finalization.</w:t>
            </w:r>
          </w:p>
        </w:tc>
        <w:tc>
          <w:tcPr>
            <w:tcW w:w="1346" w:type="dxa"/>
            <w:shd w:val="clear" w:color="auto" w:fill="auto"/>
            <w:vAlign w:val="center"/>
          </w:tcPr>
          <w:p w14:paraId="15F2748D" w14:textId="77777777" w:rsidR="00BC603A" w:rsidRPr="003D7B0F" w:rsidRDefault="00BC603A" w:rsidP="00BC603A">
            <w:pPr>
              <w:pStyle w:val="RequirementText"/>
              <w:widowControl w:val="0"/>
            </w:pPr>
          </w:p>
        </w:tc>
        <w:tc>
          <w:tcPr>
            <w:tcW w:w="2322" w:type="dxa"/>
            <w:shd w:val="clear" w:color="auto" w:fill="auto"/>
            <w:vAlign w:val="center"/>
          </w:tcPr>
          <w:p w14:paraId="116E0118" w14:textId="77777777" w:rsidR="00BC603A" w:rsidRPr="003D7B0F" w:rsidRDefault="00BC603A" w:rsidP="00BC603A">
            <w:pPr>
              <w:pStyle w:val="RequirementText"/>
              <w:widowControl w:val="0"/>
            </w:pPr>
          </w:p>
        </w:tc>
      </w:tr>
      <w:tr w:rsidR="00BC603A" w:rsidRPr="00667E23" w14:paraId="6D6C9F3C" w14:textId="77777777" w:rsidTr="00BE3730">
        <w:trPr>
          <w:cantSplit/>
        </w:trPr>
        <w:tc>
          <w:tcPr>
            <w:tcW w:w="1152" w:type="dxa"/>
            <w:shd w:val="clear" w:color="auto" w:fill="auto"/>
            <w:vAlign w:val="center"/>
          </w:tcPr>
          <w:p w14:paraId="01244C2D"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688B05CE" w14:textId="11409EDA" w:rsidR="00BC603A" w:rsidRPr="00413D0E" w:rsidRDefault="00BC603A" w:rsidP="00413D0E">
            <w:pPr>
              <w:pStyle w:val="Heading4Text"/>
              <w:widowControl w:val="0"/>
              <w:rPr>
                <w:rFonts w:cs="Arial"/>
                <w:szCs w:val="22"/>
              </w:rPr>
            </w:pPr>
            <w:r w:rsidRPr="00413D0E">
              <w:rPr>
                <w:rFonts w:ascii="Arial" w:hAnsi="Arial" w:cs="Arial"/>
                <w:szCs w:val="22"/>
              </w:rPr>
              <w:t xml:space="preserve">The system shall be able to track </w:t>
            </w:r>
            <w:r w:rsidR="00413D0E" w:rsidRPr="00413D0E">
              <w:rPr>
                <w:rFonts w:ascii="Arial" w:hAnsi="Arial" w:cs="Arial"/>
                <w:szCs w:val="22"/>
              </w:rPr>
              <w:t xml:space="preserve">and run reports on </w:t>
            </w:r>
            <w:r w:rsidRPr="00413D0E">
              <w:rPr>
                <w:rFonts w:ascii="Arial" w:hAnsi="Arial" w:cs="Arial"/>
                <w:szCs w:val="22"/>
              </w:rPr>
              <w:t xml:space="preserve">total procurement time on a part-by-part basis.  </w:t>
            </w:r>
          </w:p>
        </w:tc>
        <w:tc>
          <w:tcPr>
            <w:tcW w:w="1346" w:type="dxa"/>
            <w:shd w:val="clear" w:color="auto" w:fill="auto"/>
            <w:vAlign w:val="center"/>
          </w:tcPr>
          <w:p w14:paraId="386A972A" w14:textId="77777777" w:rsidR="00BC603A" w:rsidRPr="003D7B0F" w:rsidRDefault="00BC603A" w:rsidP="00BC603A">
            <w:pPr>
              <w:pStyle w:val="RequirementText"/>
              <w:widowControl w:val="0"/>
            </w:pPr>
          </w:p>
        </w:tc>
        <w:tc>
          <w:tcPr>
            <w:tcW w:w="2322" w:type="dxa"/>
            <w:shd w:val="clear" w:color="auto" w:fill="auto"/>
            <w:vAlign w:val="center"/>
          </w:tcPr>
          <w:p w14:paraId="6C35F7B4" w14:textId="77777777" w:rsidR="00BC603A" w:rsidRPr="003D7B0F" w:rsidRDefault="00BC603A" w:rsidP="00BC603A">
            <w:pPr>
              <w:pStyle w:val="RequirementText"/>
              <w:widowControl w:val="0"/>
            </w:pPr>
          </w:p>
        </w:tc>
      </w:tr>
      <w:tr w:rsidR="00BC603A" w:rsidRPr="00667E23" w14:paraId="3BED9217" w14:textId="77777777" w:rsidTr="00BE3730">
        <w:trPr>
          <w:cantSplit/>
        </w:trPr>
        <w:tc>
          <w:tcPr>
            <w:tcW w:w="1152" w:type="dxa"/>
            <w:shd w:val="clear" w:color="auto" w:fill="auto"/>
            <w:vAlign w:val="center"/>
          </w:tcPr>
          <w:p w14:paraId="7B25C1E5"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5ACE0176" w14:textId="771AD11B"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track the entire procurement workflow, which shall include at least the following steps:</w:t>
            </w:r>
          </w:p>
          <w:p w14:paraId="4446F0D3" w14:textId="77777777" w:rsidR="00BC603A" w:rsidRPr="00954E0C" w:rsidRDefault="00BC603A" w:rsidP="00BE3730">
            <w:pPr>
              <w:pStyle w:val="Heading4Text"/>
              <w:widowControl w:val="0"/>
              <w:numPr>
                <w:ilvl w:val="0"/>
                <w:numId w:val="69"/>
              </w:numPr>
              <w:rPr>
                <w:rFonts w:cs="Arial"/>
                <w:szCs w:val="22"/>
              </w:rPr>
            </w:pPr>
            <w:r w:rsidRPr="00BE3730">
              <w:rPr>
                <w:rFonts w:ascii="Arial" w:hAnsi="Arial" w:cs="Arial"/>
                <w:szCs w:val="22"/>
              </w:rPr>
              <w:t>Purchase order/Invoicing status</w:t>
            </w:r>
          </w:p>
          <w:p w14:paraId="7091B7C7" w14:textId="72270A2C" w:rsidR="00BC603A" w:rsidRPr="00954E0C" w:rsidRDefault="00BC603A" w:rsidP="00BE3730">
            <w:pPr>
              <w:pStyle w:val="Heading4Text"/>
              <w:widowControl w:val="0"/>
              <w:numPr>
                <w:ilvl w:val="0"/>
                <w:numId w:val="69"/>
              </w:numPr>
              <w:rPr>
                <w:rFonts w:cs="Arial"/>
                <w:szCs w:val="22"/>
              </w:rPr>
            </w:pPr>
            <w:r w:rsidRPr="00BE3730">
              <w:rPr>
                <w:rFonts w:ascii="Arial" w:hAnsi="Arial" w:cs="Arial"/>
                <w:szCs w:val="22"/>
              </w:rPr>
              <w:t>Order status</w:t>
            </w:r>
          </w:p>
          <w:p w14:paraId="21442F74" w14:textId="404CF1E5" w:rsidR="00BC603A" w:rsidRPr="00954E0C" w:rsidRDefault="00BC603A" w:rsidP="00BE3730">
            <w:pPr>
              <w:pStyle w:val="Heading4Text"/>
              <w:widowControl w:val="0"/>
              <w:numPr>
                <w:ilvl w:val="0"/>
                <w:numId w:val="69"/>
              </w:numPr>
              <w:rPr>
                <w:rFonts w:cs="Arial"/>
                <w:szCs w:val="22"/>
              </w:rPr>
            </w:pPr>
            <w:r w:rsidRPr="00BE3730">
              <w:rPr>
                <w:rFonts w:ascii="Arial" w:hAnsi="Arial" w:cs="Arial"/>
                <w:szCs w:val="22"/>
              </w:rPr>
              <w:t>Shipment/delivery status</w:t>
            </w:r>
          </w:p>
          <w:p w14:paraId="728C6D31" w14:textId="4CCE872F" w:rsidR="00BC603A" w:rsidRPr="00954E0C" w:rsidRDefault="00BC603A" w:rsidP="00BE3730">
            <w:pPr>
              <w:pStyle w:val="Heading4Text"/>
              <w:widowControl w:val="0"/>
              <w:numPr>
                <w:ilvl w:val="0"/>
                <w:numId w:val="69"/>
              </w:numPr>
              <w:rPr>
                <w:rFonts w:cs="Arial"/>
                <w:szCs w:val="22"/>
              </w:rPr>
            </w:pPr>
            <w:r w:rsidRPr="00BE3730">
              <w:rPr>
                <w:rFonts w:ascii="Arial" w:hAnsi="Arial" w:cs="Arial"/>
                <w:szCs w:val="22"/>
              </w:rPr>
              <w:t>Post-delivery inspection status</w:t>
            </w:r>
          </w:p>
        </w:tc>
        <w:tc>
          <w:tcPr>
            <w:tcW w:w="1346" w:type="dxa"/>
            <w:shd w:val="clear" w:color="auto" w:fill="auto"/>
            <w:vAlign w:val="center"/>
          </w:tcPr>
          <w:p w14:paraId="1045EC83" w14:textId="77777777" w:rsidR="00BC603A" w:rsidRPr="003D7B0F" w:rsidRDefault="00BC603A" w:rsidP="00BC603A">
            <w:pPr>
              <w:pStyle w:val="RequirementText"/>
              <w:widowControl w:val="0"/>
            </w:pPr>
          </w:p>
        </w:tc>
        <w:tc>
          <w:tcPr>
            <w:tcW w:w="2322" w:type="dxa"/>
            <w:shd w:val="clear" w:color="auto" w:fill="auto"/>
            <w:vAlign w:val="center"/>
          </w:tcPr>
          <w:p w14:paraId="658F0CDE" w14:textId="77777777" w:rsidR="00BC603A" w:rsidRPr="003D7B0F" w:rsidRDefault="00BC603A" w:rsidP="00BC603A">
            <w:pPr>
              <w:pStyle w:val="RequirementText"/>
              <w:widowControl w:val="0"/>
            </w:pPr>
          </w:p>
        </w:tc>
      </w:tr>
      <w:tr w:rsidR="00BC603A" w:rsidRPr="00667E23" w14:paraId="579BAFE0" w14:textId="77777777" w:rsidTr="00BE3730">
        <w:trPr>
          <w:cantSplit/>
        </w:trPr>
        <w:tc>
          <w:tcPr>
            <w:tcW w:w="1152" w:type="dxa"/>
            <w:shd w:val="clear" w:color="auto" w:fill="auto"/>
            <w:vAlign w:val="center"/>
          </w:tcPr>
          <w:p w14:paraId="11440D8F"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7AC8E942" w14:textId="77777777" w:rsidR="00BC603A" w:rsidRPr="00954E0C" w:rsidRDefault="00BC603A" w:rsidP="00BE3730">
            <w:pPr>
              <w:pStyle w:val="Heading4Text"/>
              <w:widowControl w:val="0"/>
              <w:rPr>
                <w:rFonts w:cs="Arial"/>
                <w:szCs w:val="22"/>
              </w:rPr>
            </w:pPr>
            <w:r w:rsidRPr="00BE3730">
              <w:rPr>
                <w:rFonts w:ascii="Arial" w:hAnsi="Arial" w:cs="Arial"/>
                <w:szCs w:val="22"/>
              </w:rPr>
              <w:t xml:space="preserve">Real-time inventory purchasing information shall be visible to users based on their access level. </w:t>
            </w:r>
          </w:p>
        </w:tc>
        <w:tc>
          <w:tcPr>
            <w:tcW w:w="1346" w:type="dxa"/>
            <w:shd w:val="clear" w:color="auto" w:fill="auto"/>
            <w:vAlign w:val="center"/>
          </w:tcPr>
          <w:p w14:paraId="08A97FAB" w14:textId="77777777" w:rsidR="00BC603A" w:rsidRPr="003D7B0F" w:rsidRDefault="00BC603A" w:rsidP="00BC603A">
            <w:pPr>
              <w:pStyle w:val="RequirementText"/>
              <w:widowControl w:val="0"/>
            </w:pPr>
          </w:p>
        </w:tc>
        <w:tc>
          <w:tcPr>
            <w:tcW w:w="2322" w:type="dxa"/>
            <w:shd w:val="clear" w:color="auto" w:fill="auto"/>
            <w:vAlign w:val="center"/>
          </w:tcPr>
          <w:p w14:paraId="69936BCE" w14:textId="77777777" w:rsidR="00BC603A" w:rsidRPr="003D7B0F" w:rsidRDefault="00BC603A" w:rsidP="00BC603A">
            <w:pPr>
              <w:pStyle w:val="RequirementText"/>
              <w:widowControl w:val="0"/>
            </w:pPr>
          </w:p>
        </w:tc>
      </w:tr>
      <w:tr w:rsidR="00BC603A" w:rsidRPr="00667E23" w14:paraId="1966D6F3" w14:textId="77777777" w:rsidTr="00BE3730">
        <w:trPr>
          <w:cantSplit/>
        </w:trPr>
        <w:tc>
          <w:tcPr>
            <w:tcW w:w="1152" w:type="dxa"/>
            <w:shd w:val="clear" w:color="auto" w:fill="auto"/>
            <w:vAlign w:val="center"/>
          </w:tcPr>
          <w:p w14:paraId="0AB70FC0" w14:textId="77777777" w:rsidR="00BC603A" w:rsidRPr="00667E23" w:rsidRDefault="00BC603A" w:rsidP="00BE3730">
            <w:pPr>
              <w:pStyle w:val="Heading5"/>
            </w:pPr>
          </w:p>
        </w:tc>
        <w:tc>
          <w:tcPr>
            <w:tcW w:w="5440" w:type="dxa"/>
            <w:tcBorders>
              <w:top w:val="nil"/>
              <w:left w:val="single" w:sz="4" w:space="0" w:color="auto"/>
              <w:bottom w:val="single" w:sz="4" w:space="0" w:color="auto"/>
              <w:right w:val="single" w:sz="4" w:space="0" w:color="auto"/>
            </w:tcBorders>
            <w:shd w:val="clear" w:color="auto" w:fill="auto"/>
          </w:tcPr>
          <w:p w14:paraId="2BE3F764" w14:textId="5AE72896" w:rsidR="00BC603A" w:rsidRPr="00954E0C" w:rsidRDefault="00BC603A" w:rsidP="00BE3730">
            <w:pPr>
              <w:pStyle w:val="Heading4Text"/>
              <w:widowControl w:val="0"/>
              <w:rPr>
                <w:rFonts w:cs="Arial"/>
                <w:szCs w:val="22"/>
              </w:rPr>
            </w:pPr>
            <w:r w:rsidRPr="00BE3730">
              <w:rPr>
                <w:rFonts w:ascii="Arial" w:hAnsi="Arial" w:cs="Arial"/>
                <w:szCs w:val="22"/>
              </w:rPr>
              <w:t>The system shall interface with the accounting system for sending purchase order information.</w:t>
            </w:r>
          </w:p>
        </w:tc>
        <w:tc>
          <w:tcPr>
            <w:tcW w:w="1346" w:type="dxa"/>
            <w:shd w:val="clear" w:color="auto" w:fill="auto"/>
            <w:vAlign w:val="center"/>
          </w:tcPr>
          <w:p w14:paraId="63968B79" w14:textId="77777777" w:rsidR="00BC603A" w:rsidRPr="003D7B0F" w:rsidRDefault="00BC603A" w:rsidP="00BC603A">
            <w:pPr>
              <w:pStyle w:val="RequirementText"/>
              <w:widowControl w:val="0"/>
            </w:pPr>
          </w:p>
        </w:tc>
        <w:tc>
          <w:tcPr>
            <w:tcW w:w="2322" w:type="dxa"/>
            <w:shd w:val="clear" w:color="auto" w:fill="auto"/>
            <w:vAlign w:val="center"/>
          </w:tcPr>
          <w:p w14:paraId="21717A20" w14:textId="77777777" w:rsidR="00BC603A" w:rsidRPr="003D7B0F" w:rsidRDefault="00BC603A" w:rsidP="00BC603A">
            <w:pPr>
              <w:pStyle w:val="RequirementText"/>
              <w:widowControl w:val="0"/>
            </w:pPr>
          </w:p>
        </w:tc>
      </w:tr>
      <w:tr w:rsidR="00BC603A" w:rsidRPr="00667E23" w14:paraId="2BEF04C7" w14:textId="77777777" w:rsidTr="00BE3730">
        <w:trPr>
          <w:cantSplit/>
        </w:trPr>
        <w:tc>
          <w:tcPr>
            <w:tcW w:w="1152" w:type="dxa"/>
            <w:shd w:val="clear" w:color="auto" w:fill="FABF8F"/>
            <w:vAlign w:val="center"/>
          </w:tcPr>
          <w:p w14:paraId="1950DA08" w14:textId="77777777" w:rsidR="00BC603A" w:rsidRPr="00070FE6" w:rsidRDefault="00BC603A" w:rsidP="00D5272E">
            <w:pPr>
              <w:pStyle w:val="Heading3"/>
              <w:widowControl w:val="0"/>
              <w:numPr>
                <w:ilvl w:val="0"/>
                <w:numId w:val="0"/>
              </w:numPr>
              <w:ind w:left="905"/>
            </w:pPr>
            <w:bookmarkStart w:id="71" w:name="_Toc463862510"/>
            <w:bookmarkStart w:id="72" w:name="_Toc463970206"/>
            <w:bookmarkStart w:id="73" w:name="_Toc472581946"/>
            <w:bookmarkStart w:id="74" w:name="_Toc476805242"/>
            <w:bookmarkStart w:id="75" w:name="_Toc476807199"/>
            <w:bookmarkEnd w:id="71"/>
            <w:bookmarkEnd w:id="72"/>
            <w:bookmarkEnd w:id="73"/>
            <w:bookmarkEnd w:id="74"/>
            <w:bookmarkEnd w:id="75"/>
          </w:p>
        </w:tc>
        <w:tc>
          <w:tcPr>
            <w:tcW w:w="5440" w:type="dxa"/>
            <w:shd w:val="clear" w:color="auto" w:fill="FABF8F"/>
            <w:vAlign w:val="center"/>
          </w:tcPr>
          <w:p w14:paraId="4DC92FC2" w14:textId="77777777" w:rsidR="00BC603A" w:rsidRPr="00BE3730" w:rsidRDefault="00BC603A" w:rsidP="00D5272E">
            <w:pPr>
              <w:pStyle w:val="Heading3"/>
            </w:pPr>
            <w:bookmarkStart w:id="76" w:name="_Toc478052453"/>
            <w:r w:rsidRPr="00BE3730">
              <w:rPr>
                <w:lang w:val="en-US"/>
              </w:rPr>
              <w:t>Human Resources Management</w:t>
            </w:r>
            <w:bookmarkEnd w:id="76"/>
          </w:p>
        </w:tc>
        <w:tc>
          <w:tcPr>
            <w:tcW w:w="1346" w:type="dxa"/>
            <w:shd w:val="clear" w:color="auto" w:fill="FABF8F"/>
          </w:tcPr>
          <w:p w14:paraId="3A3A10ED"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60A819B4"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3D65C2B1" w14:textId="77777777" w:rsidTr="00BE3730">
        <w:trPr>
          <w:cantSplit/>
        </w:trPr>
        <w:tc>
          <w:tcPr>
            <w:tcW w:w="1152" w:type="dxa"/>
            <w:shd w:val="clear" w:color="auto" w:fill="auto"/>
            <w:vAlign w:val="center"/>
          </w:tcPr>
          <w:p w14:paraId="7E8D3BA5" w14:textId="77777777" w:rsidR="00BC603A" w:rsidRPr="00667E23" w:rsidRDefault="00BC603A" w:rsidP="00BC603A">
            <w:pPr>
              <w:pStyle w:val="Heading4"/>
              <w:keepNext w:val="0"/>
              <w:widowControl w:val="0"/>
            </w:pPr>
          </w:p>
        </w:tc>
        <w:tc>
          <w:tcPr>
            <w:tcW w:w="5440" w:type="dxa"/>
            <w:shd w:val="clear" w:color="auto" w:fill="auto"/>
            <w:vAlign w:val="center"/>
          </w:tcPr>
          <w:p w14:paraId="0B362E2B" w14:textId="18CADCE8" w:rsidR="00BC603A" w:rsidRPr="00BE3730" w:rsidRDefault="00413D0E" w:rsidP="00413D0E">
            <w:pPr>
              <w:pStyle w:val="Heading4Text"/>
              <w:widowControl w:val="0"/>
              <w:rPr>
                <w:rFonts w:cs="Arial"/>
                <w:szCs w:val="22"/>
              </w:rPr>
            </w:pPr>
            <w:r w:rsidRPr="00413D0E">
              <w:rPr>
                <w:rFonts w:ascii="Arial" w:hAnsi="Arial" w:cs="Arial"/>
                <w:szCs w:val="22"/>
              </w:rPr>
              <w:t>The system shall enable users to import human resource information from a payroll management system, track staff’s individual skill levels, specialties and labor rates, and enable users to add, edit, store, view, query, and run reports on</w:t>
            </w:r>
            <w:r>
              <w:rPr>
                <w:rFonts w:ascii="Arial" w:hAnsi="Arial" w:cs="Arial"/>
                <w:szCs w:val="22"/>
              </w:rPr>
              <w:t xml:space="preserve"> staff. </w:t>
            </w:r>
          </w:p>
        </w:tc>
        <w:tc>
          <w:tcPr>
            <w:tcW w:w="1346" w:type="dxa"/>
            <w:shd w:val="clear" w:color="auto" w:fill="auto"/>
            <w:vAlign w:val="center"/>
          </w:tcPr>
          <w:p w14:paraId="3895D999" w14:textId="77777777" w:rsidR="00BC603A" w:rsidRPr="003D7B0F" w:rsidRDefault="00BC603A" w:rsidP="00BC603A">
            <w:pPr>
              <w:pStyle w:val="RequirementText"/>
              <w:widowControl w:val="0"/>
            </w:pPr>
          </w:p>
        </w:tc>
        <w:tc>
          <w:tcPr>
            <w:tcW w:w="2322" w:type="dxa"/>
            <w:shd w:val="clear" w:color="auto" w:fill="auto"/>
            <w:vAlign w:val="center"/>
          </w:tcPr>
          <w:p w14:paraId="67C9A257" w14:textId="77777777" w:rsidR="00BC603A" w:rsidRPr="003D7B0F" w:rsidRDefault="00BC603A" w:rsidP="00BC603A">
            <w:pPr>
              <w:pStyle w:val="RequirementText"/>
              <w:widowControl w:val="0"/>
            </w:pPr>
          </w:p>
        </w:tc>
      </w:tr>
      <w:tr w:rsidR="00BC603A" w:rsidRPr="00667E23" w14:paraId="0F5FDAFC" w14:textId="77777777" w:rsidTr="00BE3730">
        <w:trPr>
          <w:cantSplit/>
        </w:trPr>
        <w:tc>
          <w:tcPr>
            <w:tcW w:w="1152" w:type="dxa"/>
            <w:shd w:val="clear" w:color="auto" w:fill="auto"/>
            <w:vAlign w:val="center"/>
          </w:tcPr>
          <w:p w14:paraId="0B971FD6" w14:textId="77777777" w:rsidR="00BC603A" w:rsidRPr="00667E23" w:rsidRDefault="00BC603A" w:rsidP="00BC603A">
            <w:pPr>
              <w:pStyle w:val="Heading4"/>
              <w:keepNext w:val="0"/>
              <w:widowControl w:val="0"/>
            </w:pPr>
          </w:p>
        </w:tc>
        <w:tc>
          <w:tcPr>
            <w:tcW w:w="5440" w:type="dxa"/>
            <w:shd w:val="clear" w:color="auto" w:fill="auto"/>
            <w:vAlign w:val="center"/>
          </w:tcPr>
          <w:p w14:paraId="3FAD0A8B" w14:textId="532C30B1" w:rsidR="00BC603A" w:rsidRPr="00BE3730" w:rsidRDefault="00BC603A" w:rsidP="00BE3730">
            <w:pPr>
              <w:pStyle w:val="Heading4Text"/>
              <w:widowControl w:val="0"/>
              <w:rPr>
                <w:rFonts w:cs="Arial"/>
                <w:szCs w:val="22"/>
              </w:rPr>
            </w:pPr>
            <w:r w:rsidRPr="00BE3730">
              <w:rPr>
                <w:rFonts w:ascii="Arial" w:hAnsi="Arial" w:cs="Arial"/>
                <w:szCs w:val="22"/>
              </w:rPr>
              <w:t xml:space="preserve">The </w:t>
            </w:r>
            <w:r w:rsidR="00413D0E" w:rsidRPr="00413D0E">
              <w:rPr>
                <w:rFonts w:ascii="Arial" w:hAnsi="Arial" w:cs="Arial"/>
                <w:szCs w:val="22"/>
              </w:rPr>
              <w:t xml:space="preserve">system </w:t>
            </w:r>
            <w:r w:rsidRPr="00BE3730">
              <w:rPr>
                <w:rFonts w:ascii="Arial" w:hAnsi="Arial" w:cs="Arial"/>
                <w:szCs w:val="22"/>
              </w:rPr>
              <w:t>shall be capable of input and storage of staff skill levels and specialties. It should allow maintenance staff to assign specific tasks based on their individual specialties and skill levels.</w:t>
            </w:r>
          </w:p>
        </w:tc>
        <w:tc>
          <w:tcPr>
            <w:tcW w:w="1346" w:type="dxa"/>
            <w:shd w:val="clear" w:color="auto" w:fill="auto"/>
            <w:vAlign w:val="center"/>
          </w:tcPr>
          <w:p w14:paraId="6C7A3A01" w14:textId="77777777" w:rsidR="00BC603A" w:rsidRPr="003D7B0F" w:rsidRDefault="00BC603A" w:rsidP="00BC603A">
            <w:pPr>
              <w:pStyle w:val="RequirementText"/>
              <w:widowControl w:val="0"/>
            </w:pPr>
          </w:p>
        </w:tc>
        <w:tc>
          <w:tcPr>
            <w:tcW w:w="2322" w:type="dxa"/>
            <w:shd w:val="clear" w:color="auto" w:fill="auto"/>
            <w:vAlign w:val="center"/>
          </w:tcPr>
          <w:p w14:paraId="28102B74" w14:textId="77777777" w:rsidR="00BC603A" w:rsidRPr="003D7B0F" w:rsidRDefault="00BC603A" w:rsidP="00BC603A">
            <w:pPr>
              <w:pStyle w:val="RequirementText"/>
              <w:widowControl w:val="0"/>
            </w:pPr>
          </w:p>
        </w:tc>
      </w:tr>
      <w:tr w:rsidR="00BC603A" w:rsidRPr="00667E23" w14:paraId="7DCD4D22" w14:textId="77777777" w:rsidTr="00BE3730">
        <w:trPr>
          <w:cantSplit/>
        </w:trPr>
        <w:tc>
          <w:tcPr>
            <w:tcW w:w="1152" w:type="dxa"/>
            <w:shd w:val="clear" w:color="auto" w:fill="auto"/>
          </w:tcPr>
          <w:p w14:paraId="6B60A0DA" w14:textId="77777777" w:rsidR="00BC603A" w:rsidRPr="00667E23" w:rsidRDefault="00BC603A" w:rsidP="00BC603A">
            <w:pPr>
              <w:pStyle w:val="Heading4"/>
              <w:keepNext w:val="0"/>
              <w:widowControl w:val="0"/>
            </w:pPr>
          </w:p>
        </w:tc>
        <w:tc>
          <w:tcPr>
            <w:tcW w:w="5440" w:type="dxa"/>
            <w:shd w:val="clear" w:color="auto" w:fill="auto"/>
          </w:tcPr>
          <w:p w14:paraId="7507CAF2" w14:textId="6F04BE0E" w:rsidR="00BC603A" w:rsidRPr="00BE3730" w:rsidRDefault="00413D0E" w:rsidP="00BE3730">
            <w:pPr>
              <w:pStyle w:val="Heading4Text"/>
              <w:widowControl w:val="0"/>
              <w:rPr>
                <w:rFonts w:cs="Arial"/>
                <w:szCs w:val="22"/>
              </w:rPr>
            </w:pPr>
            <w:r w:rsidRPr="00413D0E">
              <w:rPr>
                <w:rFonts w:ascii="Arial" w:hAnsi="Arial" w:cs="Arial"/>
                <w:szCs w:val="22"/>
              </w:rPr>
              <w:t>The system shall also allow for automated and easy entry of start (logon) and end (logoff) times on work orders for staff, and enable benchmarking and performance reporting for labor based on work orders.</w:t>
            </w:r>
          </w:p>
        </w:tc>
        <w:tc>
          <w:tcPr>
            <w:tcW w:w="1346" w:type="dxa"/>
            <w:shd w:val="clear" w:color="auto" w:fill="auto"/>
          </w:tcPr>
          <w:p w14:paraId="47019A94" w14:textId="77777777" w:rsidR="00BC603A" w:rsidRPr="003D7B0F" w:rsidRDefault="00BC603A" w:rsidP="00BC603A">
            <w:pPr>
              <w:pStyle w:val="RequirementText"/>
              <w:widowControl w:val="0"/>
            </w:pPr>
          </w:p>
        </w:tc>
        <w:tc>
          <w:tcPr>
            <w:tcW w:w="2322" w:type="dxa"/>
            <w:shd w:val="clear" w:color="auto" w:fill="auto"/>
          </w:tcPr>
          <w:p w14:paraId="2393F290" w14:textId="77777777" w:rsidR="00BC603A" w:rsidRPr="003D7B0F" w:rsidRDefault="00BC603A" w:rsidP="00BC603A">
            <w:pPr>
              <w:pStyle w:val="RequirementText"/>
              <w:widowControl w:val="0"/>
            </w:pPr>
          </w:p>
        </w:tc>
      </w:tr>
      <w:tr w:rsidR="00BC603A" w:rsidRPr="00667E23" w14:paraId="634ED9CE" w14:textId="77777777" w:rsidTr="00BE3730">
        <w:trPr>
          <w:cantSplit/>
        </w:trPr>
        <w:tc>
          <w:tcPr>
            <w:tcW w:w="1152" w:type="dxa"/>
            <w:shd w:val="clear" w:color="auto" w:fill="auto"/>
          </w:tcPr>
          <w:p w14:paraId="481514DA" w14:textId="77777777" w:rsidR="00BC603A" w:rsidRPr="00667E23" w:rsidRDefault="00BC603A" w:rsidP="00BC603A">
            <w:pPr>
              <w:pStyle w:val="Heading4"/>
              <w:keepNext w:val="0"/>
              <w:widowControl w:val="0"/>
            </w:pPr>
          </w:p>
        </w:tc>
        <w:tc>
          <w:tcPr>
            <w:tcW w:w="5440" w:type="dxa"/>
            <w:shd w:val="clear" w:color="auto" w:fill="auto"/>
          </w:tcPr>
          <w:p w14:paraId="6BCDC0A4" w14:textId="2003990F" w:rsidR="00BC603A" w:rsidRPr="00BE3730" w:rsidRDefault="00BC603A" w:rsidP="00BE3730">
            <w:pPr>
              <w:pStyle w:val="Heading4Text"/>
              <w:widowControl w:val="0"/>
              <w:rPr>
                <w:rFonts w:cs="Arial"/>
                <w:szCs w:val="22"/>
              </w:rPr>
            </w:pPr>
            <w:r w:rsidRPr="00BE3730">
              <w:rPr>
                <w:rFonts w:ascii="Arial" w:hAnsi="Arial" w:cs="Arial"/>
                <w:szCs w:val="22"/>
              </w:rPr>
              <w:t>The system shall provide accurate calculation of labor hours and the corresponding labor costs through work order logon and logoff timings.</w:t>
            </w:r>
          </w:p>
        </w:tc>
        <w:tc>
          <w:tcPr>
            <w:tcW w:w="1346" w:type="dxa"/>
            <w:shd w:val="clear" w:color="auto" w:fill="auto"/>
          </w:tcPr>
          <w:p w14:paraId="4F643E6D" w14:textId="77777777" w:rsidR="00BC603A" w:rsidRPr="003D7B0F" w:rsidRDefault="00BC603A" w:rsidP="00BC603A">
            <w:pPr>
              <w:pStyle w:val="RequirementText"/>
              <w:widowControl w:val="0"/>
            </w:pPr>
          </w:p>
        </w:tc>
        <w:tc>
          <w:tcPr>
            <w:tcW w:w="2322" w:type="dxa"/>
            <w:shd w:val="clear" w:color="auto" w:fill="auto"/>
          </w:tcPr>
          <w:p w14:paraId="53BBB656" w14:textId="77777777" w:rsidR="00BC603A" w:rsidRPr="003D7B0F" w:rsidRDefault="00BC603A" w:rsidP="00BC603A">
            <w:pPr>
              <w:pStyle w:val="RequirementText"/>
              <w:widowControl w:val="0"/>
            </w:pPr>
          </w:p>
        </w:tc>
      </w:tr>
      <w:tr w:rsidR="00BC603A" w:rsidRPr="00667E23" w14:paraId="6EFF2C58" w14:textId="77777777" w:rsidTr="00BE3730">
        <w:trPr>
          <w:cantSplit/>
        </w:trPr>
        <w:tc>
          <w:tcPr>
            <w:tcW w:w="1152" w:type="dxa"/>
            <w:shd w:val="clear" w:color="auto" w:fill="auto"/>
          </w:tcPr>
          <w:p w14:paraId="520FBAAB" w14:textId="77777777" w:rsidR="00BC603A" w:rsidRPr="00667E23" w:rsidRDefault="00BC603A" w:rsidP="00BC603A">
            <w:pPr>
              <w:pStyle w:val="Heading4"/>
              <w:keepNext w:val="0"/>
              <w:widowControl w:val="0"/>
            </w:pPr>
          </w:p>
        </w:tc>
        <w:tc>
          <w:tcPr>
            <w:tcW w:w="5440" w:type="dxa"/>
            <w:shd w:val="clear" w:color="auto" w:fill="auto"/>
          </w:tcPr>
          <w:p w14:paraId="40792570" w14:textId="23A78612" w:rsidR="00BC603A" w:rsidRPr="00BE3730" w:rsidRDefault="00BC603A" w:rsidP="00BE3730">
            <w:pPr>
              <w:pStyle w:val="Heading4Text"/>
              <w:widowControl w:val="0"/>
              <w:rPr>
                <w:rFonts w:cs="Arial"/>
                <w:szCs w:val="22"/>
              </w:rPr>
            </w:pPr>
            <w:r w:rsidRPr="00BE3730">
              <w:rPr>
                <w:rFonts w:ascii="Arial" w:hAnsi="Arial" w:cs="Arial"/>
                <w:szCs w:val="22"/>
              </w:rPr>
              <w:t>The system shall allow for the tracking and reporting of staff performance and benchmarking by tasks.</w:t>
            </w:r>
          </w:p>
        </w:tc>
        <w:tc>
          <w:tcPr>
            <w:tcW w:w="1346" w:type="dxa"/>
            <w:shd w:val="clear" w:color="auto" w:fill="auto"/>
          </w:tcPr>
          <w:p w14:paraId="029E0213" w14:textId="77777777" w:rsidR="00BC603A" w:rsidRPr="003D7B0F" w:rsidRDefault="00BC603A" w:rsidP="00BC603A">
            <w:pPr>
              <w:pStyle w:val="RequirementText"/>
              <w:widowControl w:val="0"/>
            </w:pPr>
          </w:p>
        </w:tc>
        <w:tc>
          <w:tcPr>
            <w:tcW w:w="2322" w:type="dxa"/>
            <w:shd w:val="clear" w:color="auto" w:fill="auto"/>
          </w:tcPr>
          <w:p w14:paraId="02C231DA" w14:textId="77777777" w:rsidR="00BC603A" w:rsidRPr="003D7B0F" w:rsidRDefault="00BC603A" w:rsidP="00BC603A">
            <w:pPr>
              <w:pStyle w:val="RequirementText"/>
              <w:widowControl w:val="0"/>
            </w:pPr>
          </w:p>
        </w:tc>
      </w:tr>
      <w:tr w:rsidR="00BC603A" w:rsidRPr="00667E23" w14:paraId="7A9C9795" w14:textId="77777777" w:rsidTr="00BE3730">
        <w:trPr>
          <w:cantSplit/>
        </w:trPr>
        <w:tc>
          <w:tcPr>
            <w:tcW w:w="1152" w:type="dxa"/>
            <w:shd w:val="clear" w:color="auto" w:fill="auto"/>
            <w:vAlign w:val="center"/>
          </w:tcPr>
          <w:p w14:paraId="4E552CFD" w14:textId="77777777" w:rsidR="00BC603A" w:rsidRPr="00667E23" w:rsidRDefault="00BC603A" w:rsidP="00BC603A">
            <w:pPr>
              <w:pStyle w:val="Heading4"/>
              <w:keepNext w:val="0"/>
              <w:widowControl w:val="0"/>
            </w:pPr>
          </w:p>
        </w:tc>
        <w:tc>
          <w:tcPr>
            <w:tcW w:w="5440" w:type="dxa"/>
            <w:shd w:val="clear" w:color="auto" w:fill="auto"/>
          </w:tcPr>
          <w:p w14:paraId="34ABD661" w14:textId="77777777" w:rsidR="00BC603A" w:rsidRPr="00954E0C" w:rsidRDefault="00BC603A" w:rsidP="00BE3730">
            <w:pPr>
              <w:pStyle w:val="Heading4Text"/>
              <w:widowControl w:val="0"/>
              <w:rPr>
                <w:rFonts w:cs="Arial"/>
                <w:szCs w:val="22"/>
              </w:rPr>
            </w:pPr>
            <w:r w:rsidRPr="00BE3730">
              <w:rPr>
                <w:rFonts w:ascii="Arial" w:hAnsi="Arial" w:cs="Arial"/>
                <w:szCs w:val="22"/>
              </w:rPr>
              <w:t>The system shall allow multiple staff to work on a single work order.</w:t>
            </w:r>
          </w:p>
        </w:tc>
        <w:tc>
          <w:tcPr>
            <w:tcW w:w="1346" w:type="dxa"/>
            <w:shd w:val="clear" w:color="auto" w:fill="auto"/>
            <w:vAlign w:val="center"/>
          </w:tcPr>
          <w:p w14:paraId="3F4C135E" w14:textId="77777777" w:rsidR="00BC603A" w:rsidRPr="003D7B0F" w:rsidRDefault="00BC603A" w:rsidP="00BC603A">
            <w:pPr>
              <w:pStyle w:val="RequirementText"/>
              <w:widowControl w:val="0"/>
            </w:pPr>
          </w:p>
        </w:tc>
        <w:tc>
          <w:tcPr>
            <w:tcW w:w="2322" w:type="dxa"/>
            <w:shd w:val="clear" w:color="auto" w:fill="auto"/>
            <w:vAlign w:val="center"/>
          </w:tcPr>
          <w:p w14:paraId="648FC59A" w14:textId="77777777" w:rsidR="00BC603A" w:rsidRPr="003D7B0F" w:rsidRDefault="00BC603A" w:rsidP="00BC603A">
            <w:pPr>
              <w:pStyle w:val="RequirementText"/>
              <w:widowControl w:val="0"/>
            </w:pPr>
          </w:p>
        </w:tc>
      </w:tr>
      <w:tr w:rsidR="00BC603A" w:rsidRPr="00667E23" w14:paraId="227BC353" w14:textId="77777777" w:rsidTr="00BE3730">
        <w:trPr>
          <w:cantSplit/>
        </w:trPr>
        <w:tc>
          <w:tcPr>
            <w:tcW w:w="1152" w:type="dxa"/>
            <w:shd w:val="clear" w:color="auto" w:fill="FABF8F"/>
            <w:vAlign w:val="center"/>
          </w:tcPr>
          <w:p w14:paraId="64702BE2" w14:textId="77777777" w:rsidR="00BC603A" w:rsidRPr="00070FE6" w:rsidRDefault="00BC603A" w:rsidP="00D5272E">
            <w:pPr>
              <w:pStyle w:val="Heading3"/>
              <w:widowControl w:val="0"/>
              <w:numPr>
                <w:ilvl w:val="0"/>
                <w:numId w:val="0"/>
              </w:numPr>
              <w:ind w:left="905"/>
            </w:pPr>
            <w:bookmarkStart w:id="77" w:name="_Toc463862511"/>
            <w:bookmarkStart w:id="78" w:name="_Toc463970207"/>
            <w:bookmarkStart w:id="79" w:name="_Toc472581947"/>
            <w:bookmarkStart w:id="80" w:name="_Toc476805243"/>
            <w:bookmarkStart w:id="81" w:name="_Toc476807200"/>
            <w:bookmarkEnd w:id="77"/>
            <w:bookmarkEnd w:id="78"/>
            <w:bookmarkEnd w:id="79"/>
            <w:bookmarkEnd w:id="80"/>
            <w:bookmarkEnd w:id="81"/>
          </w:p>
        </w:tc>
        <w:tc>
          <w:tcPr>
            <w:tcW w:w="5440" w:type="dxa"/>
            <w:shd w:val="clear" w:color="auto" w:fill="FABF8F"/>
            <w:vAlign w:val="center"/>
          </w:tcPr>
          <w:p w14:paraId="3E506793" w14:textId="77777777" w:rsidR="00BC603A" w:rsidRPr="0079759A" w:rsidRDefault="00BC603A" w:rsidP="00D5272E">
            <w:pPr>
              <w:pStyle w:val="Heading3"/>
              <w:rPr>
                <w:rFonts w:ascii="Arial" w:hAnsi="Arial"/>
                <w:szCs w:val="22"/>
                <w:highlight w:val="yellow"/>
                <w:lang w:eastAsia="zh-CN"/>
              </w:rPr>
            </w:pPr>
            <w:bookmarkStart w:id="82" w:name="_Toc478052454"/>
            <w:r w:rsidRPr="001E0507">
              <w:rPr>
                <w:lang w:val="en-US"/>
              </w:rPr>
              <w:t>D</w:t>
            </w:r>
            <w:r w:rsidRPr="00BE3730">
              <w:rPr>
                <w:lang w:val="en-US"/>
              </w:rPr>
              <w:t>ocument Management</w:t>
            </w:r>
            <w:bookmarkEnd w:id="82"/>
          </w:p>
        </w:tc>
        <w:tc>
          <w:tcPr>
            <w:tcW w:w="1346" w:type="dxa"/>
            <w:shd w:val="clear" w:color="auto" w:fill="FABF8F"/>
          </w:tcPr>
          <w:p w14:paraId="2DA25084"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46F790D3"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72FE4D4B" w14:textId="77777777" w:rsidTr="00BE3730">
        <w:trPr>
          <w:cantSplit/>
        </w:trPr>
        <w:tc>
          <w:tcPr>
            <w:tcW w:w="1152" w:type="dxa"/>
            <w:shd w:val="clear" w:color="auto" w:fill="auto"/>
            <w:vAlign w:val="center"/>
          </w:tcPr>
          <w:p w14:paraId="0101045F" w14:textId="77777777" w:rsidR="00BC603A" w:rsidRPr="00070FE6" w:rsidRDefault="00BC603A" w:rsidP="00BC603A">
            <w:pPr>
              <w:pStyle w:val="Heading4"/>
              <w:keepNext w:val="0"/>
              <w:widowControl w:val="0"/>
            </w:pPr>
          </w:p>
        </w:tc>
        <w:tc>
          <w:tcPr>
            <w:tcW w:w="5440" w:type="dxa"/>
            <w:shd w:val="clear" w:color="auto" w:fill="auto"/>
          </w:tcPr>
          <w:p w14:paraId="387BD3A5" w14:textId="77777777" w:rsidR="00BC603A" w:rsidRPr="00954E0C" w:rsidRDefault="00BC603A" w:rsidP="00BE3730">
            <w:pPr>
              <w:pStyle w:val="Heading4Text"/>
              <w:widowControl w:val="0"/>
              <w:rPr>
                <w:rFonts w:cs="Arial"/>
                <w:szCs w:val="22"/>
              </w:rPr>
            </w:pPr>
            <w:r w:rsidRPr="00BE3730">
              <w:rPr>
                <w:rFonts w:ascii="Arial" w:hAnsi="Arial" w:cs="Arial"/>
                <w:szCs w:val="22"/>
              </w:rPr>
              <w:t>The system shall allow attachment of relevant documents to at least the following components of MMS:</w:t>
            </w:r>
          </w:p>
          <w:p w14:paraId="2F1D1FB9" w14:textId="77777777" w:rsidR="00BC603A" w:rsidRPr="00BE3730" w:rsidRDefault="00BC603A" w:rsidP="00BE3730">
            <w:pPr>
              <w:pStyle w:val="Heading4Text"/>
              <w:widowControl w:val="0"/>
              <w:numPr>
                <w:ilvl w:val="0"/>
                <w:numId w:val="70"/>
              </w:numPr>
              <w:rPr>
                <w:rFonts w:cs="Arial"/>
              </w:rPr>
            </w:pPr>
            <w:r w:rsidRPr="00BE3730">
              <w:rPr>
                <w:rFonts w:ascii="Arial" w:hAnsi="Arial" w:cs="Arial"/>
                <w:szCs w:val="22"/>
              </w:rPr>
              <w:t>Parts inventory (e.g., schematics, manufacturer sheets)</w:t>
            </w:r>
          </w:p>
          <w:p w14:paraId="0B56D18E" w14:textId="77777777" w:rsidR="00BC603A" w:rsidRPr="00BE3730" w:rsidRDefault="00BC603A" w:rsidP="00BE3730">
            <w:pPr>
              <w:pStyle w:val="Heading4Text"/>
              <w:widowControl w:val="0"/>
              <w:numPr>
                <w:ilvl w:val="0"/>
                <w:numId w:val="70"/>
              </w:numPr>
              <w:rPr>
                <w:rFonts w:cs="Arial"/>
              </w:rPr>
            </w:pPr>
            <w:r w:rsidRPr="00BE3730">
              <w:rPr>
                <w:rFonts w:ascii="Arial" w:hAnsi="Arial" w:cs="Arial"/>
                <w:szCs w:val="22"/>
              </w:rPr>
              <w:t>Work order (e.g., defect card, incident report)</w:t>
            </w:r>
          </w:p>
          <w:p w14:paraId="1CB1E3CB" w14:textId="0643051D" w:rsidR="00BC603A" w:rsidRPr="00BE3730" w:rsidRDefault="00BC603A" w:rsidP="00BE3730">
            <w:pPr>
              <w:pStyle w:val="Heading4Text"/>
              <w:widowControl w:val="0"/>
              <w:numPr>
                <w:ilvl w:val="0"/>
                <w:numId w:val="70"/>
              </w:numPr>
              <w:rPr>
                <w:rFonts w:cs="Arial"/>
              </w:rPr>
            </w:pPr>
            <w:r w:rsidRPr="00BE3730">
              <w:rPr>
                <w:rFonts w:ascii="Arial" w:hAnsi="Arial" w:cs="Arial"/>
                <w:szCs w:val="22"/>
              </w:rPr>
              <w:t>Asset inventory (e.g., vehicle insurance, registration, equipment sheets, vendor)</w:t>
            </w:r>
          </w:p>
          <w:p w14:paraId="6F7CA6DA" w14:textId="77777777" w:rsidR="00BC603A" w:rsidRPr="00BE3730" w:rsidRDefault="00BC603A" w:rsidP="00BE3730">
            <w:pPr>
              <w:pStyle w:val="Heading4Text"/>
              <w:widowControl w:val="0"/>
              <w:numPr>
                <w:ilvl w:val="0"/>
                <w:numId w:val="70"/>
              </w:numPr>
              <w:rPr>
                <w:rFonts w:cs="Arial"/>
              </w:rPr>
            </w:pPr>
            <w:r w:rsidRPr="00BE3730">
              <w:rPr>
                <w:rFonts w:ascii="Arial" w:hAnsi="Arial" w:cs="Arial"/>
                <w:szCs w:val="22"/>
              </w:rPr>
              <w:t>Vendor management (e.g., warranty policies, product details/brochures)</w:t>
            </w:r>
          </w:p>
          <w:p w14:paraId="1C19FDAC" w14:textId="77777777" w:rsidR="00BC603A" w:rsidRPr="00BE3730" w:rsidRDefault="00BC603A" w:rsidP="00BE3730">
            <w:pPr>
              <w:pStyle w:val="Heading4Text"/>
              <w:widowControl w:val="0"/>
              <w:numPr>
                <w:ilvl w:val="0"/>
                <w:numId w:val="70"/>
              </w:numPr>
              <w:rPr>
                <w:rFonts w:cs="Arial"/>
              </w:rPr>
            </w:pPr>
            <w:r w:rsidRPr="00BE3730">
              <w:rPr>
                <w:rFonts w:ascii="Arial" w:hAnsi="Arial" w:cs="Arial"/>
                <w:szCs w:val="22"/>
              </w:rPr>
              <w:t>Warranty management (e.g., warranty policy)</w:t>
            </w:r>
          </w:p>
          <w:p w14:paraId="1F11735A" w14:textId="2C25685B" w:rsidR="00BC603A" w:rsidRPr="00954E0C" w:rsidRDefault="00BC603A" w:rsidP="00BE3730">
            <w:pPr>
              <w:pStyle w:val="Heading4Text"/>
              <w:widowControl w:val="0"/>
              <w:numPr>
                <w:ilvl w:val="0"/>
                <w:numId w:val="70"/>
              </w:numPr>
              <w:rPr>
                <w:rFonts w:cs="Arial"/>
              </w:rPr>
            </w:pPr>
            <w:r w:rsidRPr="00BE3730">
              <w:rPr>
                <w:rFonts w:ascii="Arial" w:hAnsi="Arial" w:cs="Arial"/>
                <w:szCs w:val="22"/>
              </w:rPr>
              <w:t>Purchase order management</w:t>
            </w:r>
          </w:p>
        </w:tc>
        <w:tc>
          <w:tcPr>
            <w:tcW w:w="1346" w:type="dxa"/>
            <w:shd w:val="clear" w:color="auto" w:fill="auto"/>
          </w:tcPr>
          <w:p w14:paraId="7B82F811" w14:textId="77777777" w:rsidR="00BC603A" w:rsidRPr="00E365D0" w:rsidRDefault="00BC603A" w:rsidP="00BC603A">
            <w:pPr>
              <w:widowControl w:val="0"/>
              <w:rPr>
                <w:rFonts w:cs="Arial"/>
                <w:highlight w:val="yellow"/>
              </w:rPr>
            </w:pPr>
          </w:p>
        </w:tc>
        <w:tc>
          <w:tcPr>
            <w:tcW w:w="2322" w:type="dxa"/>
            <w:shd w:val="clear" w:color="auto" w:fill="auto"/>
          </w:tcPr>
          <w:p w14:paraId="6A73AE9B" w14:textId="77777777" w:rsidR="00BC603A" w:rsidRPr="00E365D0" w:rsidRDefault="00BC603A" w:rsidP="00BC603A">
            <w:pPr>
              <w:widowControl w:val="0"/>
              <w:rPr>
                <w:rFonts w:cs="Arial"/>
                <w:highlight w:val="yellow"/>
              </w:rPr>
            </w:pPr>
          </w:p>
        </w:tc>
      </w:tr>
      <w:tr w:rsidR="00BC603A" w:rsidRPr="00667E23" w14:paraId="00B364DC" w14:textId="77777777" w:rsidTr="00BE3730">
        <w:trPr>
          <w:cantSplit/>
        </w:trPr>
        <w:tc>
          <w:tcPr>
            <w:tcW w:w="1152" w:type="dxa"/>
            <w:shd w:val="clear" w:color="auto" w:fill="auto"/>
            <w:vAlign w:val="center"/>
          </w:tcPr>
          <w:p w14:paraId="60171B05" w14:textId="77777777" w:rsidR="00BC603A" w:rsidRPr="00070FE6" w:rsidRDefault="00BC603A" w:rsidP="00BC603A">
            <w:pPr>
              <w:pStyle w:val="Heading4"/>
              <w:keepNext w:val="0"/>
              <w:widowControl w:val="0"/>
            </w:pPr>
          </w:p>
        </w:tc>
        <w:tc>
          <w:tcPr>
            <w:tcW w:w="5440" w:type="dxa"/>
            <w:shd w:val="clear" w:color="auto" w:fill="auto"/>
          </w:tcPr>
          <w:p w14:paraId="717467E7" w14:textId="77777777" w:rsidR="00BC603A" w:rsidRPr="00954E0C" w:rsidRDefault="00BC603A" w:rsidP="00BE3730">
            <w:pPr>
              <w:pStyle w:val="Heading4Text"/>
              <w:widowControl w:val="0"/>
              <w:rPr>
                <w:rFonts w:cs="Arial"/>
                <w:szCs w:val="22"/>
              </w:rPr>
            </w:pPr>
            <w:r w:rsidRPr="00BE3730">
              <w:rPr>
                <w:rFonts w:ascii="Arial" w:hAnsi="Arial" w:cs="Arial"/>
                <w:szCs w:val="22"/>
              </w:rPr>
              <w:t>The system shall allow users to view stored documents as necessary.</w:t>
            </w:r>
          </w:p>
        </w:tc>
        <w:tc>
          <w:tcPr>
            <w:tcW w:w="1346" w:type="dxa"/>
            <w:shd w:val="clear" w:color="auto" w:fill="auto"/>
          </w:tcPr>
          <w:p w14:paraId="19C30800" w14:textId="77777777" w:rsidR="00BC603A" w:rsidRPr="003D7B0F" w:rsidRDefault="00BC603A" w:rsidP="00BC603A">
            <w:pPr>
              <w:pStyle w:val="Heading3"/>
              <w:keepNext w:val="0"/>
              <w:widowControl w:val="0"/>
              <w:numPr>
                <w:ilvl w:val="0"/>
                <w:numId w:val="0"/>
              </w:numPr>
              <w:ind w:left="720"/>
            </w:pPr>
          </w:p>
        </w:tc>
        <w:tc>
          <w:tcPr>
            <w:tcW w:w="2322" w:type="dxa"/>
            <w:shd w:val="clear" w:color="auto" w:fill="auto"/>
          </w:tcPr>
          <w:p w14:paraId="6A169DDF" w14:textId="77777777" w:rsidR="00BC603A" w:rsidRDefault="00BC603A" w:rsidP="00BC603A">
            <w:pPr>
              <w:pStyle w:val="Heading3"/>
              <w:keepNext w:val="0"/>
              <w:widowControl w:val="0"/>
              <w:numPr>
                <w:ilvl w:val="0"/>
                <w:numId w:val="0"/>
              </w:numPr>
              <w:ind w:left="720" w:hanging="720"/>
            </w:pPr>
          </w:p>
        </w:tc>
      </w:tr>
      <w:tr w:rsidR="00BC603A" w:rsidRPr="00667E23" w14:paraId="1DB10F44" w14:textId="77777777" w:rsidTr="00BE3730">
        <w:trPr>
          <w:cantSplit/>
        </w:trPr>
        <w:tc>
          <w:tcPr>
            <w:tcW w:w="1152" w:type="dxa"/>
            <w:shd w:val="clear" w:color="auto" w:fill="FABF8F"/>
            <w:vAlign w:val="center"/>
          </w:tcPr>
          <w:p w14:paraId="7D30EE29" w14:textId="77777777" w:rsidR="00BC603A" w:rsidRPr="00070FE6" w:rsidRDefault="00BC603A" w:rsidP="00D5272E">
            <w:pPr>
              <w:pStyle w:val="Heading3"/>
              <w:widowControl w:val="0"/>
              <w:numPr>
                <w:ilvl w:val="0"/>
                <w:numId w:val="0"/>
              </w:numPr>
              <w:ind w:left="905"/>
            </w:pPr>
            <w:bookmarkStart w:id="83" w:name="_Toc463862512"/>
            <w:bookmarkStart w:id="84" w:name="_Toc463970208"/>
            <w:bookmarkStart w:id="85" w:name="_Toc472581948"/>
            <w:bookmarkStart w:id="86" w:name="_Toc476805244"/>
            <w:bookmarkStart w:id="87" w:name="_Toc476807201"/>
            <w:bookmarkEnd w:id="83"/>
            <w:bookmarkEnd w:id="84"/>
            <w:bookmarkEnd w:id="85"/>
            <w:bookmarkEnd w:id="86"/>
            <w:bookmarkEnd w:id="87"/>
          </w:p>
        </w:tc>
        <w:tc>
          <w:tcPr>
            <w:tcW w:w="5440" w:type="dxa"/>
            <w:shd w:val="clear" w:color="auto" w:fill="FABF8F"/>
            <w:vAlign w:val="center"/>
          </w:tcPr>
          <w:p w14:paraId="592D9B79" w14:textId="77777777" w:rsidR="00BC603A" w:rsidRPr="0079759A" w:rsidRDefault="00BC603A" w:rsidP="00D5272E">
            <w:pPr>
              <w:pStyle w:val="Heading3"/>
              <w:rPr>
                <w:rFonts w:ascii="Arial" w:hAnsi="Arial"/>
                <w:szCs w:val="22"/>
                <w:lang w:eastAsia="zh-CN"/>
              </w:rPr>
            </w:pPr>
            <w:bookmarkStart w:id="88" w:name="_Toc478052455"/>
            <w:r w:rsidRPr="00BE3730">
              <w:rPr>
                <w:lang w:val="en-US"/>
              </w:rPr>
              <w:t>Data Management</w:t>
            </w:r>
            <w:bookmarkEnd w:id="88"/>
          </w:p>
        </w:tc>
        <w:tc>
          <w:tcPr>
            <w:tcW w:w="1346" w:type="dxa"/>
            <w:shd w:val="clear" w:color="auto" w:fill="FABF8F"/>
          </w:tcPr>
          <w:p w14:paraId="45B24AA5"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63E6860A"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1285EA4C" w14:textId="77777777" w:rsidTr="00BE3730">
        <w:trPr>
          <w:cantSplit/>
        </w:trPr>
        <w:tc>
          <w:tcPr>
            <w:tcW w:w="1152" w:type="dxa"/>
            <w:shd w:val="clear" w:color="auto" w:fill="auto"/>
            <w:vAlign w:val="center"/>
          </w:tcPr>
          <w:p w14:paraId="2CA3712E" w14:textId="77777777" w:rsidR="00BC603A" w:rsidRPr="00667E23" w:rsidRDefault="00BC603A" w:rsidP="00BC603A">
            <w:pPr>
              <w:pStyle w:val="Heading4"/>
              <w:keepNext w:val="0"/>
              <w:widowControl w:val="0"/>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1539C482" w14:textId="735AFF20" w:rsidR="00BC603A" w:rsidRPr="00BE3730" w:rsidRDefault="00BC603A" w:rsidP="00BE3730">
            <w:pPr>
              <w:pStyle w:val="Heading4Text"/>
              <w:widowControl w:val="0"/>
              <w:rPr>
                <w:rFonts w:cs="Arial"/>
                <w:szCs w:val="22"/>
              </w:rPr>
            </w:pPr>
            <w:r w:rsidRPr="00BE3730">
              <w:rPr>
                <w:rFonts w:ascii="Arial" w:hAnsi="Arial" w:cs="Arial"/>
                <w:szCs w:val="22"/>
              </w:rPr>
              <w:t>The system shall have the capability to import existing maintenance-related data (e.g. maintenance history), that is identified by TCAT as necessary to make the system operational. The Contractor shall provide information on the necessary data required to make the system operational and then identify with TCAT’s staff, what data will be available from current systems, and what data may have to be developed.  Once the data conversion specifications are completed, the Contractor shall be responsible for importing the existing data into the new MMS. Further, the Contractor shall be responsible for cleaning data before and after importing the data, as necessary.</w:t>
            </w:r>
          </w:p>
        </w:tc>
        <w:tc>
          <w:tcPr>
            <w:tcW w:w="1346" w:type="dxa"/>
            <w:shd w:val="clear" w:color="auto" w:fill="auto"/>
            <w:vAlign w:val="center"/>
          </w:tcPr>
          <w:p w14:paraId="64347E0D" w14:textId="77777777" w:rsidR="00BC603A" w:rsidRPr="003D7B0F" w:rsidRDefault="00BC603A" w:rsidP="00BC603A">
            <w:pPr>
              <w:pStyle w:val="RequirementText"/>
              <w:widowControl w:val="0"/>
            </w:pPr>
          </w:p>
        </w:tc>
        <w:tc>
          <w:tcPr>
            <w:tcW w:w="2322" w:type="dxa"/>
            <w:shd w:val="clear" w:color="auto" w:fill="auto"/>
            <w:vAlign w:val="center"/>
          </w:tcPr>
          <w:p w14:paraId="4CD495DC" w14:textId="77777777" w:rsidR="00BC603A" w:rsidRPr="003D7B0F" w:rsidRDefault="00BC603A" w:rsidP="00BC603A">
            <w:pPr>
              <w:pStyle w:val="RequirementText"/>
              <w:widowControl w:val="0"/>
            </w:pPr>
          </w:p>
        </w:tc>
      </w:tr>
      <w:tr w:rsidR="00BC603A" w:rsidRPr="00667E23" w14:paraId="700B5F1A" w14:textId="77777777" w:rsidTr="00BE3730">
        <w:trPr>
          <w:cantSplit/>
        </w:trPr>
        <w:tc>
          <w:tcPr>
            <w:tcW w:w="1152" w:type="dxa"/>
            <w:tcBorders>
              <w:right w:val="single" w:sz="4" w:space="0" w:color="auto"/>
            </w:tcBorders>
            <w:shd w:val="clear" w:color="auto" w:fill="auto"/>
            <w:vAlign w:val="center"/>
          </w:tcPr>
          <w:p w14:paraId="367A2320" w14:textId="77777777" w:rsidR="00BC603A" w:rsidRPr="00667E23" w:rsidRDefault="00BC603A" w:rsidP="00BC603A">
            <w:pPr>
              <w:pStyle w:val="Heading4"/>
              <w:keepNext w:val="0"/>
              <w:widowControl w:val="0"/>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06A26157" w14:textId="745DE2F5" w:rsidR="00BC603A" w:rsidRPr="00BE3730" w:rsidRDefault="00BC603A" w:rsidP="00BE3730">
            <w:pPr>
              <w:pStyle w:val="Heading4Text"/>
              <w:widowControl w:val="0"/>
              <w:rPr>
                <w:rFonts w:cs="Arial"/>
                <w:szCs w:val="22"/>
              </w:rPr>
            </w:pPr>
            <w:r w:rsidRPr="00BE3730">
              <w:rPr>
                <w:rFonts w:ascii="Arial" w:hAnsi="Arial" w:cs="Arial"/>
                <w:szCs w:val="22"/>
              </w:rPr>
              <w:t>The system shall track data modification by user and provide an audit-trail report.</w:t>
            </w:r>
          </w:p>
        </w:tc>
        <w:tc>
          <w:tcPr>
            <w:tcW w:w="1346" w:type="dxa"/>
            <w:shd w:val="clear" w:color="auto" w:fill="auto"/>
            <w:vAlign w:val="center"/>
          </w:tcPr>
          <w:p w14:paraId="1E7CEA80" w14:textId="77777777" w:rsidR="00BC603A" w:rsidRPr="003D7B0F" w:rsidRDefault="00BC603A" w:rsidP="00BC603A">
            <w:pPr>
              <w:pStyle w:val="RequirementText"/>
              <w:widowControl w:val="0"/>
            </w:pPr>
          </w:p>
        </w:tc>
        <w:tc>
          <w:tcPr>
            <w:tcW w:w="2322" w:type="dxa"/>
            <w:shd w:val="clear" w:color="auto" w:fill="auto"/>
            <w:vAlign w:val="center"/>
          </w:tcPr>
          <w:p w14:paraId="393CE434" w14:textId="77777777" w:rsidR="00BC603A" w:rsidRPr="003D7B0F" w:rsidRDefault="00BC603A" w:rsidP="00BC603A">
            <w:pPr>
              <w:pStyle w:val="RequirementText"/>
              <w:widowControl w:val="0"/>
            </w:pPr>
          </w:p>
        </w:tc>
      </w:tr>
      <w:tr w:rsidR="00BC603A" w:rsidRPr="00667E23" w14:paraId="44671604" w14:textId="77777777" w:rsidTr="00BE3730">
        <w:trPr>
          <w:cantSplit/>
        </w:trPr>
        <w:tc>
          <w:tcPr>
            <w:tcW w:w="1152" w:type="dxa"/>
            <w:tcBorders>
              <w:right w:val="single" w:sz="4" w:space="0" w:color="auto"/>
            </w:tcBorders>
            <w:shd w:val="clear" w:color="auto" w:fill="auto"/>
            <w:vAlign w:val="center"/>
          </w:tcPr>
          <w:p w14:paraId="7F4C5BD5" w14:textId="77777777" w:rsidR="00BC603A" w:rsidRPr="00667E23" w:rsidRDefault="00BC603A" w:rsidP="00BC603A">
            <w:pPr>
              <w:pStyle w:val="Heading4"/>
              <w:keepNext w:val="0"/>
              <w:widowControl w:val="0"/>
            </w:pPr>
          </w:p>
        </w:tc>
        <w:tc>
          <w:tcPr>
            <w:tcW w:w="5440" w:type="dxa"/>
            <w:tcBorders>
              <w:top w:val="single" w:sz="4" w:space="0" w:color="auto"/>
              <w:left w:val="single" w:sz="4" w:space="0" w:color="auto"/>
              <w:bottom w:val="single" w:sz="4" w:space="0" w:color="auto"/>
              <w:right w:val="single" w:sz="4" w:space="0" w:color="auto"/>
            </w:tcBorders>
            <w:shd w:val="clear" w:color="auto" w:fill="auto"/>
          </w:tcPr>
          <w:p w14:paraId="2F6BF018" w14:textId="50D8BE79"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ability to close data modifications for a configurable time-period and prohibit any retroactive adjustments once modification is closed.</w:t>
            </w:r>
          </w:p>
        </w:tc>
        <w:tc>
          <w:tcPr>
            <w:tcW w:w="1346" w:type="dxa"/>
            <w:shd w:val="clear" w:color="auto" w:fill="auto"/>
            <w:vAlign w:val="center"/>
          </w:tcPr>
          <w:p w14:paraId="5AE689FB" w14:textId="77777777" w:rsidR="00BC603A" w:rsidRPr="003D7B0F" w:rsidRDefault="00BC603A" w:rsidP="00BC603A">
            <w:pPr>
              <w:pStyle w:val="RequirementText"/>
              <w:widowControl w:val="0"/>
            </w:pPr>
          </w:p>
        </w:tc>
        <w:tc>
          <w:tcPr>
            <w:tcW w:w="2322" w:type="dxa"/>
            <w:shd w:val="clear" w:color="auto" w:fill="auto"/>
            <w:vAlign w:val="center"/>
          </w:tcPr>
          <w:p w14:paraId="5948440A" w14:textId="77777777" w:rsidR="00BC603A" w:rsidRPr="003D7B0F" w:rsidRDefault="00BC603A" w:rsidP="00BC603A">
            <w:pPr>
              <w:pStyle w:val="RequirementText"/>
              <w:widowControl w:val="0"/>
            </w:pPr>
          </w:p>
        </w:tc>
      </w:tr>
      <w:tr w:rsidR="00BC603A" w:rsidRPr="00667E23" w14:paraId="7D70156E" w14:textId="77777777" w:rsidTr="00BE3730">
        <w:trPr>
          <w:cantSplit/>
        </w:trPr>
        <w:tc>
          <w:tcPr>
            <w:tcW w:w="1152" w:type="dxa"/>
            <w:shd w:val="clear" w:color="auto" w:fill="auto"/>
            <w:vAlign w:val="center"/>
          </w:tcPr>
          <w:p w14:paraId="41C45DE3" w14:textId="77777777" w:rsidR="00BC603A" w:rsidRPr="00667E23" w:rsidRDefault="00BC603A" w:rsidP="00BC603A">
            <w:pPr>
              <w:pStyle w:val="Heading4"/>
              <w:keepNext w:val="0"/>
              <w:widowControl w:val="0"/>
            </w:pPr>
          </w:p>
        </w:tc>
        <w:tc>
          <w:tcPr>
            <w:tcW w:w="5440" w:type="dxa"/>
            <w:tcBorders>
              <w:top w:val="nil"/>
              <w:left w:val="single" w:sz="4" w:space="0" w:color="auto"/>
              <w:bottom w:val="single" w:sz="4" w:space="0" w:color="auto"/>
              <w:right w:val="single" w:sz="4" w:space="0" w:color="auto"/>
            </w:tcBorders>
            <w:shd w:val="clear" w:color="auto" w:fill="auto"/>
          </w:tcPr>
          <w:p w14:paraId="25529D6A" w14:textId="77777777" w:rsidR="00BC603A" w:rsidRPr="00BE3730" w:rsidRDefault="00BC603A" w:rsidP="00BE3730">
            <w:pPr>
              <w:pStyle w:val="Heading4Text"/>
              <w:widowControl w:val="0"/>
              <w:rPr>
                <w:rFonts w:cs="Arial"/>
                <w:szCs w:val="22"/>
              </w:rPr>
            </w:pPr>
            <w:r w:rsidRPr="00BE3730">
              <w:rPr>
                <w:rFonts w:ascii="Arial" w:hAnsi="Arial" w:cs="Arial"/>
                <w:szCs w:val="22"/>
              </w:rPr>
              <w:t>The system shall provide the capability to summarize data for departmental reporting requirements.</w:t>
            </w:r>
          </w:p>
        </w:tc>
        <w:tc>
          <w:tcPr>
            <w:tcW w:w="1346" w:type="dxa"/>
            <w:shd w:val="clear" w:color="auto" w:fill="auto"/>
            <w:vAlign w:val="center"/>
          </w:tcPr>
          <w:p w14:paraId="6D6DBE14" w14:textId="77777777" w:rsidR="00BC603A" w:rsidRPr="003D7B0F" w:rsidRDefault="00BC603A" w:rsidP="00BC603A">
            <w:pPr>
              <w:pStyle w:val="RequirementText"/>
              <w:widowControl w:val="0"/>
            </w:pPr>
          </w:p>
        </w:tc>
        <w:tc>
          <w:tcPr>
            <w:tcW w:w="2322" w:type="dxa"/>
            <w:shd w:val="clear" w:color="auto" w:fill="auto"/>
            <w:vAlign w:val="center"/>
          </w:tcPr>
          <w:p w14:paraId="2621E58D" w14:textId="77777777" w:rsidR="00BC603A" w:rsidRPr="003D7B0F" w:rsidRDefault="00BC603A" w:rsidP="00BC603A">
            <w:pPr>
              <w:pStyle w:val="RequirementText"/>
              <w:widowControl w:val="0"/>
            </w:pPr>
          </w:p>
        </w:tc>
      </w:tr>
      <w:tr w:rsidR="00BC603A" w:rsidRPr="00667E23" w14:paraId="646A9326" w14:textId="77777777" w:rsidTr="00BE3730">
        <w:trPr>
          <w:cantSplit/>
        </w:trPr>
        <w:tc>
          <w:tcPr>
            <w:tcW w:w="1152" w:type="dxa"/>
            <w:shd w:val="clear" w:color="auto" w:fill="FABF8F"/>
            <w:vAlign w:val="center"/>
          </w:tcPr>
          <w:p w14:paraId="2BC23BF6" w14:textId="77777777" w:rsidR="00BC603A" w:rsidRPr="00406903" w:rsidRDefault="00BC603A" w:rsidP="00D5272E">
            <w:pPr>
              <w:pStyle w:val="Heading3"/>
              <w:widowControl w:val="0"/>
              <w:numPr>
                <w:ilvl w:val="0"/>
                <w:numId w:val="0"/>
              </w:numPr>
              <w:ind w:left="905"/>
            </w:pPr>
            <w:bookmarkStart w:id="89" w:name="_Toc463862513"/>
            <w:bookmarkStart w:id="90" w:name="_Toc463970209"/>
            <w:bookmarkStart w:id="91" w:name="_Toc472581949"/>
            <w:bookmarkStart w:id="92" w:name="_Toc476805245"/>
            <w:bookmarkStart w:id="93" w:name="_Toc476807202"/>
            <w:bookmarkEnd w:id="89"/>
            <w:bookmarkEnd w:id="90"/>
            <w:bookmarkEnd w:id="91"/>
            <w:bookmarkEnd w:id="92"/>
            <w:bookmarkEnd w:id="93"/>
          </w:p>
        </w:tc>
        <w:tc>
          <w:tcPr>
            <w:tcW w:w="5440" w:type="dxa"/>
            <w:shd w:val="clear" w:color="auto" w:fill="FABF8F"/>
            <w:vAlign w:val="center"/>
          </w:tcPr>
          <w:p w14:paraId="558308D5" w14:textId="77777777" w:rsidR="00BC603A" w:rsidRPr="0079759A" w:rsidRDefault="00BC603A" w:rsidP="00D5272E">
            <w:pPr>
              <w:pStyle w:val="Heading3"/>
              <w:rPr>
                <w:rFonts w:ascii="Arial" w:hAnsi="Arial"/>
                <w:szCs w:val="22"/>
              </w:rPr>
            </w:pPr>
            <w:bookmarkStart w:id="94" w:name="_Toc478052456"/>
            <w:r w:rsidRPr="00BE3730">
              <w:rPr>
                <w:lang w:val="en-US"/>
              </w:rPr>
              <w:t>Reporting</w:t>
            </w:r>
            <w:bookmarkEnd w:id="94"/>
          </w:p>
        </w:tc>
        <w:tc>
          <w:tcPr>
            <w:tcW w:w="1346" w:type="dxa"/>
            <w:shd w:val="clear" w:color="auto" w:fill="FABF8F"/>
          </w:tcPr>
          <w:p w14:paraId="1EF6C3A0"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7BBB8858"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42EFA302" w14:textId="77777777" w:rsidTr="00BE3730">
        <w:trPr>
          <w:cantSplit/>
        </w:trPr>
        <w:tc>
          <w:tcPr>
            <w:tcW w:w="1152" w:type="dxa"/>
            <w:shd w:val="clear" w:color="auto" w:fill="auto"/>
            <w:vAlign w:val="center"/>
          </w:tcPr>
          <w:p w14:paraId="679C0A52" w14:textId="77777777" w:rsidR="00BC603A" w:rsidRPr="00406903" w:rsidRDefault="00BC603A" w:rsidP="00BC603A">
            <w:pPr>
              <w:pStyle w:val="Heading4"/>
              <w:keepNext w:val="0"/>
              <w:widowControl w:val="0"/>
            </w:pPr>
          </w:p>
        </w:tc>
        <w:tc>
          <w:tcPr>
            <w:tcW w:w="5440" w:type="dxa"/>
            <w:shd w:val="clear" w:color="auto" w:fill="auto"/>
          </w:tcPr>
          <w:p w14:paraId="6844CCBE"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Proposers shall provide a list of standard reports available in their solution.</w:t>
            </w:r>
          </w:p>
        </w:tc>
        <w:tc>
          <w:tcPr>
            <w:tcW w:w="1346" w:type="dxa"/>
            <w:shd w:val="clear" w:color="auto" w:fill="auto"/>
            <w:vAlign w:val="center"/>
          </w:tcPr>
          <w:p w14:paraId="326F96E0" w14:textId="77777777" w:rsidR="00BC603A" w:rsidRPr="003D7B0F" w:rsidRDefault="00BC603A" w:rsidP="00BC603A">
            <w:pPr>
              <w:pStyle w:val="Heading4Text"/>
              <w:widowControl w:val="0"/>
              <w:rPr>
                <w:b/>
                <w:bCs/>
              </w:rPr>
            </w:pPr>
          </w:p>
        </w:tc>
        <w:tc>
          <w:tcPr>
            <w:tcW w:w="2322" w:type="dxa"/>
            <w:shd w:val="clear" w:color="auto" w:fill="auto"/>
            <w:vAlign w:val="center"/>
          </w:tcPr>
          <w:p w14:paraId="7DFBE0E5" w14:textId="77777777" w:rsidR="00BC603A" w:rsidRPr="003D7B0F" w:rsidRDefault="00BC603A" w:rsidP="00BC603A">
            <w:pPr>
              <w:pStyle w:val="Heading4Text"/>
              <w:widowControl w:val="0"/>
              <w:rPr>
                <w:b/>
                <w:bCs/>
              </w:rPr>
            </w:pPr>
          </w:p>
        </w:tc>
      </w:tr>
      <w:tr w:rsidR="00BC603A" w:rsidRPr="00667E23" w14:paraId="29ADB87F" w14:textId="77777777" w:rsidTr="00BE3730">
        <w:trPr>
          <w:cantSplit/>
        </w:trPr>
        <w:tc>
          <w:tcPr>
            <w:tcW w:w="1152" w:type="dxa"/>
            <w:shd w:val="clear" w:color="auto" w:fill="auto"/>
            <w:vAlign w:val="center"/>
          </w:tcPr>
          <w:p w14:paraId="7E4D5A44" w14:textId="77777777" w:rsidR="00BC603A" w:rsidRPr="00406903" w:rsidRDefault="00BC603A" w:rsidP="00BC603A">
            <w:pPr>
              <w:pStyle w:val="Heading4"/>
              <w:keepNext w:val="0"/>
              <w:widowControl w:val="0"/>
            </w:pPr>
          </w:p>
        </w:tc>
        <w:tc>
          <w:tcPr>
            <w:tcW w:w="5440" w:type="dxa"/>
            <w:shd w:val="clear" w:color="auto" w:fill="auto"/>
            <w:vAlign w:val="center"/>
          </w:tcPr>
          <w:p w14:paraId="788CDB09" w14:textId="77777777" w:rsidR="00BC603A" w:rsidRPr="0079759A" w:rsidRDefault="00BC603A" w:rsidP="00BC603A">
            <w:pPr>
              <w:pStyle w:val="Heading4Text"/>
              <w:widowControl w:val="0"/>
              <w:rPr>
                <w:rFonts w:ascii="Arial" w:hAnsi="Arial" w:cs="Arial"/>
                <w:szCs w:val="22"/>
              </w:rPr>
            </w:pPr>
            <w:r w:rsidRPr="0079759A">
              <w:rPr>
                <w:rFonts w:ascii="Arial" w:hAnsi="Arial" w:cs="Arial"/>
                <w:szCs w:val="22"/>
              </w:rPr>
              <w:t>The MMS Central Software shall provide a web-based reporting tool to allow for access from any workstation.</w:t>
            </w:r>
          </w:p>
        </w:tc>
        <w:tc>
          <w:tcPr>
            <w:tcW w:w="1346" w:type="dxa"/>
            <w:shd w:val="clear" w:color="auto" w:fill="auto"/>
            <w:vAlign w:val="center"/>
          </w:tcPr>
          <w:p w14:paraId="4EBBDDAE" w14:textId="77777777" w:rsidR="00BC603A" w:rsidRPr="003D7B0F" w:rsidRDefault="00BC603A" w:rsidP="00BC603A">
            <w:pPr>
              <w:pStyle w:val="Heading4Text"/>
              <w:widowControl w:val="0"/>
              <w:rPr>
                <w:b/>
                <w:bCs/>
              </w:rPr>
            </w:pPr>
          </w:p>
        </w:tc>
        <w:tc>
          <w:tcPr>
            <w:tcW w:w="2322" w:type="dxa"/>
            <w:shd w:val="clear" w:color="auto" w:fill="auto"/>
            <w:vAlign w:val="center"/>
          </w:tcPr>
          <w:p w14:paraId="18344E54" w14:textId="77777777" w:rsidR="00BC603A" w:rsidRPr="003D7B0F" w:rsidRDefault="00BC603A" w:rsidP="00BC603A">
            <w:pPr>
              <w:pStyle w:val="Heading4Text"/>
              <w:widowControl w:val="0"/>
              <w:rPr>
                <w:b/>
                <w:bCs/>
              </w:rPr>
            </w:pPr>
          </w:p>
        </w:tc>
      </w:tr>
      <w:tr w:rsidR="00BC603A" w:rsidRPr="00667E23" w14:paraId="2BDDF16E" w14:textId="77777777" w:rsidTr="00BE3730">
        <w:trPr>
          <w:cantSplit/>
        </w:trPr>
        <w:tc>
          <w:tcPr>
            <w:tcW w:w="1152" w:type="dxa"/>
            <w:shd w:val="clear" w:color="auto" w:fill="auto"/>
            <w:vAlign w:val="center"/>
          </w:tcPr>
          <w:p w14:paraId="088B9AA9" w14:textId="77777777" w:rsidR="00BC603A" w:rsidRPr="00406903" w:rsidRDefault="00BC603A" w:rsidP="00BC603A">
            <w:pPr>
              <w:pStyle w:val="Heading4"/>
              <w:keepNext w:val="0"/>
              <w:widowControl w:val="0"/>
            </w:pPr>
          </w:p>
        </w:tc>
        <w:tc>
          <w:tcPr>
            <w:tcW w:w="5440" w:type="dxa"/>
            <w:shd w:val="clear" w:color="auto" w:fill="auto"/>
          </w:tcPr>
          <w:p w14:paraId="6EB8F38C"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 xml:space="preserve">The system shall allow users to create graphical reports that include color-coded charts and graphs. </w:t>
            </w:r>
          </w:p>
        </w:tc>
        <w:tc>
          <w:tcPr>
            <w:tcW w:w="1346" w:type="dxa"/>
            <w:shd w:val="clear" w:color="auto" w:fill="auto"/>
            <w:vAlign w:val="center"/>
          </w:tcPr>
          <w:p w14:paraId="48643DDE" w14:textId="77777777" w:rsidR="00BC603A" w:rsidRPr="003D7B0F" w:rsidRDefault="00BC603A" w:rsidP="00BC603A">
            <w:pPr>
              <w:pStyle w:val="Heading4Text"/>
              <w:widowControl w:val="0"/>
              <w:rPr>
                <w:b/>
                <w:bCs/>
              </w:rPr>
            </w:pPr>
          </w:p>
        </w:tc>
        <w:tc>
          <w:tcPr>
            <w:tcW w:w="2322" w:type="dxa"/>
            <w:shd w:val="clear" w:color="auto" w:fill="auto"/>
            <w:vAlign w:val="center"/>
          </w:tcPr>
          <w:p w14:paraId="48A638CD" w14:textId="77777777" w:rsidR="00BC603A" w:rsidRPr="003D7B0F" w:rsidRDefault="00BC603A" w:rsidP="00BC603A">
            <w:pPr>
              <w:pStyle w:val="Heading4Text"/>
              <w:widowControl w:val="0"/>
              <w:rPr>
                <w:b/>
                <w:bCs/>
              </w:rPr>
            </w:pPr>
          </w:p>
        </w:tc>
      </w:tr>
      <w:tr w:rsidR="00BC603A" w:rsidRPr="00667E23" w14:paraId="6236550C" w14:textId="77777777" w:rsidTr="00BE3730">
        <w:trPr>
          <w:cantSplit/>
        </w:trPr>
        <w:tc>
          <w:tcPr>
            <w:tcW w:w="1152" w:type="dxa"/>
            <w:shd w:val="clear" w:color="auto" w:fill="auto"/>
            <w:vAlign w:val="center"/>
          </w:tcPr>
          <w:p w14:paraId="7C83E472" w14:textId="77777777" w:rsidR="00BC603A" w:rsidRPr="00406903" w:rsidRDefault="00BC603A" w:rsidP="00BC603A">
            <w:pPr>
              <w:pStyle w:val="Heading4"/>
              <w:keepNext w:val="0"/>
              <w:widowControl w:val="0"/>
            </w:pPr>
          </w:p>
        </w:tc>
        <w:tc>
          <w:tcPr>
            <w:tcW w:w="5440" w:type="dxa"/>
            <w:shd w:val="clear" w:color="auto" w:fill="auto"/>
            <w:vAlign w:val="center"/>
          </w:tcPr>
          <w:p w14:paraId="6ADFE14C" w14:textId="77777777" w:rsidR="00BC603A" w:rsidRPr="00BE3730" w:rsidRDefault="00BC603A" w:rsidP="00BC603A">
            <w:pPr>
              <w:pStyle w:val="Heading4Text"/>
              <w:widowControl w:val="0"/>
              <w:rPr>
                <w:rFonts w:ascii="Arial" w:hAnsi="Arial" w:cs="Arial"/>
                <w:szCs w:val="22"/>
              </w:rPr>
            </w:pPr>
            <w:r w:rsidRPr="0079759A" w:rsidDel="008E2156">
              <w:rPr>
                <w:rFonts w:ascii="Arial" w:hAnsi="Arial" w:cs="Arial"/>
                <w:szCs w:val="22"/>
              </w:rPr>
              <w:t>The MMS Central Software shall allow users to generate reports from within the software.</w:t>
            </w:r>
          </w:p>
        </w:tc>
        <w:tc>
          <w:tcPr>
            <w:tcW w:w="1346" w:type="dxa"/>
            <w:shd w:val="clear" w:color="auto" w:fill="auto"/>
            <w:vAlign w:val="center"/>
          </w:tcPr>
          <w:p w14:paraId="29D3126D" w14:textId="77777777" w:rsidR="00BC603A" w:rsidRPr="003D7B0F" w:rsidRDefault="00BC603A" w:rsidP="00BC603A">
            <w:pPr>
              <w:pStyle w:val="Heading4Text"/>
              <w:widowControl w:val="0"/>
              <w:rPr>
                <w:b/>
                <w:bCs/>
              </w:rPr>
            </w:pPr>
          </w:p>
        </w:tc>
        <w:tc>
          <w:tcPr>
            <w:tcW w:w="2322" w:type="dxa"/>
            <w:shd w:val="clear" w:color="auto" w:fill="auto"/>
            <w:vAlign w:val="center"/>
          </w:tcPr>
          <w:p w14:paraId="2176B624" w14:textId="77777777" w:rsidR="00BC603A" w:rsidRPr="003D7B0F" w:rsidRDefault="00BC603A" w:rsidP="00BC603A">
            <w:pPr>
              <w:pStyle w:val="Heading4Text"/>
              <w:widowControl w:val="0"/>
              <w:rPr>
                <w:b/>
                <w:bCs/>
              </w:rPr>
            </w:pPr>
          </w:p>
        </w:tc>
      </w:tr>
      <w:tr w:rsidR="00BC603A" w:rsidRPr="00667E23" w14:paraId="56B51D89" w14:textId="77777777" w:rsidTr="00BE3730">
        <w:trPr>
          <w:cantSplit/>
        </w:trPr>
        <w:tc>
          <w:tcPr>
            <w:tcW w:w="1152" w:type="dxa"/>
            <w:shd w:val="clear" w:color="auto" w:fill="auto"/>
            <w:vAlign w:val="center"/>
          </w:tcPr>
          <w:p w14:paraId="5969A29F" w14:textId="77777777" w:rsidR="00BC603A" w:rsidRPr="00406903" w:rsidRDefault="00BC603A" w:rsidP="00BC603A">
            <w:pPr>
              <w:pStyle w:val="Heading4"/>
              <w:keepNext w:val="0"/>
              <w:widowControl w:val="0"/>
            </w:pPr>
          </w:p>
        </w:tc>
        <w:tc>
          <w:tcPr>
            <w:tcW w:w="5440" w:type="dxa"/>
            <w:shd w:val="clear" w:color="auto" w:fill="auto"/>
            <w:vAlign w:val="center"/>
          </w:tcPr>
          <w:p w14:paraId="449091DE" w14:textId="04FA55F4" w:rsidR="00BC603A" w:rsidRPr="0079759A" w:rsidRDefault="00BC603A" w:rsidP="00BC603A">
            <w:pPr>
              <w:pStyle w:val="Heading4Text"/>
              <w:widowControl w:val="0"/>
              <w:rPr>
                <w:rFonts w:ascii="Arial" w:hAnsi="Arial" w:cs="Arial"/>
                <w:szCs w:val="22"/>
              </w:rPr>
            </w:pPr>
            <w:r w:rsidRPr="00BE3730">
              <w:rPr>
                <w:rFonts w:ascii="Arial" w:hAnsi="Arial" w:cs="Arial"/>
                <w:szCs w:val="22"/>
              </w:rPr>
              <w:t>The system shall have built-in report writing capability and shall provide the TCAT with the capability to create ad-hoc reports to meet specific needs.</w:t>
            </w:r>
          </w:p>
        </w:tc>
        <w:tc>
          <w:tcPr>
            <w:tcW w:w="1346" w:type="dxa"/>
            <w:shd w:val="clear" w:color="auto" w:fill="auto"/>
            <w:vAlign w:val="center"/>
          </w:tcPr>
          <w:p w14:paraId="7938BEE5" w14:textId="77777777" w:rsidR="00BC603A" w:rsidRPr="003D7B0F" w:rsidRDefault="00BC603A" w:rsidP="00BC603A">
            <w:pPr>
              <w:pStyle w:val="Heading4Text"/>
              <w:widowControl w:val="0"/>
              <w:rPr>
                <w:b/>
                <w:bCs/>
              </w:rPr>
            </w:pPr>
          </w:p>
        </w:tc>
        <w:tc>
          <w:tcPr>
            <w:tcW w:w="2322" w:type="dxa"/>
            <w:shd w:val="clear" w:color="auto" w:fill="auto"/>
            <w:vAlign w:val="center"/>
          </w:tcPr>
          <w:p w14:paraId="110061D0" w14:textId="77777777" w:rsidR="00BC603A" w:rsidRPr="003D7B0F" w:rsidRDefault="00BC603A" w:rsidP="00BC603A">
            <w:pPr>
              <w:pStyle w:val="Heading4Text"/>
              <w:widowControl w:val="0"/>
              <w:rPr>
                <w:b/>
                <w:bCs/>
              </w:rPr>
            </w:pPr>
          </w:p>
        </w:tc>
      </w:tr>
      <w:tr w:rsidR="00BC603A" w:rsidRPr="00667E23" w14:paraId="52ADE648" w14:textId="77777777" w:rsidTr="00BE3730">
        <w:trPr>
          <w:cantSplit/>
        </w:trPr>
        <w:tc>
          <w:tcPr>
            <w:tcW w:w="1152" w:type="dxa"/>
            <w:shd w:val="clear" w:color="auto" w:fill="auto"/>
            <w:vAlign w:val="center"/>
          </w:tcPr>
          <w:p w14:paraId="7D3AFAB7" w14:textId="77777777" w:rsidR="00BC603A" w:rsidRPr="00406903" w:rsidRDefault="00BC603A" w:rsidP="00BC603A">
            <w:pPr>
              <w:pStyle w:val="Heading4"/>
              <w:keepNext w:val="0"/>
              <w:widowControl w:val="0"/>
            </w:pPr>
          </w:p>
        </w:tc>
        <w:tc>
          <w:tcPr>
            <w:tcW w:w="5440" w:type="dxa"/>
            <w:shd w:val="clear" w:color="auto" w:fill="auto"/>
          </w:tcPr>
          <w:p w14:paraId="5AB1388A"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The system shall have the capability to schedule and generate batch report runs without disrupting user sessions.</w:t>
            </w:r>
          </w:p>
        </w:tc>
        <w:tc>
          <w:tcPr>
            <w:tcW w:w="1346" w:type="dxa"/>
            <w:shd w:val="clear" w:color="auto" w:fill="auto"/>
            <w:vAlign w:val="center"/>
          </w:tcPr>
          <w:p w14:paraId="5BD2DBED" w14:textId="77777777" w:rsidR="00BC603A" w:rsidRPr="003D7B0F" w:rsidRDefault="00BC603A" w:rsidP="00BC603A">
            <w:pPr>
              <w:pStyle w:val="Heading4Text"/>
              <w:widowControl w:val="0"/>
              <w:rPr>
                <w:b/>
                <w:bCs/>
              </w:rPr>
            </w:pPr>
          </w:p>
        </w:tc>
        <w:tc>
          <w:tcPr>
            <w:tcW w:w="2322" w:type="dxa"/>
            <w:shd w:val="clear" w:color="auto" w:fill="auto"/>
            <w:vAlign w:val="center"/>
          </w:tcPr>
          <w:p w14:paraId="434BEC1D" w14:textId="77777777" w:rsidR="00BC603A" w:rsidRPr="003D7B0F" w:rsidRDefault="00BC603A" w:rsidP="00BC603A">
            <w:pPr>
              <w:pStyle w:val="Heading4Text"/>
              <w:widowControl w:val="0"/>
              <w:rPr>
                <w:b/>
                <w:bCs/>
              </w:rPr>
            </w:pPr>
          </w:p>
        </w:tc>
      </w:tr>
      <w:tr w:rsidR="00BC603A" w:rsidRPr="00667E23" w14:paraId="6BD253DF" w14:textId="77777777" w:rsidTr="00BE3730">
        <w:trPr>
          <w:cantSplit/>
        </w:trPr>
        <w:tc>
          <w:tcPr>
            <w:tcW w:w="1152" w:type="dxa"/>
            <w:shd w:val="clear" w:color="auto" w:fill="auto"/>
            <w:vAlign w:val="center"/>
          </w:tcPr>
          <w:p w14:paraId="74683883" w14:textId="77777777" w:rsidR="00BC603A" w:rsidRPr="00406903" w:rsidRDefault="00BC603A" w:rsidP="00BC603A">
            <w:pPr>
              <w:pStyle w:val="Heading4"/>
              <w:keepNext w:val="0"/>
              <w:widowControl w:val="0"/>
            </w:pPr>
          </w:p>
        </w:tc>
        <w:tc>
          <w:tcPr>
            <w:tcW w:w="5440" w:type="dxa"/>
            <w:shd w:val="clear" w:color="auto" w:fill="auto"/>
          </w:tcPr>
          <w:p w14:paraId="5D4CEA0E"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The system shall have the capability to schedule automatic generation of off-line reports or lengthy reports for off-peak hours.</w:t>
            </w:r>
          </w:p>
        </w:tc>
        <w:tc>
          <w:tcPr>
            <w:tcW w:w="1346" w:type="dxa"/>
            <w:shd w:val="clear" w:color="auto" w:fill="auto"/>
            <w:vAlign w:val="center"/>
          </w:tcPr>
          <w:p w14:paraId="6ABC0DA6" w14:textId="77777777" w:rsidR="00BC603A" w:rsidRPr="003D7B0F" w:rsidRDefault="00BC603A" w:rsidP="00BC603A">
            <w:pPr>
              <w:pStyle w:val="Heading4Text"/>
              <w:widowControl w:val="0"/>
              <w:rPr>
                <w:b/>
                <w:bCs/>
              </w:rPr>
            </w:pPr>
          </w:p>
        </w:tc>
        <w:tc>
          <w:tcPr>
            <w:tcW w:w="2322" w:type="dxa"/>
            <w:shd w:val="clear" w:color="auto" w:fill="auto"/>
            <w:vAlign w:val="center"/>
          </w:tcPr>
          <w:p w14:paraId="4B648F17" w14:textId="77777777" w:rsidR="00BC603A" w:rsidRPr="003D7B0F" w:rsidRDefault="00BC603A" w:rsidP="00BC603A">
            <w:pPr>
              <w:pStyle w:val="Heading4Text"/>
              <w:widowControl w:val="0"/>
              <w:rPr>
                <w:b/>
                <w:bCs/>
              </w:rPr>
            </w:pPr>
          </w:p>
        </w:tc>
      </w:tr>
      <w:tr w:rsidR="00BC603A" w:rsidRPr="00667E23" w14:paraId="3E845AC5" w14:textId="77777777" w:rsidTr="00BE3730">
        <w:trPr>
          <w:cantSplit/>
        </w:trPr>
        <w:tc>
          <w:tcPr>
            <w:tcW w:w="1152" w:type="dxa"/>
            <w:shd w:val="clear" w:color="auto" w:fill="auto"/>
            <w:vAlign w:val="center"/>
          </w:tcPr>
          <w:p w14:paraId="7EE88F23" w14:textId="77777777" w:rsidR="00BC603A" w:rsidRPr="00406903" w:rsidRDefault="00BC603A" w:rsidP="00BC603A">
            <w:pPr>
              <w:pStyle w:val="Heading4"/>
              <w:keepNext w:val="0"/>
              <w:widowControl w:val="0"/>
            </w:pPr>
          </w:p>
        </w:tc>
        <w:tc>
          <w:tcPr>
            <w:tcW w:w="5440" w:type="dxa"/>
            <w:shd w:val="clear" w:color="auto" w:fill="auto"/>
          </w:tcPr>
          <w:p w14:paraId="3AC83F1B"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All reports shall use standard reporting tools (e.g., Crystal Reports or MS Access) and shall have the ability to export data into file formats that can be viewed with a web browser or viewed and edited with standard office software (e.g., Microsoft Internet Explorer, Word and Excel versions used by TCAT).</w:t>
            </w:r>
          </w:p>
        </w:tc>
        <w:tc>
          <w:tcPr>
            <w:tcW w:w="1346" w:type="dxa"/>
            <w:shd w:val="clear" w:color="auto" w:fill="auto"/>
            <w:vAlign w:val="center"/>
          </w:tcPr>
          <w:p w14:paraId="2F29BF5C" w14:textId="77777777" w:rsidR="00BC603A" w:rsidRPr="003D7B0F" w:rsidRDefault="00BC603A" w:rsidP="00BC603A">
            <w:pPr>
              <w:pStyle w:val="Heading4Text"/>
              <w:widowControl w:val="0"/>
              <w:rPr>
                <w:b/>
                <w:bCs/>
              </w:rPr>
            </w:pPr>
          </w:p>
        </w:tc>
        <w:tc>
          <w:tcPr>
            <w:tcW w:w="2322" w:type="dxa"/>
            <w:shd w:val="clear" w:color="auto" w:fill="auto"/>
            <w:vAlign w:val="center"/>
          </w:tcPr>
          <w:p w14:paraId="6F9EEA03" w14:textId="77777777" w:rsidR="00BC603A" w:rsidRPr="003D7B0F" w:rsidRDefault="00BC603A" w:rsidP="00BC603A">
            <w:pPr>
              <w:pStyle w:val="Heading4Text"/>
              <w:widowControl w:val="0"/>
              <w:rPr>
                <w:b/>
                <w:bCs/>
              </w:rPr>
            </w:pPr>
          </w:p>
        </w:tc>
      </w:tr>
      <w:tr w:rsidR="00BC603A" w:rsidRPr="00667E23" w14:paraId="3151F1EE" w14:textId="77777777" w:rsidTr="00BE3730">
        <w:trPr>
          <w:cantSplit/>
        </w:trPr>
        <w:tc>
          <w:tcPr>
            <w:tcW w:w="1152" w:type="dxa"/>
            <w:shd w:val="clear" w:color="auto" w:fill="auto"/>
            <w:vAlign w:val="center"/>
          </w:tcPr>
          <w:p w14:paraId="769AFDC5" w14:textId="77777777" w:rsidR="00BC603A" w:rsidRPr="00406903" w:rsidRDefault="00BC603A" w:rsidP="00BC603A">
            <w:pPr>
              <w:pStyle w:val="Heading4"/>
              <w:keepNext w:val="0"/>
              <w:widowControl w:val="0"/>
            </w:pPr>
          </w:p>
        </w:tc>
        <w:tc>
          <w:tcPr>
            <w:tcW w:w="5440" w:type="dxa"/>
            <w:shd w:val="clear" w:color="auto" w:fill="auto"/>
            <w:vAlign w:val="center"/>
          </w:tcPr>
          <w:p w14:paraId="33067656" w14:textId="77777777" w:rsidR="00BC603A" w:rsidRPr="00F94BFF" w:rsidRDefault="00BC603A" w:rsidP="00BC603A">
            <w:pPr>
              <w:pStyle w:val="Heading4Text"/>
              <w:widowControl w:val="0"/>
              <w:rPr>
                <w:rFonts w:ascii="Arial" w:hAnsi="Arial" w:cs="Arial"/>
                <w:szCs w:val="22"/>
              </w:rPr>
            </w:pPr>
            <w:r w:rsidRPr="00F94BFF">
              <w:rPr>
                <w:rFonts w:ascii="Arial" w:hAnsi="Arial" w:cs="Arial"/>
                <w:szCs w:val="22"/>
              </w:rPr>
              <w:t>Reports shall be easy to print, export for use in a standard spreadsheet or word processing applications, or convert to other formats for emailing. End users of reports shall have a variety of export formats available to choose from including .csv, .doc, .pdf, .txt and .xls.</w:t>
            </w:r>
          </w:p>
        </w:tc>
        <w:tc>
          <w:tcPr>
            <w:tcW w:w="1346" w:type="dxa"/>
            <w:shd w:val="clear" w:color="auto" w:fill="auto"/>
            <w:vAlign w:val="center"/>
          </w:tcPr>
          <w:p w14:paraId="19F6A02E" w14:textId="77777777" w:rsidR="00BC603A" w:rsidRPr="003D7B0F" w:rsidRDefault="00BC603A" w:rsidP="00BC603A">
            <w:pPr>
              <w:pStyle w:val="Heading4Text"/>
              <w:widowControl w:val="0"/>
              <w:rPr>
                <w:b/>
                <w:bCs/>
              </w:rPr>
            </w:pPr>
          </w:p>
        </w:tc>
        <w:tc>
          <w:tcPr>
            <w:tcW w:w="2322" w:type="dxa"/>
            <w:shd w:val="clear" w:color="auto" w:fill="auto"/>
            <w:vAlign w:val="center"/>
          </w:tcPr>
          <w:p w14:paraId="256BBD82" w14:textId="77777777" w:rsidR="00BC603A" w:rsidRPr="003D7B0F" w:rsidRDefault="00BC603A" w:rsidP="00BC603A">
            <w:pPr>
              <w:pStyle w:val="Heading4Text"/>
              <w:widowControl w:val="0"/>
              <w:rPr>
                <w:b/>
                <w:bCs/>
              </w:rPr>
            </w:pPr>
          </w:p>
        </w:tc>
      </w:tr>
      <w:tr w:rsidR="00BC603A" w:rsidRPr="00667E23" w14:paraId="6CB04FF9" w14:textId="77777777" w:rsidTr="00BE3730">
        <w:trPr>
          <w:cantSplit/>
        </w:trPr>
        <w:tc>
          <w:tcPr>
            <w:tcW w:w="1152" w:type="dxa"/>
            <w:shd w:val="clear" w:color="auto" w:fill="auto"/>
            <w:vAlign w:val="center"/>
          </w:tcPr>
          <w:p w14:paraId="2FBAF8CD" w14:textId="77777777" w:rsidR="00BC603A" w:rsidRPr="00406903" w:rsidRDefault="00BC603A" w:rsidP="00BC603A">
            <w:pPr>
              <w:pStyle w:val="Heading4"/>
              <w:keepNext w:val="0"/>
              <w:widowControl w:val="0"/>
            </w:pPr>
          </w:p>
        </w:tc>
        <w:tc>
          <w:tcPr>
            <w:tcW w:w="5440" w:type="dxa"/>
            <w:shd w:val="clear" w:color="auto" w:fill="auto"/>
            <w:vAlign w:val="center"/>
          </w:tcPr>
          <w:p w14:paraId="32E792EF" w14:textId="77777777" w:rsidR="00BC603A" w:rsidRPr="00F94BFF" w:rsidRDefault="00BC603A" w:rsidP="00BC603A">
            <w:pPr>
              <w:pStyle w:val="Heading4Text"/>
              <w:widowControl w:val="0"/>
              <w:rPr>
                <w:rFonts w:ascii="Arial" w:hAnsi="Arial" w:cs="Arial"/>
                <w:szCs w:val="22"/>
              </w:rPr>
            </w:pPr>
            <w:r w:rsidRPr="00F94BFF">
              <w:rPr>
                <w:rFonts w:ascii="Arial" w:hAnsi="Arial" w:cs="Arial"/>
                <w:szCs w:val="22"/>
              </w:rPr>
              <w:t>The MMS Central Software shall be capable of establishing automatic hourly, daily, weekly, monthly, quarterly routines to automatically produce and email standard reports to defined user groups.</w:t>
            </w:r>
          </w:p>
        </w:tc>
        <w:tc>
          <w:tcPr>
            <w:tcW w:w="1346" w:type="dxa"/>
            <w:shd w:val="clear" w:color="auto" w:fill="auto"/>
            <w:vAlign w:val="center"/>
          </w:tcPr>
          <w:p w14:paraId="78FCB915" w14:textId="77777777" w:rsidR="00BC603A" w:rsidRPr="003D7B0F" w:rsidRDefault="00BC603A" w:rsidP="00BC603A">
            <w:pPr>
              <w:pStyle w:val="Heading4Text"/>
              <w:widowControl w:val="0"/>
              <w:rPr>
                <w:b/>
                <w:bCs/>
              </w:rPr>
            </w:pPr>
          </w:p>
        </w:tc>
        <w:tc>
          <w:tcPr>
            <w:tcW w:w="2322" w:type="dxa"/>
            <w:shd w:val="clear" w:color="auto" w:fill="auto"/>
            <w:vAlign w:val="center"/>
          </w:tcPr>
          <w:p w14:paraId="125547CD" w14:textId="77777777" w:rsidR="00BC603A" w:rsidRPr="003D7B0F" w:rsidRDefault="00BC603A" w:rsidP="00BC603A">
            <w:pPr>
              <w:pStyle w:val="Heading4Text"/>
              <w:widowControl w:val="0"/>
              <w:rPr>
                <w:b/>
                <w:bCs/>
              </w:rPr>
            </w:pPr>
          </w:p>
        </w:tc>
      </w:tr>
      <w:tr w:rsidR="00BC603A" w:rsidRPr="00667E23" w14:paraId="3AFF8991" w14:textId="77777777" w:rsidTr="00BE3730">
        <w:trPr>
          <w:cantSplit/>
        </w:trPr>
        <w:tc>
          <w:tcPr>
            <w:tcW w:w="1152" w:type="dxa"/>
            <w:shd w:val="clear" w:color="auto" w:fill="auto"/>
            <w:vAlign w:val="center"/>
          </w:tcPr>
          <w:p w14:paraId="42F8EEC1" w14:textId="77777777" w:rsidR="00BC603A" w:rsidRPr="00406903" w:rsidRDefault="00BC603A" w:rsidP="00BC603A">
            <w:pPr>
              <w:pStyle w:val="Heading4"/>
              <w:keepNext w:val="0"/>
              <w:widowControl w:val="0"/>
            </w:pPr>
          </w:p>
        </w:tc>
        <w:tc>
          <w:tcPr>
            <w:tcW w:w="5440" w:type="dxa"/>
            <w:shd w:val="clear" w:color="auto" w:fill="auto"/>
            <w:vAlign w:val="center"/>
          </w:tcPr>
          <w:p w14:paraId="62EC4025" w14:textId="77777777" w:rsidR="00BC603A" w:rsidRPr="00F94BFF" w:rsidRDefault="00BC603A" w:rsidP="00BC603A">
            <w:pPr>
              <w:pStyle w:val="Heading4Text"/>
              <w:widowControl w:val="0"/>
              <w:rPr>
                <w:rFonts w:ascii="Arial" w:hAnsi="Arial" w:cs="Arial"/>
                <w:szCs w:val="22"/>
              </w:rPr>
            </w:pPr>
            <w:r w:rsidRPr="00F94BFF">
              <w:rPr>
                <w:rFonts w:ascii="Arial" w:hAnsi="Arial" w:cs="Arial"/>
                <w:szCs w:val="22"/>
              </w:rPr>
              <w:t>The MMS Central Software shall provide at least the following reports, to be developed in coordination with TCAT:</w:t>
            </w:r>
          </w:p>
          <w:p w14:paraId="6C235E99" w14:textId="173A1D3A" w:rsidR="00BC603A" w:rsidRDefault="00BC603A" w:rsidP="00BC603A">
            <w:pPr>
              <w:pStyle w:val="Heading4Text"/>
              <w:widowControl w:val="0"/>
              <w:numPr>
                <w:ilvl w:val="0"/>
                <w:numId w:val="16"/>
              </w:numPr>
              <w:rPr>
                <w:rFonts w:ascii="Arial" w:hAnsi="Arial" w:cs="Arial"/>
                <w:szCs w:val="22"/>
              </w:rPr>
            </w:pPr>
            <w:r w:rsidRPr="00F94BFF">
              <w:rPr>
                <w:rFonts w:ascii="Arial" w:hAnsi="Arial" w:cs="Arial"/>
                <w:szCs w:val="22"/>
              </w:rPr>
              <w:t>Maintenance reports including reports by vehicle, task,</w:t>
            </w:r>
            <w:r>
              <w:rPr>
                <w:rFonts w:ascii="Arial" w:hAnsi="Arial" w:cs="Arial"/>
                <w:szCs w:val="22"/>
              </w:rPr>
              <w:t xml:space="preserve"> open road calls,</w:t>
            </w:r>
            <w:r w:rsidRPr="00F94BFF">
              <w:rPr>
                <w:rFonts w:ascii="Arial" w:hAnsi="Arial" w:cs="Arial"/>
                <w:szCs w:val="22"/>
              </w:rPr>
              <w:t xml:space="preserve"> and maintenance staff. E.g. vehicles with upcoming PMs, DOT inspections,</w:t>
            </w:r>
          </w:p>
          <w:p w14:paraId="23F1125D" w14:textId="77777777" w:rsidR="00BC603A" w:rsidRDefault="00BC603A" w:rsidP="00BC603A">
            <w:pPr>
              <w:pStyle w:val="Heading4Text"/>
              <w:widowControl w:val="0"/>
              <w:numPr>
                <w:ilvl w:val="0"/>
                <w:numId w:val="16"/>
              </w:numPr>
              <w:rPr>
                <w:rFonts w:ascii="Arial" w:hAnsi="Arial" w:cs="Arial"/>
                <w:szCs w:val="22"/>
              </w:rPr>
            </w:pPr>
            <w:r>
              <w:rPr>
                <w:rFonts w:ascii="Arial" w:hAnsi="Arial" w:cs="Arial"/>
                <w:szCs w:val="22"/>
              </w:rPr>
              <w:t>Reports on buses available/unavailable, buses under maintenance, buses in service and waiting on parts (“Tripper List”), garage (in-house) work and off-property (external vendor) work,</w:t>
            </w:r>
          </w:p>
          <w:p w14:paraId="725A3A25" w14:textId="77777777" w:rsidR="00BC603A" w:rsidRDefault="00BC603A" w:rsidP="00BC603A">
            <w:pPr>
              <w:pStyle w:val="Heading4Text"/>
              <w:widowControl w:val="0"/>
              <w:numPr>
                <w:ilvl w:val="0"/>
                <w:numId w:val="16"/>
              </w:numPr>
              <w:rPr>
                <w:rFonts w:ascii="Arial" w:hAnsi="Arial" w:cs="Arial"/>
                <w:szCs w:val="22"/>
              </w:rPr>
            </w:pPr>
            <w:r>
              <w:rPr>
                <w:rFonts w:ascii="Arial" w:hAnsi="Arial" w:cs="Arial"/>
                <w:szCs w:val="22"/>
              </w:rPr>
              <w:t>Reports on individual vehicle components PM status, such as brakes life, DEF status, etc.,</w:t>
            </w:r>
          </w:p>
          <w:p w14:paraId="4865BA04" w14:textId="2B5EBA5E" w:rsidR="00BC603A" w:rsidRDefault="00BC603A" w:rsidP="00BC603A">
            <w:pPr>
              <w:pStyle w:val="Heading4Text"/>
              <w:widowControl w:val="0"/>
              <w:numPr>
                <w:ilvl w:val="0"/>
                <w:numId w:val="16"/>
              </w:numPr>
              <w:rPr>
                <w:rFonts w:ascii="Arial" w:hAnsi="Arial" w:cs="Arial"/>
                <w:szCs w:val="22"/>
              </w:rPr>
            </w:pPr>
            <w:r>
              <w:rPr>
                <w:rFonts w:ascii="Arial" w:hAnsi="Arial" w:cs="Arial"/>
                <w:szCs w:val="22"/>
              </w:rPr>
              <w:t>Reports on labor performed on vehicles by day, week, month and individual(s) that performed the labor,</w:t>
            </w:r>
          </w:p>
          <w:p w14:paraId="0A759EC5" w14:textId="77777777" w:rsidR="00BC603A" w:rsidRDefault="00BC603A" w:rsidP="00BC603A">
            <w:pPr>
              <w:pStyle w:val="Heading4Text"/>
              <w:widowControl w:val="0"/>
              <w:numPr>
                <w:ilvl w:val="0"/>
                <w:numId w:val="16"/>
              </w:numPr>
              <w:rPr>
                <w:rFonts w:ascii="Arial" w:hAnsi="Arial" w:cs="Arial"/>
                <w:szCs w:val="22"/>
              </w:rPr>
            </w:pPr>
            <w:r>
              <w:rPr>
                <w:rFonts w:ascii="Arial" w:hAnsi="Arial" w:cs="Arial"/>
                <w:szCs w:val="22"/>
              </w:rPr>
              <w:t>Reports on individual staffs’ labor performed by day, week, month and labor performed by vehicle,</w:t>
            </w:r>
            <w:r w:rsidRPr="00F94BFF">
              <w:rPr>
                <w:rFonts w:ascii="Arial" w:hAnsi="Arial" w:cs="Arial"/>
                <w:szCs w:val="22"/>
              </w:rPr>
              <w:t xml:space="preserve"> </w:t>
            </w:r>
          </w:p>
          <w:p w14:paraId="5D58B2D2" w14:textId="77777777" w:rsidR="00BC603A" w:rsidRPr="001A0DC4" w:rsidRDefault="00BC603A" w:rsidP="00BC603A">
            <w:pPr>
              <w:pStyle w:val="Heading4Text"/>
              <w:widowControl w:val="0"/>
              <w:numPr>
                <w:ilvl w:val="0"/>
                <w:numId w:val="16"/>
              </w:numPr>
              <w:rPr>
                <w:rFonts w:ascii="Arial" w:hAnsi="Arial" w:cs="Arial"/>
                <w:szCs w:val="22"/>
              </w:rPr>
            </w:pPr>
            <w:r>
              <w:rPr>
                <w:rFonts w:ascii="Arial" w:hAnsi="Arial" w:cs="Arial"/>
                <w:szCs w:val="22"/>
              </w:rPr>
              <w:t>Reports on s</w:t>
            </w:r>
            <w:r w:rsidRPr="00F94BFF">
              <w:rPr>
                <w:rFonts w:ascii="Arial" w:hAnsi="Arial" w:cs="Arial"/>
                <w:szCs w:val="22"/>
              </w:rPr>
              <w:t>taff performance, productivity, task benchmarking, etc.</w:t>
            </w:r>
          </w:p>
          <w:p w14:paraId="2ED11887" w14:textId="77777777" w:rsidR="00BC603A" w:rsidRPr="00F94BFF" w:rsidRDefault="00BC603A" w:rsidP="00BC603A">
            <w:pPr>
              <w:pStyle w:val="Heading4Text"/>
              <w:widowControl w:val="0"/>
              <w:numPr>
                <w:ilvl w:val="0"/>
                <w:numId w:val="16"/>
              </w:numPr>
              <w:rPr>
                <w:rFonts w:ascii="Arial" w:hAnsi="Arial" w:cs="Arial"/>
                <w:szCs w:val="22"/>
              </w:rPr>
            </w:pPr>
            <w:r w:rsidRPr="00F94BFF">
              <w:rPr>
                <w:rFonts w:ascii="Arial" w:hAnsi="Arial" w:cs="Arial"/>
                <w:szCs w:val="22"/>
              </w:rPr>
              <w:t xml:space="preserve">Reports on common maintenance issues, </w:t>
            </w:r>
          </w:p>
          <w:p w14:paraId="26A6BEA6" w14:textId="77777777" w:rsidR="00BC603A" w:rsidRPr="00F94BFF" w:rsidRDefault="00BC603A" w:rsidP="00BC603A">
            <w:pPr>
              <w:pStyle w:val="Heading4Text"/>
              <w:widowControl w:val="0"/>
              <w:numPr>
                <w:ilvl w:val="0"/>
                <w:numId w:val="16"/>
              </w:numPr>
              <w:rPr>
                <w:rFonts w:ascii="Arial" w:hAnsi="Arial" w:cs="Arial"/>
                <w:szCs w:val="22"/>
              </w:rPr>
            </w:pPr>
            <w:r w:rsidRPr="00F94BFF">
              <w:rPr>
                <w:rFonts w:ascii="Arial" w:hAnsi="Arial" w:cs="Arial"/>
                <w:szCs w:val="22"/>
              </w:rPr>
              <w:t>Management reports including high-level status of PMs, DOT inspections, budgetary reports, maintenance performance, bus performance, inventory utilization etc.</w:t>
            </w:r>
          </w:p>
          <w:p w14:paraId="7E7ED874" w14:textId="6CCF24CC" w:rsidR="00BC603A" w:rsidRDefault="00BC603A" w:rsidP="00BC603A">
            <w:pPr>
              <w:pStyle w:val="Heading4Text"/>
              <w:widowControl w:val="0"/>
              <w:numPr>
                <w:ilvl w:val="0"/>
                <w:numId w:val="16"/>
              </w:numPr>
              <w:rPr>
                <w:rFonts w:ascii="Arial" w:hAnsi="Arial" w:cs="Arial"/>
                <w:szCs w:val="22"/>
              </w:rPr>
            </w:pPr>
            <w:r w:rsidRPr="00F94BFF">
              <w:rPr>
                <w:rFonts w:ascii="Arial" w:hAnsi="Arial" w:cs="Arial"/>
                <w:szCs w:val="22"/>
              </w:rPr>
              <w:t>Reports required by other departments including accounting, human resources (staff time and performance), etc.</w:t>
            </w:r>
            <w:r>
              <w:rPr>
                <w:rFonts w:ascii="Arial" w:hAnsi="Arial" w:cs="Arial"/>
                <w:szCs w:val="22"/>
              </w:rPr>
              <w:t xml:space="preserve"> </w:t>
            </w:r>
          </w:p>
          <w:p w14:paraId="7CAF7881" w14:textId="77777777" w:rsidR="00BC603A" w:rsidRDefault="00BC603A" w:rsidP="00BC603A">
            <w:pPr>
              <w:pStyle w:val="Heading4Text"/>
              <w:widowControl w:val="0"/>
              <w:numPr>
                <w:ilvl w:val="0"/>
                <w:numId w:val="16"/>
              </w:numPr>
              <w:rPr>
                <w:rFonts w:ascii="Arial" w:hAnsi="Arial" w:cs="Arial"/>
                <w:szCs w:val="22"/>
              </w:rPr>
            </w:pPr>
            <w:r>
              <w:rPr>
                <w:rFonts w:ascii="Arial" w:hAnsi="Arial" w:cs="Arial"/>
                <w:szCs w:val="22"/>
              </w:rPr>
              <w:t xml:space="preserve">Reports on inventory purchase orders for each different type of TCAT vehicles as well as for Gadabout vehicles. </w:t>
            </w:r>
          </w:p>
          <w:p w14:paraId="1C65CA13" w14:textId="3B5728F8" w:rsidR="00BC603A" w:rsidRPr="00F94BFF" w:rsidRDefault="00BC603A" w:rsidP="00413D0E">
            <w:pPr>
              <w:pStyle w:val="Heading4Text"/>
              <w:widowControl w:val="0"/>
              <w:numPr>
                <w:ilvl w:val="0"/>
                <w:numId w:val="16"/>
              </w:numPr>
              <w:rPr>
                <w:rFonts w:ascii="Arial" w:hAnsi="Arial" w:cs="Arial"/>
                <w:szCs w:val="22"/>
              </w:rPr>
            </w:pPr>
            <w:r w:rsidRPr="00413D0E">
              <w:rPr>
                <w:rFonts w:ascii="Arial" w:hAnsi="Arial" w:cs="Arial"/>
                <w:szCs w:val="22"/>
              </w:rPr>
              <w:t xml:space="preserve">Reports on inventory purchase orders </w:t>
            </w:r>
            <w:r w:rsidR="00413D0E" w:rsidRPr="00413D0E">
              <w:rPr>
                <w:rFonts w:ascii="Arial" w:hAnsi="Arial" w:cs="Arial"/>
                <w:szCs w:val="22"/>
              </w:rPr>
              <w:t xml:space="preserve">finalized or outstanding </w:t>
            </w:r>
            <w:r w:rsidRPr="00413D0E">
              <w:rPr>
                <w:rFonts w:ascii="Arial" w:hAnsi="Arial" w:cs="Arial"/>
                <w:szCs w:val="22"/>
              </w:rPr>
              <w:t>within a user defined time span</w:t>
            </w:r>
          </w:p>
        </w:tc>
        <w:tc>
          <w:tcPr>
            <w:tcW w:w="1346" w:type="dxa"/>
            <w:shd w:val="clear" w:color="auto" w:fill="auto"/>
            <w:vAlign w:val="center"/>
          </w:tcPr>
          <w:p w14:paraId="0805ED55" w14:textId="77777777" w:rsidR="00BC603A" w:rsidRPr="003D7B0F" w:rsidRDefault="00BC603A" w:rsidP="00BC603A">
            <w:pPr>
              <w:pStyle w:val="Heading4Text"/>
              <w:widowControl w:val="0"/>
              <w:rPr>
                <w:b/>
                <w:bCs/>
              </w:rPr>
            </w:pPr>
          </w:p>
        </w:tc>
        <w:tc>
          <w:tcPr>
            <w:tcW w:w="2322" w:type="dxa"/>
            <w:shd w:val="clear" w:color="auto" w:fill="auto"/>
            <w:vAlign w:val="center"/>
          </w:tcPr>
          <w:p w14:paraId="666E92B8" w14:textId="77777777" w:rsidR="00BC603A" w:rsidRPr="003D7B0F" w:rsidRDefault="00BC603A" w:rsidP="00BC603A">
            <w:pPr>
              <w:pStyle w:val="Heading4Text"/>
              <w:widowControl w:val="0"/>
              <w:rPr>
                <w:b/>
                <w:bCs/>
              </w:rPr>
            </w:pPr>
          </w:p>
        </w:tc>
      </w:tr>
      <w:tr w:rsidR="00BC603A" w:rsidRPr="00667E23" w14:paraId="729DC35C" w14:textId="77777777" w:rsidTr="00BE3730">
        <w:trPr>
          <w:cantSplit/>
        </w:trPr>
        <w:tc>
          <w:tcPr>
            <w:tcW w:w="1152" w:type="dxa"/>
            <w:shd w:val="clear" w:color="auto" w:fill="auto"/>
            <w:vAlign w:val="center"/>
          </w:tcPr>
          <w:p w14:paraId="2B24B3D0" w14:textId="77777777" w:rsidR="00BC603A" w:rsidRPr="00406903" w:rsidRDefault="00BC603A" w:rsidP="00BC603A">
            <w:pPr>
              <w:pStyle w:val="Heading4"/>
              <w:keepNext w:val="0"/>
              <w:widowControl w:val="0"/>
            </w:pPr>
          </w:p>
        </w:tc>
        <w:tc>
          <w:tcPr>
            <w:tcW w:w="5440" w:type="dxa"/>
            <w:shd w:val="clear" w:color="auto" w:fill="auto"/>
          </w:tcPr>
          <w:p w14:paraId="3A12F566" w14:textId="77777777" w:rsidR="00BC603A" w:rsidRPr="00BE3730" w:rsidRDefault="00BC603A" w:rsidP="00BC603A">
            <w:pPr>
              <w:pStyle w:val="Heading4Text"/>
              <w:widowControl w:val="0"/>
              <w:rPr>
                <w:rFonts w:ascii="Arial" w:hAnsi="Arial" w:cs="Arial"/>
                <w:szCs w:val="22"/>
              </w:rPr>
            </w:pPr>
            <w:r w:rsidRPr="0079759A">
              <w:rPr>
                <w:rFonts w:ascii="Arial" w:hAnsi="Arial" w:cs="Arial"/>
                <w:szCs w:val="22"/>
              </w:rPr>
              <w:t>The MMS shall provide the ability to generate reports on DOT inspection results and details of the potential issues identified and addressed.</w:t>
            </w:r>
          </w:p>
        </w:tc>
        <w:tc>
          <w:tcPr>
            <w:tcW w:w="1346" w:type="dxa"/>
            <w:shd w:val="clear" w:color="auto" w:fill="auto"/>
            <w:vAlign w:val="center"/>
          </w:tcPr>
          <w:p w14:paraId="045D24CC" w14:textId="77777777" w:rsidR="00BC603A" w:rsidRPr="003D7B0F" w:rsidRDefault="00BC603A" w:rsidP="00BC603A">
            <w:pPr>
              <w:pStyle w:val="Heading4Text"/>
              <w:widowControl w:val="0"/>
              <w:rPr>
                <w:b/>
                <w:bCs/>
              </w:rPr>
            </w:pPr>
          </w:p>
        </w:tc>
        <w:tc>
          <w:tcPr>
            <w:tcW w:w="2322" w:type="dxa"/>
            <w:shd w:val="clear" w:color="auto" w:fill="auto"/>
            <w:vAlign w:val="center"/>
          </w:tcPr>
          <w:p w14:paraId="04595851" w14:textId="77777777" w:rsidR="00BC603A" w:rsidRPr="003D7B0F" w:rsidRDefault="00BC603A" w:rsidP="00BC603A">
            <w:pPr>
              <w:pStyle w:val="Heading4Text"/>
              <w:widowControl w:val="0"/>
              <w:rPr>
                <w:b/>
                <w:bCs/>
              </w:rPr>
            </w:pPr>
          </w:p>
        </w:tc>
      </w:tr>
      <w:tr w:rsidR="00BC603A" w:rsidRPr="00667E23" w14:paraId="17E3E545" w14:textId="77777777" w:rsidTr="00BE3730">
        <w:trPr>
          <w:cantSplit/>
        </w:trPr>
        <w:tc>
          <w:tcPr>
            <w:tcW w:w="1152" w:type="dxa"/>
            <w:shd w:val="clear" w:color="auto" w:fill="auto"/>
            <w:vAlign w:val="center"/>
          </w:tcPr>
          <w:p w14:paraId="295C9982" w14:textId="77777777" w:rsidR="00BC603A" w:rsidRPr="00406903" w:rsidRDefault="00BC603A" w:rsidP="00BC603A">
            <w:pPr>
              <w:pStyle w:val="Heading4"/>
              <w:keepNext w:val="0"/>
              <w:widowControl w:val="0"/>
            </w:pPr>
          </w:p>
        </w:tc>
        <w:tc>
          <w:tcPr>
            <w:tcW w:w="5440" w:type="dxa"/>
            <w:shd w:val="clear" w:color="auto" w:fill="auto"/>
          </w:tcPr>
          <w:p w14:paraId="6079D815" w14:textId="0AEEE5B1" w:rsidR="00BC603A" w:rsidRPr="0079759A" w:rsidRDefault="00BC603A" w:rsidP="00BC603A">
            <w:pPr>
              <w:pStyle w:val="Heading4Text"/>
              <w:widowControl w:val="0"/>
              <w:rPr>
                <w:rFonts w:ascii="Arial" w:hAnsi="Arial" w:cs="Arial"/>
                <w:szCs w:val="22"/>
              </w:rPr>
            </w:pPr>
            <w:r w:rsidRPr="00BE3730">
              <w:rPr>
                <w:rFonts w:ascii="Arial" w:hAnsi="Arial" w:cs="Arial"/>
                <w:szCs w:val="22"/>
              </w:rPr>
              <w:t xml:space="preserve">The system shall be able to generate reports on a monthly basis, listing vehicles which are due for a renewed registration. </w:t>
            </w:r>
          </w:p>
        </w:tc>
        <w:tc>
          <w:tcPr>
            <w:tcW w:w="1346" w:type="dxa"/>
            <w:shd w:val="clear" w:color="auto" w:fill="auto"/>
            <w:vAlign w:val="center"/>
          </w:tcPr>
          <w:p w14:paraId="3D637EE3" w14:textId="77777777" w:rsidR="00BC603A" w:rsidRPr="003D7B0F" w:rsidRDefault="00BC603A" w:rsidP="00BC603A">
            <w:pPr>
              <w:pStyle w:val="Heading4Text"/>
              <w:widowControl w:val="0"/>
              <w:rPr>
                <w:b/>
                <w:bCs/>
              </w:rPr>
            </w:pPr>
          </w:p>
        </w:tc>
        <w:tc>
          <w:tcPr>
            <w:tcW w:w="2322" w:type="dxa"/>
            <w:shd w:val="clear" w:color="auto" w:fill="auto"/>
            <w:vAlign w:val="center"/>
          </w:tcPr>
          <w:p w14:paraId="2D079B77" w14:textId="77777777" w:rsidR="00BC603A" w:rsidRPr="003D7B0F" w:rsidRDefault="00BC603A" w:rsidP="00BC603A">
            <w:pPr>
              <w:pStyle w:val="Heading4Text"/>
              <w:widowControl w:val="0"/>
              <w:rPr>
                <w:b/>
                <w:bCs/>
              </w:rPr>
            </w:pPr>
          </w:p>
        </w:tc>
      </w:tr>
      <w:tr w:rsidR="00BC603A" w:rsidRPr="00667E23" w14:paraId="1006E1A4" w14:textId="77777777" w:rsidTr="00BE3730">
        <w:trPr>
          <w:cantSplit/>
        </w:trPr>
        <w:tc>
          <w:tcPr>
            <w:tcW w:w="1152" w:type="dxa"/>
            <w:shd w:val="clear" w:color="auto" w:fill="auto"/>
            <w:vAlign w:val="center"/>
          </w:tcPr>
          <w:p w14:paraId="1CDF5505" w14:textId="77777777" w:rsidR="00BC603A" w:rsidRPr="00406903" w:rsidRDefault="00BC603A" w:rsidP="00BC603A">
            <w:pPr>
              <w:pStyle w:val="Heading4"/>
              <w:keepNext w:val="0"/>
              <w:widowControl w:val="0"/>
            </w:pPr>
          </w:p>
        </w:tc>
        <w:tc>
          <w:tcPr>
            <w:tcW w:w="5440" w:type="dxa"/>
            <w:shd w:val="clear" w:color="auto" w:fill="auto"/>
          </w:tcPr>
          <w:p w14:paraId="3ECD6933" w14:textId="77777777" w:rsidR="00BC603A" w:rsidRPr="0079759A" w:rsidRDefault="00BC603A" w:rsidP="00BC603A">
            <w:pPr>
              <w:pStyle w:val="Heading4Text"/>
              <w:widowControl w:val="0"/>
              <w:rPr>
                <w:rFonts w:ascii="Arial" w:hAnsi="Arial" w:cs="Arial"/>
                <w:szCs w:val="22"/>
              </w:rPr>
            </w:pPr>
            <w:r w:rsidRPr="00BE3730">
              <w:rPr>
                <w:rFonts w:ascii="Arial" w:hAnsi="Arial" w:cs="Arial"/>
                <w:szCs w:val="22"/>
              </w:rPr>
              <w:t>The system shall be able to generate reports on a monthly basis, listing vehicles which are due for maintenance.</w:t>
            </w:r>
          </w:p>
        </w:tc>
        <w:tc>
          <w:tcPr>
            <w:tcW w:w="1346" w:type="dxa"/>
            <w:shd w:val="clear" w:color="auto" w:fill="auto"/>
            <w:vAlign w:val="center"/>
          </w:tcPr>
          <w:p w14:paraId="69498ED5" w14:textId="77777777" w:rsidR="00BC603A" w:rsidRPr="003D7B0F" w:rsidRDefault="00BC603A" w:rsidP="00BC603A">
            <w:pPr>
              <w:pStyle w:val="Heading4Text"/>
              <w:widowControl w:val="0"/>
              <w:rPr>
                <w:b/>
                <w:bCs/>
              </w:rPr>
            </w:pPr>
          </w:p>
        </w:tc>
        <w:tc>
          <w:tcPr>
            <w:tcW w:w="2322" w:type="dxa"/>
            <w:shd w:val="clear" w:color="auto" w:fill="auto"/>
            <w:vAlign w:val="center"/>
          </w:tcPr>
          <w:p w14:paraId="45F98241" w14:textId="77777777" w:rsidR="00BC603A" w:rsidRPr="003D7B0F" w:rsidRDefault="00BC603A" w:rsidP="00BC603A">
            <w:pPr>
              <w:pStyle w:val="Heading4Text"/>
              <w:widowControl w:val="0"/>
              <w:rPr>
                <w:b/>
                <w:bCs/>
              </w:rPr>
            </w:pPr>
          </w:p>
        </w:tc>
      </w:tr>
      <w:tr w:rsidR="00BC603A" w:rsidRPr="00667E23" w14:paraId="0AE3EB15" w14:textId="77777777" w:rsidTr="00BE3730">
        <w:trPr>
          <w:cantSplit/>
        </w:trPr>
        <w:tc>
          <w:tcPr>
            <w:tcW w:w="1152" w:type="dxa"/>
            <w:shd w:val="clear" w:color="auto" w:fill="auto"/>
            <w:vAlign w:val="center"/>
          </w:tcPr>
          <w:p w14:paraId="730B04E0" w14:textId="77777777" w:rsidR="00BC603A" w:rsidRPr="00406903" w:rsidRDefault="00BC603A" w:rsidP="00BC603A">
            <w:pPr>
              <w:pStyle w:val="Heading4"/>
              <w:keepNext w:val="0"/>
              <w:widowControl w:val="0"/>
            </w:pPr>
          </w:p>
        </w:tc>
        <w:tc>
          <w:tcPr>
            <w:tcW w:w="5440" w:type="dxa"/>
            <w:shd w:val="clear" w:color="auto" w:fill="auto"/>
            <w:vAlign w:val="center"/>
          </w:tcPr>
          <w:p w14:paraId="08C6FD57" w14:textId="77777777" w:rsidR="00BC603A" w:rsidRPr="0079759A" w:rsidRDefault="00BC603A" w:rsidP="00BC603A">
            <w:pPr>
              <w:pStyle w:val="Heading4Text"/>
              <w:widowControl w:val="0"/>
              <w:rPr>
                <w:rFonts w:ascii="Arial" w:hAnsi="Arial" w:cs="Arial"/>
                <w:szCs w:val="22"/>
              </w:rPr>
            </w:pPr>
            <w:r w:rsidRPr="0079759A">
              <w:rPr>
                <w:rFonts w:ascii="Arial" w:hAnsi="Arial" w:cs="Arial"/>
                <w:szCs w:val="22"/>
              </w:rPr>
              <w:t>The MMS Central Software shall provide an easy to use utility to create ad hoc custom reports using any data stored within the system database.</w:t>
            </w:r>
          </w:p>
        </w:tc>
        <w:tc>
          <w:tcPr>
            <w:tcW w:w="1346" w:type="dxa"/>
            <w:shd w:val="clear" w:color="auto" w:fill="auto"/>
            <w:vAlign w:val="center"/>
          </w:tcPr>
          <w:p w14:paraId="54F19EBD" w14:textId="77777777" w:rsidR="00BC603A" w:rsidRPr="003D7B0F" w:rsidRDefault="00BC603A" w:rsidP="00BC603A">
            <w:pPr>
              <w:pStyle w:val="Heading4Text"/>
              <w:widowControl w:val="0"/>
              <w:rPr>
                <w:b/>
                <w:bCs/>
              </w:rPr>
            </w:pPr>
          </w:p>
        </w:tc>
        <w:tc>
          <w:tcPr>
            <w:tcW w:w="2322" w:type="dxa"/>
            <w:shd w:val="clear" w:color="auto" w:fill="auto"/>
            <w:vAlign w:val="center"/>
          </w:tcPr>
          <w:p w14:paraId="546391F9" w14:textId="77777777" w:rsidR="00BC603A" w:rsidRPr="003D7B0F" w:rsidRDefault="00BC603A" w:rsidP="00BC603A">
            <w:pPr>
              <w:pStyle w:val="Heading4Text"/>
              <w:widowControl w:val="0"/>
              <w:rPr>
                <w:b/>
                <w:bCs/>
              </w:rPr>
            </w:pPr>
          </w:p>
        </w:tc>
      </w:tr>
      <w:tr w:rsidR="00BC603A" w:rsidRPr="00667E23" w14:paraId="0F8315BE" w14:textId="77777777" w:rsidTr="00BE3730">
        <w:trPr>
          <w:cantSplit/>
        </w:trPr>
        <w:tc>
          <w:tcPr>
            <w:tcW w:w="1152" w:type="dxa"/>
            <w:shd w:val="clear" w:color="auto" w:fill="auto"/>
            <w:vAlign w:val="center"/>
          </w:tcPr>
          <w:p w14:paraId="64BE2E23" w14:textId="77777777" w:rsidR="00BC603A" w:rsidRPr="00406903" w:rsidRDefault="00BC603A" w:rsidP="00BC603A">
            <w:pPr>
              <w:pStyle w:val="Heading4"/>
              <w:keepNext w:val="0"/>
              <w:widowControl w:val="0"/>
            </w:pPr>
          </w:p>
        </w:tc>
        <w:tc>
          <w:tcPr>
            <w:tcW w:w="5440" w:type="dxa"/>
            <w:shd w:val="clear" w:color="auto" w:fill="auto"/>
            <w:vAlign w:val="center"/>
          </w:tcPr>
          <w:p w14:paraId="6EFCE6AE" w14:textId="77777777" w:rsidR="00BC603A" w:rsidRPr="0079759A" w:rsidRDefault="00BC603A" w:rsidP="00BC603A">
            <w:pPr>
              <w:pStyle w:val="Heading4Text"/>
              <w:widowControl w:val="0"/>
              <w:rPr>
                <w:rFonts w:ascii="Arial" w:hAnsi="Arial" w:cs="Arial"/>
                <w:szCs w:val="22"/>
              </w:rPr>
            </w:pPr>
            <w:r w:rsidRPr="0079759A">
              <w:rPr>
                <w:rFonts w:ascii="Arial" w:hAnsi="Arial" w:cs="Arial"/>
                <w:szCs w:val="22"/>
              </w:rPr>
              <w:t>The MMS Central Software shall generate reports combining live database and historical (e.g. archived database) data.</w:t>
            </w:r>
          </w:p>
        </w:tc>
        <w:tc>
          <w:tcPr>
            <w:tcW w:w="1346" w:type="dxa"/>
            <w:shd w:val="clear" w:color="auto" w:fill="auto"/>
            <w:vAlign w:val="center"/>
          </w:tcPr>
          <w:p w14:paraId="772A859D" w14:textId="77777777" w:rsidR="00BC603A" w:rsidRPr="003D7B0F" w:rsidRDefault="00BC603A" w:rsidP="00BC603A">
            <w:pPr>
              <w:pStyle w:val="Heading4Text"/>
              <w:widowControl w:val="0"/>
              <w:rPr>
                <w:b/>
                <w:bCs/>
              </w:rPr>
            </w:pPr>
          </w:p>
        </w:tc>
        <w:tc>
          <w:tcPr>
            <w:tcW w:w="2322" w:type="dxa"/>
            <w:shd w:val="clear" w:color="auto" w:fill="auto"/>
            <w:vAlign w:val="center"/>
          </w:tcPr>
          <w:p w14:paraId="3554C129" w14:textId="77777777" w:rsidR="00BC603A" w:rsidRPr="003D7B0F" w:rsidRDefault="00BC603A" w:rsidP="00BC603A">
            <w:pPr>
              <w:pStyle w:val="Heading4Text"/>
              <w:widowControl w:val="0"/>
              <w:rPr>
                <w:b/>
                <w:bCs/>
              </w:rPr>
            </w:pPr>
          </w:p>
        </w:tc>
      </w:tr>
      <w:tr w:rsidR="00BC603A" w:rsidRPr="00667E23" w14:paraId="77EDC988" w14:textId="77777777" w:rsidTr="00BE3730">
        <w:trPr>
          <w:cantSplit/>
        </w:trPr>
        <w:tc>
          <w:tcPr>
            <w:tcW w:w="1152" w:type="dxa"/>
            <w:shd w:val="clear" w:color="auto" w:fill="auto"/>
            <w:vAlign w:val="center"/>
          </w:tcPr>
          <w:p w14:paraId="32E5D751" w14:textId="77777777" w:rsidR="00BC603A" w:rsidRPr="00406903" w:rsidRDefault="00BC603A" w:rsidP="00BC603A">
            <w:pPr>
              <w:pStyle w:val="Heading4"/>
              <w:keepNext w:val="0"/>
              <w:widowControl w:val="0"/>
            </w:pPr>
          </w:p>
        </w:tc>
        <w:tc>
          <w:tcPr>
            <w:tcW w:w="5440" w:type="dxa"/>
            <w:shd w:val="clear" w:color="auto" w:fill="auto"/>
            <w:vAlign w:val="center"/>
          </w:tcPr>
          <w:p w14:paraId="3682083B" w14:textId="77777777" w:rsidR="00BC603A" w:rsidRPr="0079759A" w:rsidRDefault="00BC603A" w:rsidP="00BC603A">
            <w:pPr>
              <w:pStyle w:val="Heading4Text"/>
              <w:widowControl w:val="0"/>
              <w:rPr>
                <w:rFonts w:ascii="Arial" w:hAnsi="Arial" w:cs="Arial"/>
                <w:szCs w:val="22"/>
              </w:rPr>
            </w:pPr>
            <w:r w:rsidRPr="0079759A">
              <w:rPr>
                <w:rFonts w:ascii="Arial" w:hAnsi="Arial" w:cs="Arial"/>
                <w:szCs w:val="22"/>
              </w:rPr>
              <w:t>The reporting system shall be able to integrate with the MMS system and query data from multiple sources.</w:t>
            </w:r>
          </w:p>
        </w:tc>
        <w:tc>
          <w:tcPr>
            <w:tcW w:w="1346" w:type="dxa"/>
            <w:shd w:val="clear" w:color="auto" w:fill="auto"/>
            <w:vAlign w:val="center"/>
          </w:tcPr>
          <w:p w14:paraId="3582960D" w14:textId="77777777" w:rsidR="00BC603A" w:rsidRPr="003D7B0F" w:rsidRDefault="00BC603A" w:rsidP="00BC603A">
            <w:pPr>
              <w:pStyle w:val="Heading4Text"/>
              <w:widowControl w:val="0"/>
              <w:rPr>
                <w:b/>
                <w:bCs/>
              </w:rPr>
            </w:pPr>
          </w:p>
        </w:tc>
        <w:tc>
          <w:tcPr>
            <w:tcW w:w="2322" w:type="dxa"/>
            <w:shd w:val="clear" w:color="auto" w:fill="auto"/>
            <w:vAlign w:val="center"/>
          </w:tcPr>
          <w:p w14:paraId="6DC349A9" w14:textId="77777777" w:rsidR="00BC603A" w:rsidRPr="003D7B0F" w:rsidRDefault="00BC603A" w:rsidP="00BC603A">
            <w:pPr>
              <w:pStyle w:val="Heading4Text"/>
              <w:widowControl w:val="0"/>
              <w:rPr>
                <w:b/>
                <w:bCs/>
              </w:rPr>
            </w:pPr>
          </w:p>
        </w:tc>
      </w:tr>
      <w:tr w:rsidR="00BC603A" w:rsidRPr="00667E23" w14:paraId="4725B770" w14:textId="77777777" w:rsidTr="00BE3730">
        <w:trPr>
          <w:cantSplit/>
        </w:trPr>
        <w:tc>
          <w:tcPr>
            <w:tcW w:w="1152" w:type="dxa"/>
            <w:shd w:val="clear" w:color="auto" w:fill="auto"/>
            <w:vAlign w:val="center"/>
          </w:tcPr>
          <w:p w14:paraId="78597165" w14:textId="77777777" w:rsidR="00BC603A" w:rsidRPr="00406903" w:rsidRDefault="00BC603A" w:rsidP="00BC603A">
            <w:pPr>
              <w:pStyle w:val="Heading4"/>
              <w:keepNext w:val="0"/>
              <w:widowControl w:val="0"/>
            </w:pPr>
          </w:p>
        </w:tc>
        <w:tc>
          <w:tcPr>
            <w:tcW w:w="5440" w:type="dxa"/>
            <w:shd w:val="clear" w:color="auto" w:fill="auto"/>
            <w:vAlign w:val="center"/>
          </w:tcPr>
          <w:p w14:paraId="1A602DCC" w14:textId="77777777" w:rsidR="00BC603A" w:rsidRPr="0079759A" w:rsidRDefault="00BC603A" w:rsidP="00BC603A">
            <w:pPr>
              <w:pStyle w:val="Heading4Text"/>
              <w:widowControl w:val="0"/>
              <w:rPr>
                <w:rFonts w:ascii="Arial" w:hAnsi="Arial" w:cs="Arial"/>
                <w:szCs w:val="22"/>
              </w:rPr>
            </w:pPr>
            <w:r w:rsidRPr="0079759A">
              <w:rPr>
                <w:rFonts w:ascii="Arial" w:hAnsi="Arial" w:cs="Arial"/>
                <w:szCs w:val="22"/>
              </w:rPr>
              <w:t>The MMS Central Software operation shall not be impacted by the generation of reports using live MMS data.</w:t>
            </w:r>
          </w:p>
        </w:tc>
        <w:tc>
          <w:tcPr>
            <w:tcW w:w="1346" w:type="dxa"/>
            <w:shd w:val="clear" w:color="auto" w:fill="auto"/>
            <w:vAlign w:val="center"/>
          </w:tcPr>
          <w:p w14:paraId="76C9B98E" w14:textId="77777777" w:rsidR="00BC603A" w:rsidRPr="003D7B0F" w:rsidRDefault="00BC603A" w:rsidP="00BC603A">
            <w:pPr>
              <w:pStyle w:val="Heading4Text"/>
              <w:widowControl w:val="0"/>
              <w:rPr>
                <w:b/>
                <w:bCs/>
              </w:rPr>
            </w:pPr>
          </w:p>
        </w:tc>
        <w:tc>
          <w:tcPr>
            <w:tcW w:w="2322" w:type="dxa"/>
            <w:shd w:val="clear" w:color="auto" w:fill="auto"/>
            <w:vAlign w:val="center"/>
          </w:tcPr>
          <w:p w14:paraId="33E0839C" w14:textId="77777777" w:rsidR="00BC603A" w:rsidRPr="003D7B0F" w:rsidRDefault="00BC603A" w:rsidP="00BC603A">
            <w:pPr>
              <w:pStyle w:val="Heading4Text"/>
              <w:widowControl w:val="0"/>
              <w:rPr>
                <w:b/>
                <w:bCs/>
              </w:rPr>
            </w:pPr>
          </w:p>
        </w:tc>
      </w:tr>
      <w:tr w:rsidR="00BC603A" w:rsidRPr="00667E23" w14:paraId="488676DD" w14:textId="77777777" w:rsidTr="00BE3730">
        <w:trPr>
          <w:cantSplit/>
        </w:trPr>
        <w:tc>
          <w:tcPr>
            <w:tcW w:w="1152" w:type="dxa"/>
            <w:shd w:val="clear" w:color="auto" w:fill="FABF8F"/>
            <w:vAlign w:val="center"/>
          </w:tcPr>
          <w:p w14:paraId="11294B86" w14:textId="77777777" w:rsidR="00BC603A" w:rsidRPr="00070FE6" w:rsidRDefault="00BC603A" w:rsidP="00D5272E">
            <w:pPr>
              <w:pStyle w:val="Heading3"/>
              <w:widowControl w:val="0"/>
              <w:numPr>
                <w:ilvl w:val="0"/>
                <w:numId w:val="0"/>
              </w:numPr>
              <w:ind w:left="905"/>
            </w:pPr>
            <w:bookmarkStart w:id="95" w:name="_Toc463862514"/>
            <w:bookmarkStart w:id="96" w:name="_Toc463970210"/>
            <w:bookmarkStart w:id="97" w:name="_Toc472581950"/>
            <w:bookmarkStart w:id="98" w:name="_Toc476805246"/>
            <w:bookmarkStart w:id="99" w:name="_Toc476807203"/>
            <w:bookmarkEnd w:id="95"/>
            <w:bookmarkEnd w:id="96"/>
            <w:bookmarkEnd w:id="97"/>
            <w:bookmarkEnd w:id="98"/>
            <w:bookmarkEnd w:id="99"/>
          </w:p>
        </w:tc>
        <w:tc>
          <w:tcPr>
            <w:tcW w:w="5440" w:type="dxa"/>
            <w:shd w:val="clear" w:color="auto" w:fill="FABF8F"/>
            <w:vAlign w:val="center"/>
          </w:tcPr>
          <w:p w14:paraId="78430401" w14:textId="77777777" w:rsidR="00BC603A" w:rsidRPr="0079759A" w:rsidRDefault="00BC603A" w:rsidP="00D5272E">
            <w:pPr>
              <w:pStyle w:val="Heading3"/>
              <w:rPr>
                <w:rFonts w:ascii="Arial" w:hAnsi="Arial"/>
                <w:szCs w:val="22"/>
                <w:lang w:eastAsia="zh-CN"/>
              </w:rPr>
            </w:pPr>
            <w:bookmarkStart w:id="100" w:name="_Toc478052457"/>
            <w:r w:rsidRPr="00BE3730">
              <w:rPr>
                <w:lang w:val="en-US"/>
              </w:rPr>
              <w:t>Interfaces</w:t>
            </w:r>
            <w:bookmarkEnd w:id="100"/>
          </w:p>
        </w:tc>
        <w:tc>
          <w:tcPr>
            <w:tcW w:w="1346" w:type="dxa"/>
            <w:shd w:val="clear" w:color="auto" w:fill="FABF8F"/>
          </w:tcPr>
          <w:p w14:paraId="3DFDA0A3" w14:textId="77777777" w:rsidR="00BC603A" w:rsidRPr="00BE3730" w:rsidRDefault="00BC603A" w:rsidP="00BE3730">
            <w:pPr>
              <w:pStyle w:val="Heading3Text"/>
              <w:keepNext/>
              <w:widowControl w:val="0"/>
              <w:rPr>
                <w:sz w:val="24"/>
                <w:lang w:val="en-US"/>
              </w:rPr>
            </w:pPr>
            <w:r w:rsidRPr="00BE3730">
              <w:rPr>
                <w:sz w:val="24"/>
                <w:lang w:val="en-US"/>
              </w:rPr>
              <w:t>Compliance (N-CM-F)</w:t>
            </w:r>
          </w:p>
        </w:tc>
        <w:tc>
          <w:tcPr>
            <w:tcW w:w="2322" w:type="dxa"/>
            <w:shd w:val="clear" w:color="auto" w:fill="FABF8F"/>
          </w:tcPr>
          <w:p w14:paraId="460853DF" w14:textId="77777777" w:rsidR="00BC603A" w:rsidRPr="00BE3730" w:rsidRDefault="00BC603A" w:rsidP="00BE3730">
            <w:pPr>
              <w:pStyle w:val="Heading3Text"/>
              <w:keepNext/>
              <w:widowControl w:val="0"/>
              <w:rPr>
                <w:sz w:val="24"/>
                <w:lang w:val="en-US"/>
              </w:rPr>
            </w:pPr>
            <w:r w:rsidRPr="00BE3730">
              <w:rPr>
                <w:sz w:val="24"/>
                <w:lang w:val="en-US"/>
              </w:rPr>
              <w:t>Alternate Requirement (where applicable)</w:t>
            </w:r>
          </w:p>
        </w:tc>
      </w:tr>
      <w:tr w:rsidR="00BC603A" w:rsidRPr="00667E23" w14:paraId="0AE2DC34" w14:textId="77777777" w:rsidTr="00BE3730">
        <w:trPr>
          <w:cantSplit/>
        </w:trPr>
        <w:tc>
          <w:tcPr>
            <w:tcW w:w="1152" w:type="dxa"/>
            <w:shd w:val="clear" w:color="auto" w:fill="auto"/>
            <w:vAlign w:val="center"/>
          </w:tcPr>
          <w:p w14:paraId="1D8B8B8D" w14:textId="77777777" w:rsidR="00BC603A" w:rsidRPr="00406903" w:rsidRDefault="00BC603A" w:rsidP="00BC603A">
            <w:pPr>
              <w:pStyle w:val="Heading4"/>
              <w:keepNext w:val="0"/>
              <w:widowControl w:val="0"/>
            </w:pPr>
          </w:p>
        </w:tc>
        <w:tc>
          <w:tcPr>
            <w:tcW w:w="5440" w:type="dxa"/>
            <w:shd w:val="clear" w:color="auto" w:fill="auto"/>
            <w:vAlign w:val="center"/>
          </w:tcPr>
          <w:p w14:paraId="0D755BDE" w14:textId="052CA062" w:rsidR="00BC603A" w:rsidRPr="0079759A" w:rsidRDefault="00BC603A" w:rsidP="003734E0">
            <w:pPr>
              <w:pStyle w:val="Heading4Text"/>
              <w:widowControl w:val="0"/>
              <w:rPr>
                <w:rFonts w:cs="Arial"/>
                <w:bCs/>
                <w:i/>
                <w:szCs w:val="22"/>
              </w:rPr>
            </w:pPr>
            <w:r w:rsidRPr="00BE3730">
              <w:rPr>
                <w:rFonts w:ascii="Arial" w:hAnsi="Arial" w:cs="Arial"/>
                <w:szCs w:val="22"/>
              </w:rPr>
              <w:t>The contractor shall list all systems the MMS can be integrated to in the future.</w:t>
            </w:r>
          </w:p>
        </w:tc>
        <w:tc>
          <w:tcPr>
            <w:tcW w:w="1346" w:type="dxa"/>
            <w:shd w:val="clear" w:color="auto" w:fill="auto"/>
            <w:vAlign w:val="center"/>
          </w:tcPr>
          <w:p w14:paraId="6A521D9A" w14:textId="77777777" w:rsidR="00BC603A" w:rsidRPr="003D7B0F" w:rsidRDefault="00BC603A" w:rsidP="00BC603A">
            <w:pPr>
              <w:pStyle w:val="Heading4Text"/>
              <w:widowControl w:val="0"/>
              <w:rPr>
                <w:b/>
              </w:rPr>
            </w:pPr>
          </w:p>
        </w:tc>
        <w:tc>
          <w:tcPr>
            <w:tcW w:w="2322" w:type="dxa"/>
            <w:shd w:val="clear" w:color="auto" w:fill="auto"/>
            <w:vAlign w:val="center"/>
          </w:tcPr>
          <w:p w14:paraId="6B46817F" w14:textId="77777777" w:rsidR="00BC603A" w:rsidRPr="003D7B0F" w:rsidRDefault="00BC603A" w:rsidP="00BC603A">
            <w:pPr>
              <w:pStyle w:val="Heading4Text"/>
              <w:widowControl w:val="0"/>
              <w:rPr>
                <w:b/>
              </w:rPr>
            </w:pPr>
          </w:p>
        </w:tc>
      </w:tr>
      <w:tr w:rsidR="00BC603A" w:rsidRPr="00667E23" w14:paraId="73E65112" w14:textId="77777777" w:rsidTr="00BE3730">
        <w:trPr>
          <w:cantSplit/>
        </w:trPr>
        <w:tc>
          <w:tcPr>
            <w:tcW w:w="1152" w:type="dxa"/>
            <w:shd w:val="clear" w:color="auto" w:fill="FABF8F"/>
            <w:vAlign w:val="center"/>
          </w:tcPr>
          <w:p w14:paraId="698AE8DB" w14:textId="77777777" w:rsidR="00BC603A" w:rsidRPr="00406903" w:rsidRDefault="00BC603A" w:rsidP="00BE3730">
            <w:pPr>
              <w:pStyle w:val="Heading4"/>
              <w:widowControl w:val="0"/>
            </w:pPr>
          </w:p>
        </w:tc>
        <w:tc>
          <w:tcPr>
            <w:tcW w:w="5440" w:type="dxa"/>
            <w:shd w:val="clear" w:color="auto" w:fill="FABF8F"/>
            <w:vAlign w:val="center"/>
          </w:tcPr>
          <w:p w14:paraId="1113FAF8" w14:textId="77777777" w:rsidR="00BC603A" w:rsidRPr="0079759A" w:rsidRDefault="00BC603A" w:rsidP="00BE3730">
            <w:pPr>
              <w:pStyle w:val="Heading4Text"/>
              <w:keepNext/>
              <w:widowControl w:val="0"/>
              <w:rPr>
                <w:rFonts w:ascii="Arial" w:hAnsi="Arial" w:cs="Arial"/>
                <w:bCs/>
                <w:i/>
                <w:szCs w:val="22"/>
              </w:rPr>
            </w:pPr>
            <w:r w:rsidRPr="00BB4B8E">
              <w:rPr>
                <w:rFonts w:ascii="Arial" w:hAnsi="Arial" w:cs="Arial"/>
                <w:i/>
                <w:szCs w:val="22"/>
              </w:rPr>
              <w:t>I</w:t>
            </w:r>
            <w:r w:rsidRPr="00A63DC9">
              <w:rPr>
                <w:rFonts w:ascii="Arial" w:hAnsi="Arial" w:cs="Arial"/>
                <w:i/>
                <w:szCs w:val="22"/>
              </w:rPr>
              <w:t>nterface with the Fuel Management System</w:t>
            </w:r>
          </w:p>
        </w:tc>
        <w:tc>
          <w:tcPr>
            <w:tcW w:w="1346" w:type="dxa"/>
            <w:shd w:val="clear" w:color="auto" w:fill="FABF8F"/>
            <w:vAlign w:val="center"/>
          </w:tcPr>
          <w:p w14:paraId="468FB4AA" w14:textId="77777777" w:rsidR="00BC603A" w:rsidRPr="003D7B0F" w:rsidRDefault="00BC603A" w:rsidP="00BE3730">
            <w:pPr>
              <w:pStyle w:val="Heading4Text"/>
              <w:keepNext/>
              <w:widowControl w:val="0"/>
              <w:rPr>
                <w:b/>
              </w:rPr>
            </w:pPr>
          </w:p>
        </w:tc>
        <w:tc>
          <w:tcPr>
            <w:tcW w:w="2322" w:type="dxa"/>
            <w:shd w:val="clear" w:color="auto" w:fill="FABF8F"/>
            <w:vAlign w:val="center"/>
          </w:tcPr>
          <w:p w14:paraId="1212BCEB" w14:textId="77777777" w:rsidR="00BC603A" w:rsidRPr="003D7B0F" w:rsidRDefault="00BC603A" w:rsidP="00BE3730">
            <w:pPr>
              <w:pStyle w:val="Heading4Text"/>
              <w:keepNext/>
              <w:widowControl w:val="0"/>
              <w:rPr>
                <w:b/>
              </w:rPr>
            </w:pPr>
          </w:p>
        </w:tc>
      </w:tr>
      <w:tr w:rsidR="00BC603A" w:rsidRPr="00667E23" w14:paraId="16119128" w14:textId="77777777" w:rsidTr="00BE3730">
        <w:trPr>
          <w:cantSplit/>
        </w:trPr>
        <w:tc>
          <w:tcPr>
            <w:tcW w:w="1152" w:type="dxa"/>
            <w:shd w:val="clear" w:color="auto" w:fill="auto"/>
            <w:vAlign w:val="center"/>
          </w:tcPr>
          <w:p w14:paraId="65C1073D" w14:textId="77777777" w:rsidR="00BC603A" w:rsidRPr="00406903" w:rsidRDefault="00BC603A" w:rsidP="00BC603A">
            <w:pPr>
              <w:pStyle w:val="Heading5"/>
              <w:widowControl w:val="0"/>
            </w:pPr>
          </w:p>
        </w:tc>
        <w:tc>
          <w:tcPr>
            <w:tcW w:w="5440" w:type="dxa"/>
            <w:shd w:val="clear" w:color="auto" w:fill="auto"/>
            <w:vAlign w:val="center"/>
          </w:tcPr>
          <w:p w14:paraId="393F97FC" w14:textId="7D0B6EDA" w:rsidR="00BC603A" w:rsidRPr="00954E0C" w:rsidRDefault="00BC603A" w:rsidP="00BE3730">
            <w:pPr>
              <w:pStyle w:val="Heading4Text"/>
              <w:widowControl w:val="0"/>
              <w:rPr>
                <w:rFonts w:cs="Arial"/>
                <w:szCs w:val="22"/>
              </w:rPr>
            </w:pPr>
            <w:r w:rsidRPr="00BE3730">
              <w:rPr>
                <w:rFonts w:ascii="Arial" w:hAnsi="Arial" w:cs="Arial"/>
                <w:szCs w:val="22"/>
              </w:rPr>
              <w:t xml:space="preserve">The system shall be capable of receiving information from the Fuel Management System for the purposes of sharing and synchronization of information. </w:t>
            </w:r>
          </w:p>
        </w:tc>
        <w:tc>
          <w:tcPr>
            <w:tcW w:w="1346" w:type="dxa"/>
            <w:shd w:val="clear" w:color="auto" w:fill="auto"/>
            <w:vAlign w:val="center"/>
          </w:tcPr>
          <w:p w14:paraId="57B67CCE" w14:textId="77777777" w:rsidR="00BC603A" w:rsidRPr="003D7B0F" w:rsidRDefault="00BC603A" w:rsidP="00BC603A">
            <w:pPr>
              <w:pStyle w:val="Heading4Text"/>
              <w:widowControl w:val="0"/>
              <w:rPr>
                <w:b/>
              </w:rPr>
            </w:pPr>
          </w:p>
        </w:tc>
        <w:tc>
          <w:tcPr>
            <w:tcW w:w="2322" w:type="dxa"/>
            <w:shd w:val="clear" w:color="auto" w:fill="auto"/>
            <w:vAlign w:val="center"/>
          </w:tcPr>
          <w:p w14:paraId="0EDED803" w14:textId="77777777" w:rsidR="00BC603A" w:rsidRPr="003D7B0F" w:rsidRDefault="00BC603A" w:rsidP="00BC603A">
            <w:pPr>
              <w:pStyle w:val="Heading4Text"/>
              <w:widowControl w:val="0"/>
              <w:rPr>
                <w:b/>
              </w:rPr>
            </w:pPr>
          </w:p>
        </w:tc>
      </w:tr>
      <w:tr w:rsidR="00BC603A" w:rsidRPr="00667E23" w14:paraId="342B74FE" w14:textId="77777777" w:rsidTr="00BE3730">
        <w:trPr>
          <w:cantSplit/>
        </w:trPr>
        <w:tc>
          <w:tcPr>
            <w:tcW w:w="1152" w:type="dxa"/>
            <w:shd w:val="clear" w:color="auto" w:fill="auto"/>
            <w:vAlign w:val="center"/>
          </w:tcPr>
          <w:p w14:paraId="3AFA697F" w14:textId="77777777" w:rsidR="00BC603A" w:rsidRPr="00406903" w:rsidRDefault="00BC603A" w:rsidP="00BC603A">
            <w:pPr>
              <w:pStyle w:val="Heading5"/>
              <w:widowControl w:val="0"/>
            </w:pPr>
          </w:p>
        </w:tc>
        <w:tc>
          <w:tcPr>
            <w:tcW w:w="5440" w:type="dxa"/>
            <w:shd w:val="clear" w:color="auto" w:fill="auto"/>
            <w:vAlign w:val="center"/>
          </w:tcPr>
          <w:p w14:paraId="33AE0F4B" w14:textId="77777777" w:rsidR="00BC603A" w:rsidRPr="00954E0C" w:rsidRDefault="00BC603A" w:rsidP="00BE3730">
            <w:pPr>
              <w:pStyle w:val="Heading4Text"/>
              <w:widowControl w:val="0"/>
              <w:rPr>
                <w:rFonts w:cs="Arial"/>
                <w:szCs w:val="22"/>
              </w:rPr>
            </w:pPr>
            <w:r w:rsidRPr="00BE3730">
              <w:rPr>
                <w:rFonts w:ascii="Arial" w:hAnsi="Arial" w:cs="Arial"/>
                <w:szCs w:val="22"/>
              </w:rPr>
              <w:t>Synchronization and sharing of data shall be in real-time and shall include: fuel information, mileage information and vehicle information.</w:t>
            </w:r>
          </w:p>
        </w:tc>
        <w:tc>
          <w:tcPr>
            <w:tcW w:w="1346" w:type="dxa"/>
            <w:shd w:val="clear" w:color="auto" w:fill="auto"/>
            <w:vAlign w:val="center"/>
          </w:tcPr>
          <w:p w14:paraId="378D8823" w14:textId="77777777" w:rsidR="00BC603A" w:rsidRPr="003D7B0F" w:rsidRDefault="00BC603A" w:rsidP="00BC603A">
            <w:pPr>
              <w:pStyle w:val="Heading4Text"/>
              <w:widowControl w:val="0"/>
              <w:rPr>
                <w:b/>
              </w:rPr>
            </w:pPr>
          </w:p>
        </w:tc>
        <w:tc>
          <w:tcPr>
            <w:tcW w:w="2322" w:type="dxa"/>
            <w:shd w:val="clear" w:color="auto" w:fill="auto"/>
            <w:vAlign w:val="center"/>
          </w:tcPr>
          <w:p w14:paraId="4BAC8307" w14:textId="77777777" w:rsidR="00BC603A" w:rsidRPr="003D7B0F" w:rsidRDefault="00BC603A" w:rsidP="00BC603A">
            <w:pPr>
              <w:pStyle w:val="Heading4Text"/>
              <w:widowControl w:val="0"/>
              <w:rPr>
                <w:b/>
              </w:rPr>
            </w:pPr>
          </w:p>
        </w:tc>
      </w:tr>
    </w:tbl>
    <w:p w14:paraId="21BC7309" w14:textId="77777777" w:rsidR="00EA6A4A" w:rsidRPr="00EA6A4A" w:rsidRDefault="00EA6A4A" w:rsidP="000E57D8">
      <w:bookmarkStart w:id="101" w:name="_Toc463862515"/>
      <w:bookmarkStart w:id="102" w:name="_Toc463970211"/>
      <w:bookmarkEnd w:id="101"/>
      <w:bookmarkEnd w:id="102"/>
    </w:p>
    <w:p w14:paraId="736442DC" w14:textId="32AA83DD" w:rsidR="00A235FC" w:rsidRDefault="00A235FC" w:rsidP="000D3695">
      <w:pPr>
        <w:pStyle w:val="Heading2"/>
        <w:jc w:val="both"/>
      </w:pPr>
      <w:bookmarkStart w:id="103" w:name="_Toc374973491"/>
      <w:bookmarkStart w:id="104" w:name="_Toc391898998"/>
      <w:bookmarkStart w:id="105" w:name="_Toc478052458"/>
      <w:r>
        <w:lastRenderedPageBreak/>
        <w:t xml:space="preserve">IT and </w:t>
      </w:r>
      <w:r w:rsidRPr="00AE24D9">
        <w:t>Communication</w:t>
      </w:r>
      <w:r>
        <w:t xml:space="preserve"> Requirements</w:t>
      </w:r>
      <w:bookmarkEnd w:id="103"/>
      <w:bookmarkEnd w:id="104"/>
      <w:bookmarkEnd w:id="105"/>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2"/>
        <w:gridCol w:w="5338"/>
        <w:gridCol w:w="1477"/>
        <w:gridCol w:w="2284"/>
      </w:tblGrid>
      <w:tr w:rsidR="00E535E4" w:rsidRPr="0079759A" w14:paraId="62CB7019" w14:textId="77777777" w:rsidTr="00BE3730">
        <w:trPr>
          <w:cantSplit/>
        </w:trPr>
        <w:tc>
          <w:tcPr>
            <w:tcW w:w="1162" w:type="dxa"/>
            <w:shd w:val="clear" w:color="auto" w:fill="FABF8F"/>
            <w:vAlign w:val="center"/>
          </w:tcPr>
          <w:p w14:paraId="05E50517" w14:textId="77777777" w:rsidR="00E535E4" w:rsidRPr="0079759A" w:rsidRDefault="00E535E4" w:rsidP="00D5272E">
            <w:pPr>
              <w:pStyle w:val="Heading3"/>
              <w:widowControl w:val="0"/>
              <w:numPr>
                <w:ilvl w:val="0"/>
                <w:numId w:val="0"/>
              </w:numPr>
              <w:ind w:left="905"/>
              <w:jc w:val="both"/>
              <w:rPr>
                <w:rFonts w:ascii="Arial" w:hAnsi="Arial"/>
                <w:sz w:val="22"/>
                <w:szCs w:val="22"/>
              </w:rPr>
            </w:pPr>
            <w:bookmarkStart w:id="106" w:name="_Toc463862517"/>
            <w:bookmarkStart w:id="107" w:name="_Toc463970213"/>
            <w:bookmarkStart w:id="108" w:name="_Toc472581952"/>
            <w:bookmarkStart w:id="109" w:name="_Toc476805248"/>
            <w:bookmarkStart w:id="110" w:name="_Toc476807205"/>
            <w:bookmarkEnd w:id="106"/>
            <w:bookmarkEnd w:id="107"/>
            <w:bookmarkEnd w:id="108"/>
            <w:bookmarkEnd w:id="109"/>
            <w:bookmarkEnd w:id="110"/>
          </w:p>
        </w:tc>
        <w:tc>
          <w:tcPr>
            <w:tcW w:w="5338" w:type="dxa"/>
            <w:shd w:val="clear" w:color="auto" w:fill="FABF8F"/>
            <w:vAlign w:val="center"/>
          </w:tcPr>
          <w:p w14:paraId="3E00FAA7" w14:textId="77777777" w:rsidR="00E535E4" w:rsidRPr="0079759A" w:rsidRDefault="00E535E4" w:rsidP="00D5272E">
            <w:pPr>
              <w:pStyle w:val="Heading3"/>
              <w:rPr>
                <w:rFonts w:ascii="Arial" w:hAnsi="Arial"/>
                <w:szCs w:val="22"/>
                <w:lang w:val="en-US"/>
              </w:rPr>
            </w:pPr>
            <w:bookmarkStart w:id="111" w:name="_Toc478052459"/>
            <w:r w:rsidRPr="00BE3730">
              <w:rPr>
                <w:lang w:val="en-US"/>
              </w:rPr>
              <w:t>General</w:t>
            </w:r>
            <w:bookmarkEnd w:id="111"/>
            <w:r w:rsidRPr="0079759A">
              <w:rPr>
                <w:rFonts w:ascii="Arial" w:hAnsi="Arial"/>
                <w:szCs w:val="22"/>
                <w:lang w:val="en-US"/>
              </w:rPr>
              <w:tab/>
            </w:r>
          </w:p>
        </w:tc>
        <w:tc>
          <w:tcPr>
            <w:tcW w:w="1477" w:type="dxa"/>
            <w:shd w:val="clear" w:color="auto" w:fill="FABF8F"/>
          </w:tcPr>
          <w:p w14:paraId="469CB474" w14:textId="77777777" w:rsidR="00E535E4" w:rsidRPr="00BE3730" w:rsidRDefault="00E535E4" w:rsidP="00BE3730">
            <w:pPr>
              <w:pStyle w:val="Heading3Text"/>
              <w:keepNext/>
              <w:widowControl w:val="0"/>
              <w:rPr>
                <w:sz w:val="24"/>
                <w:lang w:val="en-US"/>
              </w:rPr>
            </w:pPr>
            <w:r w:rsidRPr="00BE3730">
              <w:rPr>
                <w:sz w:val="24"/>
                <w:lang w:val="en-US"/>
              </w:rPr>
              <w:t>Compliance (N-CM-F)</w:t>
            </w:r>
          </w:p>
        </w:tc>
        <w:tc>
          <w:tcPr>
            <w:tcW w:w="2284" w:type="dxa"/>
            <w:shd w:val="clear" w:color="auto" w:fill="FABF8F"/>
          </w:tcPr>
          <w:p w14:paraId="04C3B38A" w14:textId="77777777" w:rsidR="00E535E4" w:rsidRPr="00BE3730" w:rsidRDefault="00E535E4" w:rsidP="00BE3730">
            <w:pPr>
              <w:pStyle w:val="Heading3Text"/>
              <w:keepNext/>
              <w:widowControl w:val="0"/>
              <w:rPr>
                <w:sz w:val="24"/>
                <w:lang w:val="en-US"/>
              </w:rPr>
            </w:pPr>
            <w:r w:rsidRPr="00BE3730">
              <w:rPr>
                <w:sz w:val="24"/>
                <w:lang w:val="en-US"/>
              </w:rPr>
              <w:t>Alternate Requirement (where applicable)</w:t>
            </w:r>
          </w:p>
        </w:tc>
      </w:tr>
      <w:tr w:rsidR="00DD699B" w:rsidRPr="0079759A" w14:paraId="129B3980" w14:textId="77777777" w:rsidTr="00BE3730">
        <w:trPr>
          <w:cantSplit/>
        </w:trPr>
        <w:tc>
          <w:tcPr>
            <w:tcW w:w="1162" w:type="dxa"/>
            <w:shd w:val="clear" w:color="auto" w:fill="auto"/>
            <w:vAlign w:val="center"/>
          </w:tcPr>
          <w:p w14:paraId="68AEE34C" w14:textId="77777777" w:rsidR="00DD699B" w:rsidRPr="00BE3730" w:rsidRDefault="00DD699B" w:rsidP="00537662">
            <w:pPr>
              <w:pStyle w:val="Heading4"/>
              <w:keepNext w:val="0"/>
              <w:widowControl w:val="0"/>
            </w:pPr>
          </w:p>
        </w:tc>
        <w:tc>
          <w:tcPr>
            <w:tcW w:w="5338" w:type="dxa"/>
            <w:shd w:val="clear" w:color="auto" w:fill="auto"/>
            <w:vAlign w:val="center"/>
          </w:tcPr>
          <w:p w14:paraId="1852C60F" w14:textId="2F334692" w:rsidR="00DD699B" w:rsidRPr="00A852B4" w:rsidRDefault="00DD699B" w:rsidP="00A852B4">
            <w:pPr>
              <w:pStyle w:val="Heading4Text"/>
              <w:widowControl w:val="0"/>
              <w:rPr>
                <w:rFonts w:ascii="Arial" w:hAnsi="Arial"/>
              </w:rPr>
            </w:pPr>
            <w:r w:rsidRPr="00A852B4">
              <w:rPr>
                <w:rFonts w:ascii="Arial" w:hAnsi="Arial" w:cs="Arial"/>
                <w:szCs w:val="22"/>
              </w:rPr>
              <w:t>The system shall be</w:t>
            </w:r>
            <w:r w:rsidR="00A852B4" w:rsidRPr="00A852B4">
              <w:rPr>
                <w:rFonts w:ascii="Arial" w:hAnsi="Arial" w:cs="Arial"/>
                <w:szCs w:val="22"/>
              </w:rPr>
              <w:t xml:space="preserve"> developed, tested, implemented, and</w:t>
            </w:r>
            <w:r w:rsidRPr="00A852B4">
              <w:rPr>
                <w:rFonts w:ascii="Arial" w:hAnsi="Arial" w:cs="Arial"/>
                <w:szCs w:val="22"/>
              </w:rPr>
              <w:t xml:space="preserve"> hosted </w:t>
            </w:r>
            <w:r w:rsidR="00A852B4" w:rsidRPr="00A852B4">
              <w:rPr>
                <w:rFonts w:ascii="Arial" w:hAnsi="Arial" w:cs="Arial"/>
                <w:szCs w:val="22"/>
              </w:rPr>
              <w:t>utilizing a remote hosting approach, whereby the Contractor provides remote hosting of the system and enables TCAT users to access all system capabilities through their communications network.</w:t>
            </w:r>
          </w:p>
        </w:tc>
        <w:tc>
          <w:tcPr>
            <w:tcW w:w="1477" w:type="dxa"/>
            <w:shd w:val="clear" w:color="auto" w:fill="auto"/>
            <w:vAlign w:val="center"/>
          </w:tcPr>
          <w:p w14:paraId="3A84F30F" w14:textId="77777777" w:rsidR="00DD699B" w:rsidRPr="0079759A" w:rsidRDefault="00DD699B" w:rsidP="00537662">
            <w:pPr>
              <w:pStyle w:val="RequirementText"/>
              <w:widowControl w:val="0"/>
              <w:rPr>
                <w:rFonts w:ascii="Arial" w:hAnsi="Arial"/>
              </w:rPr>
            </w:pPr>
          </w:p>
        </w:tc>
        <w:tc>
          <w:tcPr>
            <w:tcW w:w="2284" w:type="dxa"/>
            <w:shd w:val="clear" w:color="auto" w:fill="auto"/>
            <w:vAlign w:val="center"/>
          </w:tcPr>
          <w:p w14:paraId="196D567A" w14:textId="77777777" w:rsidR="00DD699B" w:rsidRPr="0079759A" w:rsidRDefault="00DD699B" w:rsidP="00537662">
            <w:pPr>
              <w:pStyle w:val="RequirementText"/>
              <w:widowControl w:val="0"/>
              <w:rPr>
                <w:rFonts w:ascii="Arial" w:hAnsi="Arial"/>
              </w:rPr>
            </w:pPr>
          </w:p>
        </w:tc>
      </w:tr>
      <w:tr w:rsidR="00E535E4" w:rsidRPr="0079759A" w14:paraId="32788013" w14:textId="77777777" w:rsidTr="00BE3730">
        <w:trPr>
          <w:cantSplit/>
        </w:trPr>
        <w:tc>
          <w:tcPr>
            <w:tcW w:w="1162" w:type="dxa"/>
            <w:shd w:val="clear" w:color="auto" w:fill="auto"/>
            <w:vAlign w:val="center"/>
          </w:tcPr>
          <w:p w14:paraId="31986D6A" w14:textId="77777777" w:rsidR="00E535E4" w:rsidRPr="00BE3730" w:rsidRDefault="00E535E4" w:rsidP="009B0A2A">
            <w:pPr>
              <w:pStyle w:val="Heading4"/>
              <w:keepNext w:val="0"/>
              <w:widowControl w:val="0"/>
            </w:pPr>
          </w:p>
        </w:tc>
        <w:tc>
          <w:tcPr>
            <w:tcW w:w="5338" w:type="dxa"/>
            <w:shd w:val="clear" w:color="auto" w:fill="auto"/>
            <w:vAlign w:val="center"/>
          </w:tcPr>
          <w:p w14:paraId="3FAA386D" w14:textId="77777777" w:rsidR="00E535E4" w:rsidRPr="003734E0" w:rsidRDefault="00E535E4" w:rsidP="00BE3730">
            <w:pPr>
              <w:pStyle w:val="Heading4Text"/>
              <w:widowControl w:val="0"/>
              <w:rPr>
                <w:rFonts w:ascii="Arial" w:hAnsi="Arial"/>
              </w:rPr>
            </w:pPr>
            <w:r w:rsidRPr="003734E0">
              <w:rPr>
                <w:rFonts w:ascii="Arial" w:hAnsi="Arial" w:cs="Arial"/>
                <w:szCs w:val="22"/>
              </w:rPr>
              <w:t>The system shall include all necessary hardware and software to ensure the functionality of all Base System Components as per the System Availability, Performance, and Security requirements outlined below.</w:t>
            </w:r>
          </w:p>
        </w:tc>
        <w:tc>
          <w:tcPr>
            <w:tcW w:w="1477" w:type="dxa"/>
            <w:shd w:val="clear" w:color="auto" w:fill="auto"/>
            <w:vAlign w:val="center"/>
          </w:tcPr>
          <w:p w14:paraId="00437AEE" w14:textId="77777777" w:rsidR="00E535E4" w:rsidRPr="0079759A" w:rsidRDefault="00E535E4" w:rsidP="009B0A2A">
            <w:pPr>
              <w:pStyle w:val="RequirementText"/>
              <w:widowControl w:val="0"/>
              <w:rPr>
                <w:rFonts w:ascii="Arial" w:hAnsi="Arial"/>
              </w:rPr>
            </w:pPr>
          </w:p>
        </w:tc>
        <w:tc>
          <w:tcPr>
            <w:tcW w:w="2284" w:type="dxa"/>
            <w:shd w:val="clear" w:color="auto" w:fill="auto"/>
            <w:vAlign w:val="center"/>
          </w:tcPr>
          <w:p w14:paraId="37CF9AF5" w14:textId="77777777" w:rsidR="00E535E4" w:rsidRPr="0079759A" w:rsidRDefault="00E535E4" w:rsidP="009B0A2A">
            <w:pPr>
              <w:pStyle w:val="RequirementText"/>
              <w:widowControl w:val="0"/>
              <w:rPr>
                <w:rFonts w:ascii="Arial" w:hAnsi="Arial"/>
              </w:rPr>
            </w:pPr>
          </w:p>
        </w:tc>
      </w:tr>
      <w:tr w:rsidR="001930C5" w:rsidRPr="0079759A" w14:paraId="4BDB1225" w14:textId="77777777" w:rsidTr="00BE3730">
        <w:trPr>
          <w:cantSplit/>
        </w:trPr>
        <w:tc>
          <w:tcPr>
            <w:tcW w:w="1162" w:type="dxa"/>
            <w:shd w:val="clear" w:color="auto" w:fill="auto"/>
            <w:vAlign w:val="center"/>
          </w:tcPr>
          <w:p w14:paraId="7512FF73" w14:textId="77777777" w:rsidR="001930C5" w:rsidRPr="00BE3730" w:rsidRDefault="001930C5" w:rsidP="003734E0">
            <w:pPr>
              <w:pStyle w:val="Heading4"/>
              <w:keepNext w:val="0"/>
              <w:widowControl w:val="0"/>
            </w:pPr>
          </w:p>
        </w:tc>
        <w:tc>
          <w:tcPr>
            <w:tcW w:w="5338" w:type="dxa"/>
            <w:shd w:val="clear" w:color="auto" w:fill="auto"/>
            <w:vAlign w:val="center"/>
          </w:tcPr>
          <w:p w14:paraId="74DED0E4" w14:textId="5A95DAB7" w:rsidR="001930C5" w:rsidRPr="003734E0" w:rsidRDefault="001930C5" w:rsidP="00BE3730">
            <w:pPr>
              <w:pStyle w:val="Heading4Text"/>
              <w:widowControl w:val="0"/>
              <w:rPr>
                <w:rFonts w:ascii="Arial" w:hAnsi="Arial"/>
              </w:rPr>
            </w:pPr>
            <w:r w:rsidRPr="003734E0">
              <w:rPr>
                <w:rFonts w:ascii="Arial" w:hAnsi="Arial" w:cs="Arial"/>
                <w:szCs w:val="22"/>
              </w:rPr>
              <w:t>The system shall consist of two independent environments, a production environment and a development environment. The production environment shall be utilized for all live system components.</w:t>
            </w:r>
          </w:p>
        </w:tc>
        <w:tc>
          <w:tcPr>
            <w:tcW w:w="1477" w:type="dxa"/>
            <w:shd w:val="clear" w:color="auto" w:fill="auto"/>
            <w:vAlign w:val="center"/>
          </w:tcPr>
          <w:p w14:paraId="2300AD3F" w14:textId="77777777" w:rsidR="001930C5" w:rsidRPr="0079759A" w:rsidRDefault="001930C5" w:rsidP="00537662">
            <w:pPr>
              <w:pStyle w:val="RequirementText"/>
              <w:widowControl w:val="0"/>
              <w:rPr>
                <w:rFonts w:ascii="Arial" w:hAnsi="Arial"/>
              </w:rPr>
            </w:pPr>
          </w:p>
        </w:tc>
        <w:tc>
          <w:tcPr>
            <w:tcW w:w="2284" w:type="dxa"/>
            <w:shd w:val="clear" w:color="auto" w:fill="auto"/>
            <w:vAlign w:val="center"/>
          </w:tcPr>
          <w:p w14:paraId="6C030B72" w14:textId="77777777" w:rsidR="001930C5" w:rsidRPr="0079759A" w:rsidRDefault="001930C5" w:rsidP="00537662">
            <w:pPr>
              <w:pStyle w:val="RequirementText"/>
              <w:widowControl w:val="0"/>
              <w:rPr>
                <w:rFonts w:ascii="Arial" w:hAnsi="Arial"/>
              </w:rPr>
            </w:pPr>
          </w:p>
        </w:tc>
      </w:tr>
      <w:tr w:rsidR="001930C5" w:rsidRPr="0079759A" w14:paraId="5858EC1E" w14:textId="77777777" w:rsidTr="00BE3730">
        <w:trPr>
          <w:cantSplit/>
        </w:trPr>
        <w:tc>
          <w:tcPr>
            <w:tcW w:w="1162" w:type="dxa"/>
            <w:shd w:val="clear" w:color="auto" w:fill="auto"/>
            <w:vAlign w:val="center"/>
          </w:tcPr>
          <w:p w14:paraId="45B24F1E" w14:textId="77777777" w:rsidR="001930C5" w:rsidRPr="00BE3730" w:rsidRDefault="001930C5" w:rsidP="00537662">
            <w:pPr>
              <w:pStyle w:val="Heading4"/>
              <w:keepNext w:val="0"/>
              <w:widowControl w:val="0"/>
            </w:pPr>
          </w:p>
        </w:tc>
        <w:tc>
          <w:tcPr>
            <w:tcW w:w="5338" w:type="dxa"/>
            <w:shd w:val="clear" w:color="auto" w:fill="auto"/>
            <w:vAlign w:val="center"/>
          </w:tcPr>
          <w:p w14:paraId="365ACF9F" w14:textId="77777777" w:rsidR="001930C5" w:rsidRPr="003734E0" w:rsidRDefault="001930C5" w:rsidP="00BE3730">
            <w:pPr>
              <w:pStyle w:val="Heading4Text"/>
              <w:widowControl w:val="0"/>
              <w:rPr>
                <w:rFonts w:ascii="Arial" w:hAnsi="Arial"/>
              </w:rPr>
            </w:pPr>
            <w:r w:rsidRPr="003734E0">
              <w:rPr>
                <w:rFonts w:ascii="Arial" w:hAnsi="Arial" w:cs="Arial"/>
                <w:szCs w:val="22"/>
              </w:rPr>
              <w:t xml:space="preserve">The development environment shall be utilized for software update verification and testing. </w:t>
            </w:r>
            <w:r w:rsidRPr="003734E0" w:rsidDel="00F430C1">
              <w:rPr>
                <w:rFonts w:ascii="Arial" w:hAnsi="Arial" w:cs="Arial"/>
                <w:szCs w:val="22"/>
              </w:rPr>
              <w:t xml:space="preserve">Changes made to the </w:t>
            </w:r>
            <w:r w:rsidRPr="003734E0">
              <w:rPr>
                <w:rFonts w:ascii="Arial" w:hAnsi="Arial" w:cs="Arial"/>
                <w:szCs w:val="22"/>
              </w:rPr>
              <w:t>development environment shall not impact the “production” (live) system.</w:t>
            </w:r>
          </w:p>
          <w:p w14:paraId="64921CAB" w14:textId="2F7D0422" w:rsidR="001930C5" w:rsidRPr="003734E0" w:rsidRDefault="001930C5" w:rsidP="00BE3730">
            <w:pPr>
              <w:pStyle w:val="Heading4Text"/>
              <w:widowControl w:val="0"/>
              <w:rPr>
                <w:rFonts w:ascii="Arial" w:hAnsi="Arial"/>
              </w:rPr>
            </w:pPr>
            <w:r w:rsidRPr="003734E0">
              <w:rPr>
                <w:rFonts w:ascii="Arial" w:hAnsi="Arial" w:cs="Arial"/>
                <w:szCs w:val="22"/>
              </w:rPr>
              <w:t>All future updates or upgrades shall be tested in the test environment and certified before being implemented on the production environment</w:t>
            </w:r>
          </w:p>
        </w:tc>
        <w:tc>
          <w:tcPr>
            <w:tcW w:w="1477" w:type="dxa"/>
            <w:shd w:val="clear" w:color="auto" w:fill="auto"/>
            <w:vAlign w:val="center"/>
          </w:tcPr>
          <w:p w14:paraId="5462C61A" w14:textId="77777777" w:rsidR="001930C5" w:rsidRPr="0079759A" w:rsidRDefault="001930C5" w:rsidP="00537662">
            <w:pPr>
              <w:pStyle w:val="RequirementText"/>
              <w:widowControl w:val="0"/>
              <w:rPr>
                <w:rFonts w:ascii="Arial" w:hAnsi="Arial"/>
              </w:rPr>
            </w:pPr>
          </w:p>
        </w:tc>
        <w:tc>
          <w:tcPr>
            <w:tcW w:w="2284" w:type="dxa"/>
            <w:shd w:val="clear" w:color="auto" w:fill="auto"/>
            <w:vAlign w:val="center"/>
          </w:tcPr>
          <w:p w14:paraId="6C56C88E" w14:textId="77777777" w:rsidR="001930C5" w:rsidRPr="0079759A" w:rsidRDefault="001930C5" w:rsidP="00537662">
            <w:pPr>
              <w:pStyle w:val="RequirementText"/>
              <w:widowControl w:val="0"/>
              <w:rPr>
                <w:rFonts w:ascii="Arial" w:hAnsi="Arial"/>
              </w:rPr>
            </w:pPr>
          </w:p>
        </w:tc>
      </w:tr>
      <w:tr w:rsidR="00537662" w:rsidRPr="0079759A" w14:paraId="05C6BB85" w14:textId="77777777" w:rsidTr="00BE3730">
        <w:trPr>
          <w:cantSplit/>
        </w:trPr>
        <w:tc>
          <w:tcPr>
            <w:tcW w:w="1162" w:type="dxa"/>
            <w:shd w:val="clear" w:color="auto" w:fill="auto"/>
            <w:vAlign w:val="center"/>
          </w:tcPr>
          <w:p w14:paraId="391B0503" w14:textId="77777777" w:rsidR="00537662" w:rsidRPr="00BE3730" w:rsidRDefault="00537662" w:rsidP="003734E0">
            <w:pPr>
              <w:pStyle w:val="Heading4"/>
              <w:keepNext w:val="0"/>
              <w:widowControl w:val="0"/>
            </w:pPr>
          </w:p>
        </w:tc>
        <w:tc>
          <w:tcPr>
            <w:tcW w:w="5338" w:type="dxa"/>
            <w:shd w:val="clear" w:color="auto" w:fill="auto"/>
            <w:vAlign w:val="center"/>
          </w:tcPr>
          <w:p w14:paraId="5C9C0A12" w14:textId="6EB48ACC" w:rsidR="00537662" w:rsidRPr="003734E0" w:rsidRDefault="00537662" w:rsidP="00BE3730">
            <w:pPr>
              <w:pStyle w:val="Heading4Text"/>
              <w:widowControl w:val="0"/>
              <w:rPr>
                <w:rFonts w:ascii="Arial" w:hAnsi="Arial"/>
              </w:rPr>
            </w:pPr>
            <w:r w:rsidRPr="003734E0">
              <w:rPr>
                <w:rFonts w:ascii="Arial" w:hAnsi="Arial" w:cs="Arial"/>
                <w:szCs w:val="22"/>
              </w:rPr>
              <w:t>The system shall include all necessary data connectivity between system</w:t>
            </w:r>
            <w:r w:rsidR="00B03CA6" w:rsidRPr="003734E0">
              <w:rPr>
                <w:rFonts w:ascii="Arial" w:hAnsi="Arial" w:cs="Arial"/>
                <w:szCs w:val="22"/>
              </w:rPr>
              <w:t>s’</w:t>
            </w:r>
            <w:r w:rsidRPr="003734E0">
              <w:rPr>
                <w:rFonts w:ascii="Arial" w:hAnsi="Arial" w:cs="Arial"/>
                <w:szCs w:val="22"/>
              </w:rPr>
              <w:t xml:space="preserve"> fixed and mobile elements.</w:t>
            </w:r>
          </w:p>
        </w:tc>
        <w:tc>
          <w:tcPr>
            <w:tcW w:w="1477" w:type="dxa"/>
            <w:shd w:val="clear" w:color="auto" w:fill="auto"/>
            <w:vAlign w:val="center"/>
          </w:tcPr>
          <w:p w14:paraId="693B4767"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222F25B8" w14:textId="77777777" w:rsidR="00537662" w:rsidRPr="0079759A" w:rsidRDefault="00537662" w:rsidP="00537662">
            <w:pPr>
              <w:pStyle w:val="RequirementText"/>
              <w:widowControl w:val="0"/>
              <w:rPr>
                <w:rFonts w:ascii="Arial" w:hAnsi="Arial"/>
              </w:rPr>
            </w:pPr>
          </w:p>
        </w:tc>
      </w:tr>
      <w:tr w:rsidR="00537662" w:rsidRPr="0079759A" w14:paraId="670E86AD" w14:textId="77777777" w:rsidTr="00BE3730">
        <w:trPr>
          <w:cantSplit/>
        </w:trPr>
        <w:tc>
          <w:tcPr>
            <w:tcW w:w="1162" w:type="dxa"/>
            <w:shd w:val="clear" w:color="auto" w:fill="auto"/>
            <w:vAlign w:val="center"/>
          </w:tcPr>
          <w:p w14:paraId="34148F38" w14:textId="77777777" w:rsidR="00537662" w:rsidRPr="00BE3730" w:rsidRDefault="00537662" w:rsidP="00537662">
            <w:pPr>
              <w:pStyle w:val="Heading4"/>
              <w:keepNext w:val="0"/>
              <w:widowControl w:val="0"/>
            </w:pPr>
          </w:p>
        </w:tc>
        <w:tc>
          <w:tcPr>
            <w:tcW w:w="5338" w:type="dxa"/>
            <w:shd w:val="clear" w:color="auto" w:fill="auto"/>
            <w:vAlign w:val="center"/>
          </w:tcPr>
          <w:p w14:paraId="13C73023" w14:textId="26A72197" w:rsidR="00537662" w:rsidRPr="003734E0" w:rsidRDefault="00537662" w:rsidP="00BE3730">
            <w:pPr>
              <w:pStyle w:val="Heading4Text"/>
              <w:widowControl w:val="0"/>
              <w:rPr>
                <w:rFonts w:ascii="Arial" w:hAnsi="Arial"/>
              </w:rPr>
            </w:pPr>
            <w:r w:rsidRPr="003734E0">
              <w:rPr>
                <w:rFonts w:ascii="Arial" w:hAnsi="Arial" w:cs="Arial"/>
                <w:szCs w:val="22"/>
              </w:rPr>
              <w:t xml:space="preserve">All system components and communication infrastructure shall not interfere with the existing and separate voice radio </w:t>
            </w:r>
            <w:r w:rsidR="004510B3" w:rsidRPr="003734E0">
              <w:rPr>
                <w:rFonts w:ascii="Arial" w:hAnsi="Arial" w:cs="Arial"/>
                <w:szCs w:val="22"/>
              </w:rPr>
              <w:t xml:space="preserve">and WLAN access point </w:t>
            </w:r>
            <w:r w:rsidRPr="003734E0">
              <w:rPr>
                <w:rFonts w:ascii="Arial" w:hAnsi="Arial" w:cs="Arial"/>
                <w:szCs w:val="22"/>
              </w:rPr>
              <w:t>system</w:t>
            </w:r>
            <w:r w:rsidR="004510B3" w:rsidRPr="003734E0">
              <w:rPr>
                <w:rFonts w:ascii="Arial" w:hAnsi="Arial" w:cs="Arial"/>
                <w:szCs w:val="22"/>
              </w:rPr>
              <w:t>s</w:t>
            </w:r>
            <w:r w:rsidRPr="003734E0">
              <w:rPr>
                <w:rFonts w:ascii="Arial" w:hAnsi="Arial" w:cs="Arial"/>
                <w:szCs w:val="22"/>
              </w:rPr>
              <w:t xml:space="preserve">. </w:t>
            </w:r>
          </w:p>
        </w:tc>
        <w:tc>
          <w:tcPr>
            <w:tcW w:w="1477" w:type="dxa"/>
            <w:shd w:val="clear" w:color="auto" w:fill="auto"/>
            <w:vAlign w:val="center"/>
          </w:tcPr>
          <w:p w14:paraId="5B8E6B8E"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01C11350" w14:textId="77777777" w:rsidR="00537662" w:rsidRPr="0079759A" w:rsidRDefault="00537662" w:rsidP="00537662">
            <w:pPr>
              <w:pStyle w:val="RequirementText"/>
              <w:widowControl w:val="0"/>
              <w:rPr>
                <w:rFonts w:ascii="Arial" w:hAnsi="Arial"/>
              </w:rPr>
            </w:pPr>
          </w:p>
        </w:tc>
      </w:tr>
      <w:tr w:rsidR="00537662" w:rsidRPr="0079759A" w14:paraId="5996F810" w14:textId="77777777" w:rsidTr="00BE3730">
        <w:trPr>
          <w:cantSplit/>
        </w:trPr>
        <w:tc>
          <w:tcPr>
            <w:tcW w:w="1162" w:type="dxa"/>
            <w:shd w:val="clear" w:color="auto" w:fill="auto"/>
            <w:vAlign w:val="center"/>
          </w:tcPr>
          <w:p w14:paraId="335197E8" w14:textId="77777777" w:rsidR="00537662" w:rsidRPr="00BE3730" w:rsidRDefault="00537662" w:rsidP="00537662">
            <w:pPr>
              <w:pStyle w:val="Heading4"/>
              <w:keepNext w:val="0"/>
              <w:widowControl w:val="0"/>
            </w:pPr>
          </w:p>
        </w:tc>
        <w:tc>
          <w:tcPr>
            <w:tcW w:w="5338" w:type="dxa"/>
            <w:shd w:val="clear" w:color="auto" w:fill="auto"/>
            <w:vAlign w:val="center"/>
          </w:tcPr>
          <w:p w14:paraId="5C3D6FD4" w14:textId="43B156D2" w:rsidR="00537662" w:rsidRPr="00BE66B8" w:rsidRDefault="00537662" w:rsidP="00BE66B8">
            <w:pPr>
              <w:pStyle w:val="Heading4Text"/>
              <w:widowControl w:val="0"/>
              <w:rPr>
                <w:rFonts w:ascii="Arial" w:hAnsi="Arial"/>
              </w:rPr>
            </w:pPr>
            <w:r w:rsidRPr="00BE66B8">
              <w:rPr>
                <w:rFonts w:ascii="Arial" w:hAnsi="Arial" w:cs="Arial"/>
                <w:szCs w:val="22"/>
              </w:rPr>
              <w:t xml:space="preserve">All system components and communication infrastructure shall not subject the existing and separate voice radio </w:t>
            </w:r>
            <w:r w:rsidR="004510B3" w:rsidRPr="00BE66B8">
              <w:rPr>
                <w:rFonts w:ascii="Arial" w:hAnsi="Arial" w:cs="Arial"/>
                <w:szCs w:val="22"/>
              </w:rPr>
              <w:t>and WLAN access point system</w:t>
            </w:r>
            <w:r w:rsidRPr="00BE66B8">
              <w:rPr>
                <w:rFonts w:ascii="Arial" w:hAnsi="Arial" w:cs="Arial"/>
                <w:szCs w:val="22"/>
              </w:rPr>
              <w:t>s</w:t>
            </w:r>
            <w:r w:rsidR="000A3901" w:rsidRPr="00BE66B8">
              <w:rPr>
                <w:rFonts w:ascii="Arial" w:hAnsi="Arial" w:cs="Arial"/>
                <w:szCs w:val="22"/>
              </w:rPr>
              <w:t xml:space="preserve"> to harmful interference</w:t>
            </w:r>
            <w:r w:rsidR="00BE66B8" w:rsidRPr="00BE66B8">
              <w:rPr>
                <w:rFonts w:ascii="Arial" w:hAnsi="Arial" w:cs="Arial"/>
                <w:szCs w:val="22"/>
              </w:rPr>
              <w:t>, or be impacted by their radiations</w:t>
            </w:r>
            <w:r w:rsidRPr="00BE66B8">
              <w:rPr>
                <w:rFonts w:ascii="Arial" w:hAnsi="Arial" w:cs="Arial"/>
                <w:szCs w:val="22"/>
              </w:rPr>
              <w:t>.</w:t>
            </w:r>
          </w:p>
        </w:tc>
        <w:tc>
          <w:tcPr>
            <w:tcW w:w="1477" w:type="dxa"/>
            <w:shd w:val="clear" w:color="auto" w:fill="auto"/>
            <w:vAlign w:val="center"/>
          </w:tcPr>
          <w:p w14:paraId="3BF7FBF8"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338A3EC6" w14:textId="77777777" w:rsidR="00537662" w:rsidRPr="0079759A" w:rsidRDefault="00537662" w:rsidP="00537662">
            <w:pPr>
              <w:pStyle w:val="RequirementText"/>
              <w:widowControl w:val="0"/>
              <w:rPr>
                <w:rFonts w:ascii="Arial" w:hAnsi="Arial"/>
              </w:rPr>
            </w:pPr>
          </w:p>
        </w:tc>
      </w:tr>
      <w:tr w:rsidR="00537662" w:rsidRPr="0079759A" w14:paraId="05FAAD07" w14:textId="77777777" w:rsidTr="00BE3730">
        <w:trPr>
          <w:cantSplit/>
        </w:trPr>
        <w:tc>
          <w:tcPr>
            <w:tcW w:w="1162" w:type="dxa"/>
            <w:shd w:val="clear" w:color="auto" w:fill="auto"/>
            <w:vAlign w:val="center"/>
          </w:tcPr>
          <w:p w14:paraId="0FB75841" w14:textId="77777777" w:rsidR="00537662" w:rsidRPr="00BE3730" w:rsidRDefault="00537662" w:rsidP="00537662">
            <w:pPr>
              <w:pStyle w:val="Heading4"/>
              <w:keepNext w:val="0"/>
              <w:widowControl w:val="0"/>
            </w:pPr>
          </w:p>
        </w:tc>
        <w:tc>
          <w:tcPr>
            <w:tcW w:w="5338" w:type="dxa"/>
            <w:shd w:val="clear" w:color="auto" w:fill="auto"/>
            <w:vAlign w:val="center"/>
          </w:tcPr>
          <w:p w14:paraId="07C1724F" w14:textId="29A17FD0" w:rsidR="00537662" w:rsidRPr="00BE66B8" w:rsidRDefault="00537662" w:rsidP="00BE3730">
            <w:pPr>
              <w:pStyle w:val="Heading4Text"/>
              <w:widowControl w:val="0"/>
              <w:rPr>
                <w:rFonts w:ascii="Arial" w:hAnsi="Arial"/>
              </w:rPr>
            </w:pPr>
            <w:r w:rsidRPr="00BE66B8">
              <w:rPr>
                <w:rFonts w:ascii="Arial" w:hAnsi="Arial" w:cs="Arial"/>
                <w:szCs w:val="22"/>
              </w:rPr>
              <w:t>All communications infrastructure provisions shall be:</w:t>
            </w:r>
            <w:r w:rsidR="000A3901" w:rsidRPr="00BE66B8">
              <w:rPr>
                <w:rFonts w:ascii="Arial" w:hAnsi="Arial" w:cs="Arial"/>
                <w:szCs w:val="22"/>
              </w:rPr>
              <w:t xml:space="preserve"> </w:t>
            </w:r>
          </w:p>
          <w:p w14:paraId="234AF91F" w14:textId="77777777" w:rsidR="00537662" w:rsidRPr="00BE66B8" w:rsidRDefault="00537662" w:rsidP="00BE3730">
            <w:pPr>
              <w:pStyle w:val="Heading4Text"/>
              <w:widowControl w:val="0"/>
              <w:numPr>
                <w:ilvl w:val="0"/>
                <w:numId w:val="71"/>
              </w:numPr>
              <w:rPr>
                <w:rFonts w:ascii="Arial" w:hAnsi="Arial"/>
              </w:rPr>
            </w:pPr>
            <w:r w:rsidRPr="00BE66B8">
              <w:rPr>
                <w:rFonts w:ascii="Arial" w:hAnsi="Arial" w:cs="Arial"/>
                <w:szCs w:val="22"/>
              </w:rPr>
              <w:t>Non-proprietary;</w:t>
            </w:r>
          </w:p>
          <w:p w14:paraId="0E43EB7D" w14:textId="77777777" w:rsidR="00537662" w:rsidRPr="00BE66B8" w:rsidRDefault="00537662" w:rsidP="00BE3730">
            <w:pPr>
              <w:pStyle w:val="Heading4Text"/>
              <w:widowControl w:val="0"/>
              <w:numPr>
                <w:ilvl w:val="0"/>
                <w:numId w:val="71"/>
              </w:numPr>
              <w:rPr>
                <w:rFonts w:ascii="Arial" w:hAnsi="Arial"/>
              </w:rPr>
            </w:pPr>
            <w:r w:rsidRPr="00BE66B8">
              <w:rPr>
                <w:rFonts w:ascii="Arial" w:hAnsi="Arial" w:cs="Arial"/>
                <w:szCs w:val="22"/>
              </w:rPr>
              <w:t>Widely-recognized standards-based;</w:t>
            </w:r>
          </w:p>
          <w:p w14:paraId="5EADC9FD" w14:textId="77777777" w:rsidR="00537662" w:rsidRPr="00BE66B8" w:rsidRDefault="00537662" w:rsidP="00BE3730">
            <w:pPr>
              <w:pStyle w:val="Heading4Text"/>
              <w:widowControl w:val="0"/>
              <w:numPr>
                <w:ilvl w:val="0"/>
                <w:numId w:val="71"/>
              </w:numPr>
              <w:rPr>
                <w:rFonts w:ascii="Arial" w:hAnsi="Arial"/>
              </w:rPr>
            </w:pPr>
            <w:r w:rsidRPr="00BE66B8">
              <w:rPr>
                <w:rFonts w:ascii="Arial" w:hAnsi="Arial" w:cs="Arial"/>
                <w:szCs w:val="22"/>
              </w:rPr>
              <w:t>Interoperable (as required);</w:t>
            </w:r>
          </w:p>
          <w:p w14:paraId="4C2AD5DC" w14:textId="77777777" w:rsidR="00537662" w:rsidRPr="00BE66B8" w:rsidRDefault="00537662" w:rsidP="00BE3730">
            <w:pPr>
              <w:pStyle w:val="Heading4Text"/>
              <w:widowControl w:val="0"/>
              <w:numPr>
                <w:ilvl w:val="0"/>
                <w:numId w:val="71"/>
              </w:numPr>
              <w:rPr>
                <w:rFonts w:ascii="Arial" w:hAnsi="Arial"/>
              </w:rPr>
            </w:pPr>
            <w:r w:rsidRPr="00BE66B8">
              <w:rPr>
                <w:rFonts w:ascii="Arial" w:hAnsi="Arial" w:cs="Arial"/>
                <w:szCs w:val="22"/>
              </w:rPr>
              <w:t>Readily scalable; and</w:t>
            </w:r>
          </w:p>
          <w:p w14:paraId="225B48CB" w14:textId="77777777" w:rsidR="00537662" w:rsidRPr="00BE66B8" w:rsidRDefault="00537662" w:rsidP="00BE3730">
            <w:pPr>
              <w:pStyle w:val="Heading4Text"/>
              <w:widowControl w:val="0"/>
              <w:numPr>
                <w:ilvl w:val="0"/>
                <w:numId w:val="71"/>
              </w:numPr>
              <w:rPr>
                <w:rFonts w:ascii="Arial" w:hAnsi="Arial"/>
              </w:rPr>
            </w:pPr>
            <w:r w:rsidRPr="00BE66B8">
              <w:rPr>
                <w:rFonts w:ascii="Arial" w:hAnsi="Arial" w:cs="Arial"/>
                <w:szCs w:val="22"/>
              </w:rPr>
              <w:t>Readily upgradeable.</w:t>
            </w:r>
          </w:p>
        </w:tc>
        <w:tc>
          <w:tcPr>
            <w:tcW w:w="1477" w:type="dxa"/>
            <w:shd w:val="clear" w:color="auto" w:fill="auto"/>
            <w:vAlign w:val="center"/>
          </w:tcPr>
          <w:p w14:paraId="23044E7E"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7743FAD5" w14:textId="77777777" w:rsidR="00537662" w:rsidRPr="0079759A" w:rsidRDefault="00537662" w:rsidP="00537662">
            <w:pPr>
              <w:pStyle w:val="RequirementText"/>
              <w:widowControl w:val="0"/>
              <w:rPr>
                <w:rFonts w:ascii="Arial" w:hAnsi="Arial"/>
              </w:rPr>
            </w:pPr>
          </w:p>
        </w:tc>
      </w:tr>
      <w:tr w:rsidR="00537662" w:rsidRPr="0079759A" w14:paraId="2383A425" w14:textId="77777777" w:rsidTr="00BE3730">
        <w:trPr>
          <w:cantSplit/>
        </w:trPr>
        <w:tc>
          <w:tcPr>
            <w:tcW w:w="1162" w:type="dxa"/>
            <w:shd w:val="clear" w:color="auto" w:fill="auto"/>
            <w:vAlign w:val="center"/>
          </w:tcPr>
          <w:p w14:paraId="7CCC8B87" w14:textId="77777777" w:rsidR="00537662" w:rsidRPr="00BE3730" w:rsidRDefault="00537662" w:rsidP="00537662">
            <w:pPr>
              <w:pStyle w:val="Heading4"/>
              <w:keepNext w:val="0"/>
              <w:widowControl w:val="0"/>
            </w:pPr>
          </w:p>
        </w:tc>
        <w:tc>
          <w:tcPr>
            <w:tcW w:w="5338" w:type="dxa"/>
            <w:shd w:val="clear" w:color="auto" w:fill="auto"/>
            <w:vAlign w:val="center"/>
          </w:tcPr>
          <w:p w14:paraId="4E11BDC4" w14:textId="77777777" w:rsidR="00537662" w:rsidRPr="003734E0" w:rsidRDefault="00537662" w:rsidP="00BE3730">
            <w:pPr>
              <w:pStyle w:val="Heading4Text"/>
              <w:widowControl w:val="0"/>
              <w:rPr>
                <w:rFonts w:ascii="Arial" w:hAnsi="Arial"/>
              </w:rPr>
            </w:pPr>
            <w:r w:rsidRPr="003734E0">
              <w:rPr>
                <w:rFonts w:ascii="Arial" w:hAnsi="Arial" w:cs="Arial"/>
                <w:szCs w:val="22"/>
              </w:rPr>
              <w:t>All data transfer shall be completed over local WLAN infrastructure, where available, to minimize cellular data charges.</w:t>
            </w:r>
          </w:p>
        </w:tc>
        <w:tc>
          <w:tcPr>
            <w:tcW w:w="1477" w:type="dxa"/>
            <w:shd w:val="clear" w:color="auto" w:fill="auto"/>
            <w:vAlign w:val="center"/>
          </w:tcPr>
          <w:p w14:paraId="19A9EEA2"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27347BF1" w14:textId="77777777" w:rsidR="00537662" w:rsidRPr="0079759A" w:rsidRDefault="00537662" w:rsidP="00537662">
            <w:pPr>
              <w:pStyle w:val="RequirementText"/>
              <w:widowControl w:val="0"/>
              <w:rPr>
                <w:rFonts w:ascii="Arial" w:hAnsi="Arial"/>
              </w:rPr>
            </w:pPr>
          </w:p>
        </w:tc>
      </w:tr>
      <w:tr w:rsidR="00537662" w:rsidRPr="0079759A" w14:paraId="6C6A9863" w14:textId="77777777" w:rsidTr="00BE3730">
        <w:trPr>
          <w:cantSplit/>
        </w:trPr>
        <w:tc>
          <w:tcPr>
            <w:tcW w:w="1162" w:type="dxa"/>
            <w:shd w:val="clear" w:color="auto" w:fill="auto"/>
            <w:vAlign w:val="center"/>
          </w:tcPr>
          <w:p w14:paraId="0C3CDFE2" w14:textId="77777777" w:rsidR="00537662" w:rsidRPr="00BE3730" w:rsidRDefault="00537662" w:rsidP="00537662">
            <w:pPr>
              <w:pStyle w:val="Heading4"/>
              <w:keepNext w:val="0"/>
              <w:widowControl w:val="0"/>
            </w:pPr>
          </w:p>
        </w:tc>
        <w:tc>
          <w:tcPr>
            <w:tcW w:w="5338" w:type="dxa"/>
            <w:shd w:val="clear" w:color="auto" w:fill="auto"/>
            <w:vAlign w:val="center"/>
          </w:tcPr>
          <w:p w14:paraId="16659CAC" w14:textId="7FF4C1A5" w:rsidR="00537662" w:rsidRPr="003734E0" w:rsidRDefault="00537662" w:rsidP="00BE3730">
            <w:pPr>
              <w:pStyle w:val="Heading4Text"/>
              <w:widowControl w:val="0"/>
              <w:rPr>
                <w:rFonts w:ascii="Arial" w:hAnsi="Arial"/>
              </w:rPr>
            </w:pPr>
            <w:r w:rsidRPr="003734E0">
              <w:rPr>
                <w:rFonts w:ascii="Arial" w:hAnsi="Arial" w:cs="Arial"/>
                <w:szCs w:val="22"/>
              </w:rPr>
              <w:t>Any cellular data communication shall employ a secure connection.</w:t>
            </w:r>
          </w:p>
        </w:tc>
        <w:tc>
          <w:tcPr>
            <w:tcW w:w="1477" w:type="dxa"/>
            <w:shd w:val="clear" w:color="auto" w:fill="auto"/>
            <w:vAlign w:val="center"/>
          </w:tcPr>
          <w:p w14:paraId="53383578"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2E682545" w14:textId="77777777" w:rsidR="00537662" w:rsidRPr="0079759A" w:rsidRDefault="00537662" w:rsidP="00537662">
            <w:pPr>
              <w:pStyle w:val="RequirementText"/>
              <w:widowControl w:val="0"/>
              <w:rPr>
                <w:rFonts w:ascii="Arial" w:hAnsi="Arial"/>
              </w:rPr>
            </w:pPr>
          </w:p>
        </w:tc>
      </w:tr>
      <w:tr w:rsidR="00537662" w:rsidRPr="0079759A" w14:paraId="7418EBEA" w14:textId="77777777" w:rsidTr="00BE3730">
        <w:trPr>
          <w:cantSplit/>
        </w:trPr>
        <w:tc>
          <w:tcPr>
            <w:tcW w:w="1162" w:type="dxa"/>
            <w:shd w:val="clear" w:color="auto" w:fill="auto"/>
            <w:vAlign w:val="center"/>
          </w:tcPr>
          <w:p w14:paraId="5AA9BB86" w14:textId="77777777" w:rsidR="00537662" w:rsidRPr="00BE3730" w:rsidRDefault="00537662" w:rsidP="00537662">
            <w:pPr>
              <w:pStyle w:val="Heading4"/>
              <w:keepNext w:val="0"/>
              <w:widowControl w:val="0"/>
            </w:pPr>
          </w:p>
        </w:tc>
        <w:tc>
          <w:tcPr>
            <w:tcW w:w="5338" w:type="dxa"/>
            <w:shd w:val="clear" w:color="auto" w:fill="auto"/>
            <w:vAlign w:val="center"/>
          </w:tcPr>
          <w:p w14:paraId="3C8BF100" w14:textId="77777777" w:rsidR="00537662" w:rsidRPr="003734E0" w:rsidRDefault="00537662" w:rsidP="00BE3730">
            <w:pPr>
              <w:pStyle w:val="Heading4Text"/>
              <w:widowControl w:val="0"/>
              <w:rPr>
                <w:rFonts w:ascii="Arial" w:hAnsi="Arial"/>
              </w:rPr>
            </w:pPr>
            <w:r w:rsidRPr="003734E0">
              <w:rPr>
                <w:rFonts w:ascii="Arial" w:hAnsi="Arial" w:cs="Arial"/>
                <w:szCs w:val="22"/>
              </w:rPr>
              <w:t>The Contractor shall establish and maintain all necessary cellular data contracts, including activation and monthly charges, until System Acceptance.</w:t>
            </w:r>
          </w:p>
        </w:tc>
        <w:tc>
          <w:tcPr>
            <w:tcW w:w="1477" w:type="dxa"/>
            <w:shd w:val="clear" w:color="auto" w:fill="auto"/>
            <w:vAlign w:val="center"/>
          </w:tcPr>
          <w:p w14:paraId="5FA9675D" w14:textId="77777777" w:rsidR="00537662" w:rsidRPr="0079759A" w:rsidRDefault="00537662" w:rsidP="00537662">
            <w:pPr>
              <w:pStyle w:val="RequirementText"/>
              <w:widowControl w:val="0"/>
              <w:rPr>
                <w:rFonts w:ascii="Arial" w:hAnsi="Arial"/>
              </w:rPr>
            </w:pPr>
          </w:p>
        </w:tc>
        <w:tc>
          <w:tcPr>
            <w:tcW w:w="2284" w:type="dxa"/>
            <w:shd w:val="clear" w:color="auto" w:fill="auto"/>
            <w:vAlign w:val="center"/>
          </w:tcPr>
          <w:p w14:paraId="00EF36E0" w14:textId="77777777" w:rsidR="00537662" w:rsidRPr="0079759A" w:rsidRDefault="00537662" w:rsidP="00537662">
            <w:pPr>
              <w:pStyle w:val="RequirementText"/>
              <w:widowControl w:val="0"/>
              <w:rPr>
                <w:rFonts w:ascii="Arial" w:hAnsi="Arial"/>
              </w:rPr>
            </w:pPr>
          </w:p>
        </w:tc>
      </w:tr>
      <w:tr w:rsidR="00DC37CA" w:rsidRPr="0079759A" w14:paraId="371843BA" w14:textId="77777777" w:rsidTr="00DC37CA">
        <w:trPr>
          <w:cantSplit/>
        </w:trPr>
        <w:tc>
          <w:tcPr>
            <w:tcW w:w="1162" w:type="dxa"/>
            <w:shd w:val="clear" w:color="auto" w:fill="FABF8F"/>
            <w:vAlign w:val="center"/>
          </w:tcPr>
          <w:p w14:paraId="6503ADAC" w14:textId="77777777" w:rsidR="00DC37CA" w:rsidRPr="00BE3730" w:rsidRDefault="00DC37CA" w:rsidP="00D5272E">
            <w:pPr>
              <w:pStyle w:val="Heading3"/>
              <w:numPr>
                <w:ilvl w:val="0"/>
                <w:numId w:val="0"/>
              </w:numPr>
              <w:ind w:left="905"/>
            </w:pPr>
            <w:bookmarkStart w:id="112" w:name="_Toc476807206"/>
            <w:bookmarkStart w:id="113" w:name="_Ref476806410"/>
            <w:bookmarkEnd w:id="112"/>
          </w:p>
        </w:tc>
        <w:tc>
          <w:tcPr>
            <w:tcW w:w="5338" w:type="dxa"/>
            <w:shd w:val="clear" w:color="auto" w:fill="FABF8F"/>
            <w:vAlign w:val="center"/>
          </w:tcPr>
          <w:p w14:paraId="592A7B33" w14:textId="2DDA917E" w:rsidR="00DC37CA" w:rsidRPr="00DC37CA" w:rsidRDefault="00DC37CA" w:rsidP="00D5272E">
            <w:pPr>
              <w:pStyle w:val="Heading3"/>
              <w:rPr>
                <w:lang w:val="en-US"/>
              </w:rPr>
            </w:pPr>
            <w:bookmarkStart w:id="114" w:name="_Toc478052460"/>
            <w:bookmarkEnd w:id="113"/>
            <w:r>
              <w:rPr>
                <w:lang w:val="en-US"/>
              </w:rPr>
              <w:t>Hosted System</w:t>
            </w:r>
            <w:r w:rsidRPr="00DC37CA">
              <w:rPr>
                <w:lang w:val="en-US"/>
              </w:rPr>
              <w:t xml:space="preserve"> </w:t>
            </w:r>
            <w:r w:rsidRPr="00BE3730">
              <w:rPr>
                <w:lang w:val="en-US"/>
              </w:rPr>
              <w:t>Requirements</w:t>
            </w:r>
            <w:bookmarkEnd w:id="114"/>
          </w:p>
        </w:tc>
        <w:tc>
          <w:tcPr>
            <w:tcW w:w="1477" w:type="dxa"/>
            <w:shd w:val="clear" w:color="auto" w:fill="FABF8F"/>
          </w:tcPr>
          <w:p w14:paraId="4DC52A98" w14:textId="32D25856" w:rsidR="00DC37CA" w:rsidRPr="00DC37CA" w:rsidRDefault="00DC37CA" w:rsidP="00DC37CA">
            <w:pPr>
              <w:pStyle w:val="Heading3Text"/>
              <w:widowControl w:val="0"/>
              <w:rPr>
                <w:sz w:val="24"/>
                <w:lang w:val="en-US"/>
              </w:rPr>
            </w:pPr>
            <w:r w:rsidRPr="00BE3730">
              <w:rPr>
                <w:sz w:val="24"/>
                <w:lang w:val="en-US"/>
              </w:rPr>
              <w:t>Compliance (N-CM-F)</w:t>
            </w:r>
          </w:p>
        </w:tc>
        <w:tc>
          <w:tcPr>
            <w:tcW w:w="2284" w:type="dxa"/>
            <w:shd w:val="clear" w:color="auto" w:fill="FABF8F"/>
          </w:tcPr>
          <w:p w14:paraId="1FFFE59C" w14:textId="4A93AE7D" w:rsidR="00DC37CA" w:rsidRPr="00DC37CA" w:rsidRDefault="00DC37CA" w:rsidP="00DC37CA">
            <w:pPr>
              <w:pStyle w:val="Heading3Text"/>
              <w:widowControl w:val="0"/>
              <w:rPr>
                <w:sz w:val="24"/>
                <w:lang w:val="en-US"/>
              </w:rPr>
            </w:pPr>
            <w:r w:rsidRPr="00BE3730">
              <w:rPr>
                <w:sz w:val="24"/>
                <w:lang w:val="en-US"/>
              </w:rPr>
              <w:t>Alternate Requirement (where applicable)</w:t>
            </w:r>
          </w:p>
        </w:tc>
      </w:tr>
      <w:tr w:rsidR="00DC37CA" w:rsidRPr="0079759A" w14:paraId="77D8E9F5" w14:textId="77777777" w:rsidTr="00BE3730">
        <w:trPr>
          <w:cantSplit/>
        </w:trPr>
        <w:tc>
          <w:tcPr>
            <w:tcW w:w="1162" w:type="dxa"/>
            <w:shd w:val="clear" w:color="auto" w:fill="auto"/>
            <w:vAlign w:val="center"/>
          </w:tcPr>
          <w:p w14:paraId="38EAF6EF" w14:textId="77777777" w:rsidR="00DC37CA" w:rsidRPr="00BE3730" w:rsidRDefault="00DC37CA" w:rsidP="00DC37CA">
            <w:pPr>
              <w:pStyle w:val="Heading4"/>
              <w:keepNext w:val="0"/>
              <w:widowControl w:val="0"/>
            </w:pPr>
          </w:p>
        </w:tc>
        <w:tc>
          <w:tcPr>
            <w:tcW w:w="5338" w:type="dxa"/>
            <w:shd w:val="clear" w:color="auto" w:fill="auto"/>
            <w:vAlign w:val="center"/>
          </w:tcPr>
          <w:p w14:paraId="291009CA" w14:textId="3DCFB93B" w:rsidR="00DC37CA" w:rsidRPr="003734E0" w:rsidRDefault="00DC37CA" w:rsidP="00DC37CA">
            <w:pPr>
              <w:pStyle w:val="Heading4Text"/>
              <w:widowControl w:val="0"/>
              <w:rPr>
                <w:rFonts w:ascii="Arial" w:hAnsi="Arial" w:cs="Arial"/>
                <w:szCs w:val="22"/>
              </w:rPr>
            </w:pPr>
            <w:r w:rsidRPr="00A852B4">
              <w:rPr>
                <w:rFonts w:ascii="Arial" w:hAnsi="Arial" w:cs="Arial"/>
                <w:szCs w:val="22"/>
              </w:rPr>
              <w:t xml:space="preserve">The system shall be </w:t>
            </w:r>
            <w:r>
              <w:rPr>
                <w:rFonts w:ascii="Arial" w:hAnsi="Arial" w:cs="Arial"/>
                <w:szCs w:val="22"/>
              </w:rPr>
              <w:t xml:space="preserve">fully </w:t>
            </w:r>
            <w:r w:rsidRPr="00A852B4">
              <w:rPr>
                <w:rFonts w:ascii="Arial" w:hAnsi="Arial" w:cs="Arial"/>
                <w:szCs w:val="22"/>
              </w:rPr>
              <w:t>hosted by the Contractor until the system implementation</w:t>
            </w:r>
            <w:r>
              <w:rPr>
                <w:rFonts w:ascii="Arial" w:hAnsi="Arial" w:cs="Arial"/>
                <w:szCs w:val="22"/>
              </w:rPr>
              <w:t xml:space="preserve"> and subsequently hosted as per the Service Agreement referenced under Section </w:t>
            </w:r>
            <w:r>
              <w:rPr>
                <w:rFonts w:ascii="Arial" w:hAnsi="Arial" w:cs="Arial"/>
                <w:szCs w:val="22"/>
              </w:rPr>
              <w:fldChar w:fldCharType="begin"/>
            </w:r>
            <w:r>
              <w:rPr>
                <w:rFonts w:ascii="Arial" w:hAnsi="Arial" w:cs="Arial"/>
                <w:szCs w:val="22"/>
              </w:rPr>
              <w:instrText xml:space="preserve"> REF _Ref476713524 \r \h </w:instrText>
            </w:r>
            <w:r>
              <w:rPr>
                <w:rFonts w:ascii="Arial" w:hAnsi="Arial" w:cs="Arial"/>
                <w:szCs w:val="22"/>
              </w:rPr>
            </w:r>
            <w:r>
              <w:rPr>
                <w:rFonts w:ascii="Arial" w:hAnsi="Arial" w:cs="Arial"/>
                <w:szCs w:val="22"/>
              </w:rPr>
              <w:fldChar w:fldCharType="separate"/>
            </w:r>
            <w:r w:rsidR="00D5272E">
              <w:rPr>
                <w:rFonts w:ascii="Arial" w:hAnsi="Arial" w:cs="Arial"/>
                <w:szCs w:val="22"/>
              </w:rPr>
              <w:t>5.2.7</w:t>
            </w:r>
            <w:r>
              <w:rPr>
                <w:rFonts w:ascii="Arial" w:hAnsi="Arial" w:cs="Arial"/>
                <w:szCs w:val="22"/>
              </w:rPr>
              <w:fldChar w:fldCharType="end"/>
            </w:r>
            <w:r w:rsidRPr="00A852B4">
              <w:rPr>
                <w:rFonts w:ascii="Arial" w:hAnsi="Arial" w:cs="Arial"/>
                <w:szCs w:val="22"/>
              </w:rPr>
              <w:t>.</w:t>
            </w:r>
          </w:p>
        </w:tc>
        <w:tc>
          <w:tcPr>
            <w:tcW w:w="1477" w:type="dxa"/>
            <w:shd w:val="clear" w:color="auto" w:fill="auto"/>
            <w:vAlign w:val="center"/>
          </w:tcPr>
          <w:p w14:paraId="6754517D"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28C710B6" w14:textId="77777777" w:rsidR="00DC37CA" w:rsidRPr="0079759A" w:rsidRDefault="00DC37CA" w:rsidP="00DC37CA">
            <w:pPr>
              <w:pStyle w:val="RequirementText"/>
              <w:widowControl w:val="0"/>
              <w:rPr>
                <w:rFonts w:ascii="Arial" w:hAnsi="Arial"/>
              </w:rPr>
            </w:pPr>
          </w:p>
        </w:tc>
      </w:tr>
      <w:tr w:rsidR="00DC37CA" w:rsidRPr="0079759A" w14:paraId="55997E74" w14:textId="77777777" w:rsidTr="00BE3730">
        <w:trPr>
          <w:cantSplit/>
        </w:trPr>
        <w:tc>
          <w:tcPr>
            <w:tcW w:w="1162" w:type="dxa"/>
            <w:shd w:val="clear" w:color="auto" w:fill="auto"/>
            <w:vAlign w:val="center"/>
          </w:tcPr>
          <w:p w14:paraId="57946605" w14:textId="77777777" w:rsidR="00DC37CA" w:rsidRPr="00BE3730" w:rsidRDefault="00DC37CA" w:rsidP="00DC37CA">
            <w:pPr>
              <w:pStyle w:val="Heading4"/>
              <w:keepNext w:val="0"/>
              <w:widowControl w:val="0"/>
            </w:pPr>
          </w:p>
        </w:tc>
        <w:tc>
          <w:tcPr>
            <w:tcW w:w="5338" w:type="dxa"/>
            <w:shd w:val="clear" w:color="auto" w:fill="auto"/>
            <w:vAlign w:val="center"/>
          </w:tcPr>
          <w:p w14:paraId="731ABE22" w14:textId="341B5C2A" w:rsidR="00DC37CA" w:rsidRPr="003734E0" w:rsidRDefault="00DC37CA" w:rsidP="00DC37CA">
            <w:pPr>
              <w:pStyle w:val="Heading4Text"/>
              <w:widowControl w:val="0"/>
              <w:rPr>
                <w:rFonts w:ascii="Arial" w:hAnsi="Arial" w:cs="Arial"/>
                <w:szCs w:val="22"/>
              </w:rPr>
            </w:pPr>
            <w:r w:rsidRPr="003734E0">
              <w:rPr>
                <w:rFonts w:ascii="Arial" w:hAnsi="Arial" w:cs="Arial"/>
                <w:szCs w:val="22"/>
              </w:rPr>
              <w:t>The Proposers shall clearly define the approach for software hosting and access in their proposal (e.g., Citrix’s independent computing architecture [ICA] protocol, Microsoft’s remote desktop protocol [RDP] over secure VPN connection, completely web-based application accessible via hypertext transport protocol secure [HTTPS]) on latest standard web browsers (e.g., Microsoft Internet Explorer, Mozilla Firefox, Google Chrome and Apple Safari).</w:t>
            </w:r>
          </w:p>
        </w:tc>
        <w:tc>
          <w:tcPr>
            <w:tcW w:w="1477" w:type="dxa"/>
            <w:shd w:val="clear" w:color="auto" w:fill="auto"/>
            <w:vAlign w:val="center"/>
          </w:tcPr>
          <w:p w14:paraId="63FD02E7"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7C654F20" w14:textId="77777777" w:rsidR="00DC37CA" w:rsidRPr="0079759A" w:rsidRDefault="00DC37CA" w:rsidP="00DC37CA">
            <w:pPr>
              <w:pStyle w:val="RequirementText"/>
              <w:widowControl w:val="0"/>
              <w:rPr>
                <w:rFonts w:ascii="Arial" w:hAnsi="Arial"/>
              </w:rPr>
            </w:pPr>
          </w:p>
        </w:tc>
      </w:tr>
      <w:tr w:rsidR="00DC37CA" w:rsidRPr="0079759A" w14:paraId="5D842320" w14:textId="77777777" w:rsidTr="00BE3730">
        <w:trPr>
          <w:cantSplit/>
        </w:trPr>
        <w:tc>
          <w:tcPr>
            <w:tcW w:w="1162" w:type="dxa"/>
            <w:shd w:val="clear" w:color="auto" w:fill="auto"/>
            <w:vAlign w:val="center"/>
          </w:tcPr>
          <w:p w14:paraId="7C94FD7B" w14:textId="77777777" w:rsidR="00DC37CA" w:rsidRPr="00BE3730" w:rsidRDefault="00DC37CA" w:rsidP="00DC37CA">
            <w:pPr>
              <w:pStyle w:val="Heading4"/>
              <w:keepNext w:val="0"/>
              <w:widowControl w:val="0"/>
            </w:pPr>
          </w:p>
        </w:tc>
        <w:tc>
          <w:tcPr>
            <w:tcW w:w="5338" w:type="dxa"/>
            <w:shd w:val="clear" w:color="auto" w:fill="auto"/>
            <w:vAlign w:val="center"/>
          </w:tcPr>
          <w:p w14:paraId="7ACD539D" w14:textId="18AB820A" w:rsidR="00DC37CA" w:rsidRPr="003734E0" w:rsidRDefault="00DC37CA" w:rsidP="00DC37CA">
            <w:pPr>
              <w:pStyle w:val="Heading4Text"/>
              <w:widowControl w:val="0"/>
              <w:rPr>
                <w:rFonts w:ascii="Arial" w:hAnsi="Arial" w:cs="Arial"/>
                <w:szCs w:val="22"/>
              </w:rPr>
            </w:pPr>
            <w:r w:rsidRPr="003734E0" w:rsidDel="00952917">
              <w:rPr>
                <w:rFonts w:ascii="Arial" w:hAnsi="Arial" w:cs="Arial"/>
                <w:szCs w:val="22"/>
              </w:rPr>
              <w:t xml:space="preserve">For a hosted solution, </w:t>
            </w:r>
            <w:r w:rsidRPr="003734E0">
              <w:rPr>
                <w:rFonts w:ascii="Arial" w:hAnsi="Arial" w:cs="Arial"/>
                <w:szCs w:val="22"/>
              </w:rPr>
              <w:t>Proposers shall describe the minimum computer hardware and browser requirements (e.g., java run-time environment [JRE] for java-based web applications).</w:t>
            </w:r>
          </w:p>
        </w:tc>
        <w:tc>
          <w:tcPr>
            <w:tcW w:w="1477" w:type="dxa"/>
            <w:shd w:val="clear" w:color="auto" w:fill="auto"/>
            <w:vAlign w:val="center"/>
          </w:tcPr>
          <w:p w14:paraId="320D98A9"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EA65127" w14:textId="77777777" w:rsidR="00DC37CA" w:rsidRPr="0079759A" w:rsidRDefault="00DC37CA" w:rsidP="00DC37CA">
            <w:pPr>
              <w:pStyle w:val="RequirementText"/>
              <w:widowControl w:val="0"/>
              <w:rPr>
                <w:rFonts w:ascii="Arial" w:hAnsi="Arial"/>
              </w:rPr>
            </w:pPr>
          </w:p>
        </w:tc>
      </w:tr>
      <w:tr w:rsidR="00DC37CA" w:rsidRPr="0079759A" w14:paraId="1AC681B7" w14:textId="77777777" w:rsidTr="00BE3730">
        <w:trPr>
          <w:cantSplit/>
        </w:trPr>
        <w:tc>
          <w:tcPr>
            <w:tcW w:w="1162" w:type="dxa"/>
            <w:shd w:val="clear" w:color="auto" w:fill="auto"/>
            <w:vAlign w:val="center"/>
          </w:tcPr>
          <w:p w14:paraId="31447A49" w14:textId="77777777" w:rsidR="00DC37CA" w:rsidRPr="00BE3730" w:rsidRDefault="00DC37CA" w:rsidP="00DC37CA">
            <w:pPr>
              <w:pStyle w:val="Heading4"/>
              <w:keepNext w:val="0"/>
              <w:widowControl w:val="0"/>
            </w:pPr>
          </w:p>
        </w:tc>
        <w:tc>
          <w:tcPr>
            <w:tcW w:w="5338" w:type="dxa"/>
            <w:shd w:val="clear" w:color="auto" w:fill="auto"/>
            <w:vAlign w:val="center"/>
          </w:tcPr>
          <w:p w14:paraId="2B141F6F" w14:textId="06A877C1" w:rsidR="00DC37CA" w:rsidRPr="003734E0" w:rsidRDefault="00DC37CA" w:rsidP="00DC37CA">
            <w:pPr>
              <w:pStyle w:val="Heading4Text"/>
              <w:widowControl w:val="0"/>
              <w:rPr>
                <w:rFonts w:ascii="Arial" w:hAnsi="Arial" w:cs="Arial"/>
                <w:szCs w:val="22"/>
              </w:rPr>
            </w:pPr>
            <w:r w:rsidRPr="003734E0">
              <w:rPr>
                <w:rFonts w:ascii="Arial" w:hAnsi="Arial" w:cs="Arial"/>
                <w:szCs w:val="22"/>
              </w:rPr>
              <w:t>The Contractor shall develop and propose a plan to ensure high availability and redundancy of the system in case of any impact to the hosting site that causes the solution to be unavailable.</w:t>
            </w:r>
          </w:p>
        </w:tc>
        <w:tc>
          <w:tcPr>
            <w:tcW w:w="1477" w:type="dxa"/>
            <w:shd w:val="clear" w:color="auto" w:fill="auto"/>
            <w:vAlign w:val="center"/>
          </w:tcPr>
          <w:p w14:paraId="3E06A1CB"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1F79B2A1" w14:textId="77777777" w:rsidR="00DC37CA" w:rsidRPr="0079759A" w:rsidRDefault="00DC37CA" w:rsidP="00DC37CA">
            <w:pPr>
              <w:pStyle w:val="RequirementText"/>
              <w:widowControl w:val="0"/>
              <w:rPr>
                <w:rFonts w:ascii="Arial" w:hAnsi="Arial"/>
              </w:rPr>
            </w:pPr>
          </w:p>
        </w:tc>
      </w:tr>
      <w:tr w:rsidR="00DC37CA" w:rsidRPr="0079759A" w14:paraId="1449669A" w14:textId="77777777" w:rsidTr="00BE3730">
        <w:trPr>
          <w:cantSplit/>
        </w:trPr>
        <w:tc>
          <w:tcPr>
            <w:tcW w:w="1162" w:type="dxa"/>
            <w:shd w:val="clear" w:color="auto" w:fill="auto"/>
            <w:vAlign w:val="center"/>
          </w:tcPr>
          <w:p w14:paraId="252AA4A5" w14:textId="77777777" w:rsidR="00DC37CA" w:rsidRPr="00BE3730" w:rsidRDefault="00DC37CA" w:rsidP="00DC37CA">
            <w:pPr>
              <w:pStyle w:val="Heading4"/>
              <w:keepNext w:val="0"/>
              <w:widowControl w:val="0"/>
            </w:pPr>
          </w:p>
        </w:tc>
        <w:tc>
          <w:tcPr>
            <w:tcW w:w="5338" w:type="dxa"/>
            <w:shd w:val="clear" w:color="auto" w:fill="auto"/>
            <w:vAlign w:val="center"/>
          </w:tcPr>
          <w:p w14:paraId="6FFB05E9" w14:textId="53E0BF90" w:rsidR="00DC37CA" w:rsidRPr="003734E0" w:rsidRDefault="00DC37CA" w:rsidP="00DC37CA">
            <w:pPr>
              <w:pStyle w:val="Heading4Text"/>
              <w:widowControl w:val="0"/>
              <w:rPr>
                <w:rFonts w:ascii="Arial" w:hAnsi="Arial" w:cs="Arial"/>
                <w:szCs w:val="22"/>
              </w:rPr>
            </w:pPr>
            <w:r w:rsidRPr="003734E0">
              <w:rPr>
                <w:rFonts w:ascii="Arial" w:hAnsi="Arial" w:cs="Arial"/>
                <w:szCs w:val="22"/>
              </w:rPr>
              <w:t xml:space="preserve">The Contractor shall only implement the hosting upgrades upon TCAT approval. Following installation of the </w:t>
            </w:r>
            <w:r>
              <w:rPr>
                <w:rFonts w:ascii="Arial" w:hAnsi="Arial" w:cs="Arial"/>
                <w:szCs w:val="22"/>
              </w:rPr>
              <w:t>upgrade</w:t>
            </w:r>
            <w:r w:rsidRPr="003734E0">
              <w:rPr>
                <w:rFonts w:ascii="Arial" w:hAnsi="Arial" w:cs="Arial"/>
                <w:szCs w:val="22"/>
              </w:rPr>
              <w:t>, the Contractor shall provide supporting material and shall be responsible for ensuring system availability.</w:t>
            </w:r>
          </w:p>
        </w:tc>
        <w:tc>
          <w:tcPr>
            <w:tcW w:w="1477" w:type="dxa"/>
            <w:shd w:val="clear" w:color="auto" w:fill="auto"/>
            <w:vAlign w:val="center"/>
          </w:tcPr>
          <w:p w14:paraId="0C1EAFC9"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104A7A7A" w14:textId="77777777" w:rsidR="00DC37CA" w:rsidRPr="0079759A" w:rsidRDefault="00DC37CA" w:rsidP="00DC37CA">
            <w:pPr>
              <w:pStyle w:val="RequirementText"/>
              <w:widowControl w:val="0"/>
              <w:rPr>
                <w:rFonts w:ascii="Arial" w:hAnsi="Arial"/>
              </w:rPr>
            </w:pPr>
          </w:p>
        </w:tc>
      </w:tr>
      <w:tr w:rsidR="00DC37CA" w:rsidRPr="0079759A" w14:paraId="2EBF52E0" w14:textId="77777777" w:rsidTr="00BE3730">
        <w:trPr>
          <w:cantSplit/>
        </w:trPr>
        <w:tc>
          <w:tcPr>
            <w:tcW w:w="1162" w:type="dxa"/>
            <w:shd w:val="clear" w:color="auto" w:fill="FABF8F" w:themeFill="accent6" w:themeFillTint="99"/>
            <w:vAlign w:val="center"/>
          </w:tcPr>
          <w:p w14:paraId="5A267106" w14:textId="77777777" w:rsidR="00DC37CA" w:rsidRPr="0079759A" w:rsidRDefault="00DC37CA" w:rsidP="00D5272E">
            <w:pPr>
              <w:pStyle w:val="Heading3"/>
              <w:widowControl w:val="0"/>
              <w:numPr>
                <w:ilvl w:val="0"/>
                <w:numId w:val="0"/>
              </w:numPr>
              <w:ind w:left="185"/>
            </w:pPr>
            <w:bookmarkStart w:id="115" w:name="_Toc472581953"/>
            <w:bookmarkStart w:id="116" w:name="_Toc476805249"/>
            <w:bookmarkStart w:id="117" w:name="_Toc476807207"/>
            <w:bookmarkEnd w:id="115"/>
            <w:bookmarkEnd w:id="116"/>
            <w:bookmarkEnd w:id="117"/>
          </w:p>
        </w:tc>
        <w:tc>
          <w:tcPr>
            <w:tcW w:w="5338" w:type="dxa"/>
            <w:shd w:val="clear" w:color="auto" w:fill="FABF8F" w:themeFill="accent6" w:themeFillTint="99"/>
            <w:vAlign w:val="center"/>
          </w:tcPr>
          <w:p w14:paraId="0FCACC59" w14:textId="4D941404" w:rsidR="00DC37CA" w:rsidRPr="0079759A" w:rsidRDefault="00DC37CA" w:rsidP="00D5272E">
            <w:pPr>
              <w:pStyle w:val="Heading3"/>
              <w:rPr>
                <w:rFonts w:ascii="Arial" w:hAnsi="Arial"/>
              </w:rPr>
            </w:pPr>
            <w:bookmarkStart w:id="118" w:name="_Toc478052461"/>
            <w:r w:rsidRPr="00BE3730">
              <w:rPr>
                <w:lang w:val="en-US"/>
              </w:rPr>
              <w:t>Software</w:t>
            </w:r>
            <w:r w:rsidRPr="00DB0035">
              <w:rPr>
                <w:rFonts w:ascii="Arial" w:hAnsi="Arial"/>
              </w:rPr>
              <w:t xml:space="preserve"> </w:t>
            </w:r>
            <w:r w:rsidRPr="00BE3730">
              <w:rPr>
                <w:lang w:val="en-US"/>
              </w:rPr>
              <w:t>Requirements</w:t>
            </w:r>
            <w:bookmarkEnd w:id="118"/>
          </w:p>
        </w:tc>
        <w:tc>
          <w:tcPr>
            <w:tcW w:w="1477" w:type="dxa"/>
            <w:shd w:val="clear" w:color="auto" w:fill="FABF8F" w:themeFill="accent6" w:themeFillTint="99"/>
          </w:tcPr>
          <w:p w14:paraId="720E2BA6" w14:textId="44D0C348" w:rsidR="00DC37CA" w:rsidRPr="00BE3730" w:rsidRDefault="00DC37CA" w:rsidP="00DC37CA">
            <w:pPr>
              <w:pStyle w:val="Heading3Text"/>
              <w:widowControl w:val="0"/>
              <w:rPr>
                <w:sz w:val="24"/>
              </w:rPr>
            </w:pPr>
            <w:r w:rsidRPr="00BE3730">
              <w:rPr>
                <w:sz w:val="24"/>
                <w:lang w:val="en-US"/>
              </w:rPr>
              <w:t>Compliance (N-CM-F)</w:t>
            </w:r>
          </w:p>
        </w:tc>
        <w:tc>
          <w:tcPr>
            <w:tcW w:w="2284" w:type="dxa"/>
            <w:shd w:val="clear" w:color="auto" w:fill="FABF8F" w:themeFill="accent6" w:themeFillTint="99"/>
          </w:tcPr>
          <w:p w14:paraId="24AD7DC9" w14:textId="17E0753B" w:rsidR="00DC37CA" w:rsidRPr="00BE3730" w:rsidRDefault="00DC37CA" w:rsidP="00DC37CA">
            <w:pPr>
              <w:pStyle w:val="Heading3Text"/>
              <w:widowControl w:val="0"/>
              <w:rPr>
                <w:sz w:val="24"/>
              </w:rPr>
            </w:pPr>
            <w:r w:rsidRPr="00BE3730">
              <w:rPr>
                <w:sz w:val="24"/>
                <w:lang w:val="en-US"/>
              </w:rPr>
              <w:t>Alternate Requirement (where applicable)</w:t>
            </w:r>
          </w:p>
        </w:tc>
      </w:tr>
      <w:tr w:rsidR="00DC37CA" w:rsidRPr="0079759A" w14:paraId="67FE4C5E" w14:textId="77777777" w:rsidTr="00BE3730">
        <w:trPr>
          <w:cantSplit/>
        </w:trPr>
        <w:tc>
          <w:tcPr>
            <w:tcW w:w="1162" w:type="dxa"/>
            <w:shd w:val="clear" w:color="auto" w:fill="auto"/>
            <w:vAlign w:val="center"/>
          </w:tcPr>
          <w:p w14:paraId="07E74892" w14:textId="77777777" w:rsidR="00DC37CA" w:rsidRPr="00BE3730" w:rsidRDefault="00DC37CA" w:rsidP="00DC37CA">
            <w:pPr>
              <w:pStyle w:val="Heading4"/>
              <w:keepNext w:val="0"/>
              <w:widowControl w:val="0"/>
            </w:pPr>
          </w:p>
        </w:tc>
        <w:tc>
          <w:tcPr>
            <w:tcW w:w="5338" w:type="dxa"/>
            <w:shd w:val="clear" w:color="auto" w:fill="auto"/>
            <w:vAlign w:val="center"/>
          </w:tcPr>
          <w:p w14:paraId="4ED7CFB2" w14:textId="055CECEA" w:rsidR="00DC37CA" w:rsidRPr="0079759A" w:rsidRDefault="00DC37CA" w:rsidP="00DC37CA">
            <w:pPr>
              <w:pStyle w:val="Heading4Text"/>
              <w:widowControl w:val="0"/>
              <w:rPr>
                <w:rFonts w:ascii="Arial" w:hAnsi="Arial" w:cs="Arial"/>
                <w:szCs w:val="22"/>
              </w:rPr>
            </w:pPr>
            <w:r>
              <w:rPr>
                <w:rFonts w:ascii="Arial" w:hAnsi="Arial" w:cs="Arial"/>
                <w:szCs w:val="22"/>
              </w:rPr>
              <w:t>T</w:t>
            </w:r>
            <w:r w:rsidRPr="0079759A">
              <w:rPr>
                <w:rFonts w:ascii="Arial" w:hAnsi="Arial" w:cs="Arial"/>
                <w:szCs w:val="22"/>
              </w:rPr>
              <w:t xml:space="preserve">he MMS shall operate on MS Windows 7 or Windows </w:t>
            </w:r>
            <w:r>
              <w:rPr>
                <w:rFonts w:ascii="Arial" w:hAnsi="Arial" w:cs="Arial"/>
                <w:szCs w:val="22"/>
              </w:rPr>
              <w:t>10</w:t>
            </w:r>
            <w:r w:rsidRPr="0079759A">
              <w:rPr>
                <w:rFonts w:ascii="Arial" w:hAnsi="Arial" w:cs="Arial"/>
                <w:szCs w:val="22"/>
              </w:rPr>
              <w:t xml:space="preserve"> operating system environment</w:t>
            </w:r>
            <w:r>
              <w:rPr>
                <w:rFonts w:ascii="Arial" w:hAnsi="Arial" w:cs="Arial"/>
                <w:szCs w:val="22"/>
              </w:rPr>
              <w:t>, as designated by TCAT</w:t>
            </w:r>
            <w:r w:rsidRPr="0079759A">
              <w:rPr>
                <w:rFonts w:ascii="Arial" w:hAnsi="Arial" w:cs="Arial"/>
                <w:szCs w:val="22"/>
              </w:rPr>
              <w:t>.</w:t>
            </w:r>
          </w:p>
        </w:tc>
        <w:tc>
          <w:tcPr>
            <w:tcW w:w="1477" w:type="dxa"/>
            <w:shd w:val="clear" w:color="auto" w:fill="auto"/>
            <w:vAlign w:val="center"/>
          </w:tcPr>
          <w:p w14:paraId="4847D005"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060424A4" w14:textId="77777777" w:rsidR="00DC37CA" w:rsidRPr="0079759A" w:rsidRDefault="00DC37CA" w:rsidP="00DC37CA">
            <w:pPr>
              <w:pStyle w:val="RequirementText"/>
              <w:widowControl w:val="0"/>
              <w:rPr>
                <w:rFonts w:ascii="Arial" w:hAnsi="Arial"/>
              </w:rPr>
            </w:pPr>
          </w:p>
        </w:tc>
      </w:tr>
      <w:tr w:rsidR="00DC37CA" w:rsidRPr="0079759A" w14:paraId="6674AD95" w14:textId="77777777" w:rsidTr="00BE3730">
        <w:trPr>
          <w:cantSplit/>
        </w:trPr>
        <w:tc>
          <w:tcPr>
            <w:tcW w:w="1162" w:type="dxa"/>
            <w:shd w:val="clear" w:color="auto" w:fill="auto"/>
            <w:vAlign w:val="center"/>
          </w:tcPr>
          <w:p w14:paraId="292BCE4D" w14:textId="77777777" w:rsidR="00DC37CA" w:rsidRPr="00BE3730" w:rsidRDefault="00DC37CA" w:rsidP="00DC37CA">
            <w:pPr>
              <w:pStyle w:val="Heading4"/>
              <w:keepNext w:val="0"/>
              <w:widowControl w:val="0"/>
            </w:pPr>
          </w:p>
        </w:tc>
        <w:tc>
          <w:tcPr>
            <w:tcW w:w="5338" w:type="dxa"/>
            <w:shd w:val="clear" w:color="auto" w:fill="auto"/>
            <w:vAlign w:val="center"/>
          </w:tcPr>
          <w:p w14:paraId="10961C98" w14:textId="77777777" w:rsidR="00DC37CA" w:rsidRPr="0079759A" w:rsidRDefault="00DC37CA" w:rsidP="00DC37CA">
            <w:pPr>
              <w:pStyle w:val="Heading4Text"/>
              <w:widowControl w:val="0"/>
              <w:rPr>
                <w:rFonts w:ascii="Arial" w:hAnsi="Arial" w:cs="Arial"/>
                <w:szCs w:val="22"/>
              </w:rPr>
            </w:pPr>
            <w:r w:rsidRPr="0079759A">
              <w:rPr>
                <w:rFonts w:ascii="Arial" w:hAnsi="Arial" w:cs="Arial"/>
                <w:szCs w:val="22"/>
              </w:rPr>
              <w:t xml:space="preserve">Application server software shall support 32bit and 64bit computing. </w:t>
            </w:r>
          </w:p>
        </w:tc>
        <w:tc>
          <w:tcPr>
            <w:tcW w:w="1477" w:type="dxa"/>
            <w:shd w:val="clear" w:color="auto" w:fill="auto"/>
            <w:vAlign w:val="center"/>
          </w:tcPr>
          <w:p w14:paraId="69D3A4AB"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77612FD3" w14:textId="77777777" w:rsidR="00DC37CA" w:rsidRPr="0079759A" w:rsidRDefault="00DC37CA" w:rsidP="00DC37CA">
            <w:pPr>
              <w:pStyle w:val="RequirementText"/>
              <w:widowControl w:val="0"/>
              <w:rPr>
                <w:rFonts w:ascii="Arial" w:hAnsi="Arial"/>
              </w:rPr>
            </w:pPr>
          </w:p>
        </w:tc>
      </w:tr>
      <w:tr w:rsidR="00DC37CA" w:rsidRPr="0079759A" w14:paraId="3802F61C" w14:textId="77777777" w:rsidTr="00BE3730">
        <w:trPr>
          <w:cantSplit/>
        </w:trPr>
        <w:tc>
          <w:tcPr>
            <w:tcW w:w="1162" w:type="dxa"/>
            <w:shd w:val="clear" w:color="auto" w:fill="auto"/>
            <w:vAlign w:val="center"/>
          </w:tcPr>
          <w:p w14:paraId="048AFB20" w14:textId="77777777" w:rsidR="00DC37CA" w:rsidRPr="00BE3730" w:rsidRDefault="00DC37CA" w:rsidP="00DC37CA">
            <w:pPr>
              <w:pStyle w:val="Heading4"/>
              <w:keepNext w:val="0"/>
              <w:widowControl w:val="0"/>
            </w:pPr>
          </w:p>
        </w:tc>
        <w:tc>
          <w:tcPr>
            <w:tcW w:w="5338" w:type="dxa"/>
            <w:shd w:val="clear" w:color="auto" w:fill="auto"/>
            <w:vAlign w:val="center"/>
          </w:tcPr>
          <w:p w14:paraId="62D09DD7" w14:textId="77777777" w:rsidR="00DC37CA" w:rsidRPr="0079759A" w:rsidRDefault="00DC37CA" w:rsidP="00DC37CA">
            <w:pPr>
              <w:pStyle w:val="Heading4Text"/>
              <w:widowControl w:val="0"/>
              <w:rPr>
                <w:rFonts w:ascii="Arial" w:hAnsi="Arial" w:cs="Arial"/>
                <w:szCs w:val="22"/>
              </w:rPr>
            </w:pPr>
            <w:r w:rsidRPr="0079759A">
              <w:rPr>
                <w:rFonts w:ascii="Arial" w:hAnsi="Arial" w:cs="Arial"/>
                <w:szCs w:val="22"/>
              </w:rPr>
              <w:t xml:space="preserve">All software shall be the current version in production at the time of installation. </w:t>
            </w:r>
          </w:p>
        </w:tc>
        <w:tc>
          <w:tcPr>
            <w:tcW w:w="1477" w:type="dxa"/>
            <w:shd w:val="clear" w:color="auto" w:fill="auto"/>
            <w:vAlign w:val="center"/>
          </w:tcPr>
          <w:p w14:paraId="7844292E"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69ECAF03" w14:textId="77777777" w:rsidR="00DC37CA" w:rsidRPr="0079759A" w:rsidRDefault="00DC37CA" w:rsidP="00DC37CA">
            <w:pPr>
              <w:pStyle w:val="RequirementText"/>
              <w:widowControl w:val="0"/>
              <w:rPr>
                <w:rFonts w:ascii="Arial" w:hAnsi="Arial"/>
              </w:rPr>
            </w:pPr>
          </w:p>
        </w:tc>
      </w:tr>
      <w:tr w:rsidR="00DC37CA" w:rsidRPr="0079759A" w14:paraId="2C7968A6" w14:textId="77777777" w:rsidTr="00BE3730">
        <w:trPr>
          <w:cantSplit/>
        </w:trPr>
        <w:tc>
          <w:tcPr>
            <w:tcW w:w="1162" w:type="dxa"/>
            <w:shd w:val="clear" w:color="auto" w:fill="auto"/>
            <w:vAlign w:val="center"/>
          </w:tcPr>
          <w:p w14:paraId="64A858DA" w14:textId="77777777" w:rsidR="00DC37CA" w:rsidRPr="00BE3730" w:rsidRDefault="00DC37CA" w:rsidP="00DC37CA">
            <w:pPr>
              <w:pStyle w:val="Heading4"/>
              <w:keepNext w:val="0"/>
              <w:widowControl w:val="0"/>
            </w:pPr>
          </w:p>
        </w:tc>
        <w:tc>
          <w:tcPr>
            <w:tcW w:w="5338" w:type="dxa"/>
            <w:shd w:val="clear" w:color="auto" w:fill="auto"/>
            <w:vAlign w:val="center"/>
          </w:tcPr>
          <w:p w14:paraId="29658461" w14:textId="77777777" w:rsidR="00DC37CA" w:rsidRPr="0079759A" w:rsidRDefault="00DC37CA" w:rsidP="00DC37CA">
            <w:pPr>
              <w:pStyle w:val="Heading4Text"/>
              <w:widowControl w:val="0"/>
              <w:rPr>
                <w:rFonts w:ascii="Arial" w:hAnsi="Arial" w:cs="Arial"/>
                <w:szCs w:val="22"/>
              </w:rPr>
            </w:pPr>
            <w:r w:rsidRPr="0079759A">
              <w:rPr>
                <w:rFonts w:ascii="Arial" w:hAnsi="Arial" w:cs="Arial"/>
                <w:szCs w:val="22"/>
              </w:rPr>
              <w:t>All software shall contain version control numbers and features shall be provided to identify and verify the version control numbers on all software.</w:t>
            </w:r>
          </w:p>
        </w:tc>
        <w:tc>
          <w:tcPr>
            <w:tcW w:w="1477" w:type="dxa"/>
            <w:shd w:val="clear" w:color="auto" w:fill="auto"/>
            <w:vAlign w:val="center"/>
          </w:tcPr>
          <w:p w14:paraId="36944745"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717EE739" w14:textId="77777777" w:rsidR="00DC37CA" w:rsidRPr="0079759A" w:rsidRDefault="00DC37CA" w:rsidP="00DC37CA">
            <w:pPr>
              <w:pStyle w:val="RequirementText"/>
              <w:widowControl w:val="0"/>
              <w:rPr>
                <w:rFonts w:ascii="Arial" w:hAnsi="Arial"/>
              </w:rPr>
            </w:pPr>
          </w:p>
        </w:tc>
      </w:tr>
      <w:tr w:rsidR="00DC37CA" w:rsidRPr="0079759A" w14:paraId="0850A603" w14:textId="77777777" w:rsidTr="00BE3730">
        <w:trPr>
          <w:cantSplit/>
        </w:trPr>
        <w:tc>
          <w:tcPr>
            <w:tcW w:w="1162" w:type="dxa"/>
            <w:shd w:val="clear" w:color="auto" w:fill="auto"/>
            <w:vAlign w:val="center"/>
          </w:tcPr>
          <w:p w14:paraId="48B0745B" w14:textId="77777777" w:rsidR="00DC37CA" w:rsidRPr="00BE3730" w:rsidRDefault="00DC37CA" w:rsidP="00DC37CA">
            <w:pPr>
              <w:pStyle w:val="Heading4"/>
              <w:keepNext w:val="0"/>
              <w:widowControl w:val="0"/>
            </w:pPr>
          </w:p>
        </w:tc>
        <w:tc>
          <w:tcPr>
            <w:tcW w:w="5338" w:type="dxa"/>
            <w:shd w:val="clear" w:color="auto" w:fill="auto"/>
            <w:vAlign w:val="center"/>
          </w:tcPr>
          <w:p w14:paraId="346CAEE9" w14:textId="77777777" w:rsidR="00DC37CA" w:rsidRPr="0079759A" w:rsidRDefault="00DC37CA" w:rsidP="00DC37CA">
            <w:pPr>
              <w:pStyle w:val="Heading4Text"/>
              <w:widowControl w:val="0"/>
              <w:rPr>
                <w:rFonts w:ascii="Arial" w:hAnsi="Arial" w:cs="Arial"/>
                <w:szCs w:val="22"/>
              </w:rPr>
            </w:pPr>
            <w:r w:rsidRPr="0079759A">
              <w:rPr>
                <w:rFonts w:ascii="Arial" w:hAnsi="Arial" w:cs="Arial"/>
                <w:szCs w:val="22"/>
              </w:rPr>
              <w:t>Application software and associated licenses shall be portable (i.e. the source code and license shall be transferable to other computers using the same hardware and operating system without the need for a new license).</w:t>
            </w:r>
          </w:p>
        </w:tc>
        <w:tc>
          <w:tcPr>
            <w:tcW w:w="1477" w:type="dxa"/>
            <w:shd w:val="clear" w:color="auto" w:fill="auto"/>
            <w:vAlign w:val="center"/>
          </w:tcPr>
          <w:p w14:paraId="487EF10B"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8F20903" w14:textId="77777777" w:rsidR="00DC37CA" w:rsidRPr="0079759A" w:rsidRDefault="00DC37CA" w:rsidP="00DC37CA">
            <w:pPr>
              <w:pStyle w:val="RequirementText"/>
              <w:widowControl w:val="0"/>
              <w:rPr>
                <w:rFonts w:ascii="Arial" w:hAnsi="Arial"/>
              </w:rPr>
            </w:pPr>
          </w:p>
        </w:tc>
      </w:tr>
      <w:tr w:rsidR="00DC37CA" w:rsidRPr="0079759A" w14:paraId="1529042C" w14:textId="77777777" w:rsidTr="00BE3730">
        <w:trPr>
          <w:cantSplit/>
        </w:trPr>
        <w:tc>
          <w:tcPr>
            <w:tcW w:w="1162" w:type="dxa"/>
            <w:shd w:val="clear" w:color="auto" w:fill="auto"/>
            <w:vAlign w:val="center"/>
          </w:tcPr>
          <w:p w14:paraId="1BA554C6" w14:textId="77777777" w:rsidR="00DC37CA" w:rsidRPr="00BE3730" w:rsidRDefault="00DC37CA" w:rsidP="00DC37CA">
            <w:pPr>
              <w:pStyle w:val="Heading4"/>
              <w:keepNext w:val="0"/>
              <w:widowControl w:val="0"/>
            </w:pPr>
          </w:p>
        </w:tc>
        <w:tc>
          <w:tcPr>
            <w:tcW w:w="5338" w:type="dxa"/>
            <w:shd w:val="clear" w:color="auto" w:fill="auto"/>
            <w:vAlign w:val="center"/>
          </w:tcPr>
          <w:p w14:paraId="30B1F205" w14:textId="1D5DF8C1" w:rsidR="00DC37CA" w:rsidRPr="003734E0" w:rsidRDefault="00DC37CA" w:rsidP="00DC37CA">
            <w:pPr>
              <w:pStyle w:val="Heading4Text"/>
              <w:widowControl w:val="0"/>
              <w:rPr>
                <w:rFonts w:ascii="Arial" w:hAnsi="Arial"/>
              </w:rPr>
            </w:pPr>
            <w:r w:rsidRPr="003734E0">
              <w:rPr>
                <w:rFonts w:ascii="Arial" w:hAnsi="Arial" w:cs="Arial"/>
                <w:szCs w:val="22"/>
              </w:rPr>
              <w:t>The Contractor shall have existing scheduled routine maintenance and emergency situation management plans.  Proposers shall submit maintenance schedules and emergency plans with their proposal for TCAT review.</w:t>
            </w:r>
          </w:p>
        </w:tc>
        <w:tc>
          <w:tcPr>
            <w:tcW w:w="1477" w:type="dxa"/>
            <w:shd w:val="clear" w:color="auto" w:fill="auto"/>
            <w:vAlign w:val="center"/>
          </w:tcPr>
          <w:p w14:paraId="359E653C"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189E8A36" w14:textId="77777777" w:rsidR="00DC37CA" w:rsidRPr="0079759A" w:rsidRDefault="00DC37CA" w:rsidP="00DC37CA">
            <w:pPr>
              <w:pStyle w:val="RequirementText"/>
              <w:widowControl w:val="0"/>
              <w:rPr>
                <w:rFonts w:ascii="Arial" w:hAnsi="Arial"/>
              </w:rPr>
            </w:pPr>
          </w:p>
        </w:tc>
      </w:tr>
      <w:tr w:rsidR="00DC37CA" w:rsidRPr="0079759A" w14:paraId="5BB59368" w14:textId="77777777" w:rsidTr="00BE3730">
        <w:trPr>
          <w:cantSplit/>
        </w:trPr>
        <w:tc>
          <w:tcPr>
            <w:tcW w:w="1162" w:type="dxa"/>
            <w:shd w:val="clear" w:color="auto" w:fill="auto"/>
            <w:vAlign w:val="center"/>
          </w:tcPr>
          <w:p w14:paraId="6191DB8E" w14:textId="77777777" w:rsidR="00DC37CA" w:rsidRPr="00BE3730" w:rsidRDefault="00DC37CA" w:rsidP="00DC37CA">
            <w:pPr>
              <w:pStyle w:val="Heading4"/>
              <w:keepNext w:val="0"/>
              <w:widowControl w:val="0"/>
            </w:pPr>
          </w:p>
        </w:tc>
        <w:tc>
          <w:tcPr>
            <w:tcW w:w="5338" w:type="dxa"/>
            <w:shd w:val="clear" w:color="auto" w:fill="auto"/>
            <w:vAlign w:val="center"/>
          </w:tcPr>
          <w:p w14:paraId="33A0D30B" w14:textId="05455611" w:rsidR="00DC37CA" w:rsidRPr="003734E0" w:rsidRDefault="00DC37CA" w:rsidP="00DC37CA">
            <w:pPr>
              <w:pStyle w:val="Heading4Text"/>
              <w:widowControl w:val="0"/>
              <w:rPr>
                <w:rFonts w:ascii="Arial" w:hAnsi="Arial"/>
              </w:rPr>
            </w:pPr>
            <w:r w:rsidRPr="003734E0">
              <w:rPr>
                <w:rFonts w:ascii="Arial" w:hAnsi="Arial" w:cs="Arial"/>
                <w:szCs w:val="22"/>
              </w:rPr>
              <w:t>The Contractor shall provide a reliable method for telephone problem notification.  Maintenance issues should be resolved in a timely manner, as agreed to per the TCAT-approved maintenance plans.</w:t>
            </w:r>
          </w:p>
        </w:tc>
        <w:tc>
          <w:tcPr>
            <w:tcW w:w="1477" w:type="dxa"/>
            <w:shd w:val="clear" w:color="auto" w:fill="auto"/>
            <w:vAlign w:val="center"/>
          </w:tcPr>
          <w:p w14:paraId="3BCD1B86"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6A5A4F1" w14:textId="77777777" w:rsidR="00DC37CA" w:rsidRPr="0079759A" w:rsidRDefault="00DC37CA" w:rsidP="00DC37CA">
            <w:pPr>
              <w:pStyle w:val="RequirementText"/>
              <w:widowControl w:val="0"/>
              <w:rPr>
                <w:rFonts w:ascii="Arial" w:hAnsi="Arial"/>
              </w:rPr>
            </w:pPr>
          </w:p>
        </w:tc>
      </w:tr>
      <w:tr w:rsidR="00DC37CA" w:rsidRPr="0079759A" w14:paraId="370AFA61" w14:textId="77777777" w:rsidTr="00BE3730">
        <w:trPr>
          <w:cantSplit/>
        </w:trPr>
        <w:tc>
          <w:tcPr>
            <w:tcW w:w="1162" w:type="dxa"/>
            <w:shd w:val="clear" w:color="auto" w:fill="auto"/>
            <w:vAlign w:val="center"/>
          </w:tcPr>
          <w:p w14:paraId="6F455640" w14:textId="77777777" w:rsidR="00DC37CA" w:rsidRPr="00BE3730" w:rsidRDefault="00DC37CA" w:rsidP="00DC37CA">
            <w:pPr>
              <w:pStyle w:val="Heading4"/>
              <w:keepNext w:val="0"/>
              <w:widowControl w:val="0"/>
            </w:pPr>
          </w:p>
        </w:tc>
        <w:tc>
          <w:tcPr>
            <w:tcW w:w="5338" w:type="dxa"/>
            <w:shd w:val="clear" w:color="auto" w:fill="auto"/>
            <w:vAlign w:val="center"/>
          </w:tcPr>
          <w:p w14:paraId="520AB588" w14:textId="50038BF6" w:rsidR="00DC37CA" w:rsidRPr="00D01B69" w:rsidRDefault="00DC37CA" w:rsidP="00DC37CA">
            <w:pPr>
              <w:pStyle w:val="Heading4Text"/>
              <w:widowControl w:val="0"/>
              <w:rPr>
                <w:rFonts w:ascii="Arial" w:hAnsi="Arial"/>
              </w:rPr>
            </w:pPr>
            <w:r w:rsidRPr="00D01B69">
              <w:rPr>
                <w:rFonts w:ascii="Arial" w:hAnsi="Arial" w:cs="Arial"/>
                <w:szCs w:val="22"/>
              </w:rPr>
              <w:t>The Contractor shall designate a specific Technical Support contact person (e.g., an account manager) to handle all TCAT reported issues.  This contact person should be the first point of contact for the TCAT to report all new issues and to follow up on previously reported issues and shall be available during normal TCAT service operating hours.</w:t>
            </w:r>
          </w:p>
        </w:tc>
        <w:tc>
          <w:tcPr>
            <w:tcW w:w="1477" w:type="dxa"/>
            <w:shd w:val="clear" w:color="auto" w:fill="auto"/>
            <w:vAlign w:val="center"/>
          </w:tcPr>
          <w:p w14:paraId="7FE30BFA"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44F7366" w14:textId="77777777" w:rsidR="00DC37CA" w:rsidRPr="0079759A" w:rsidRDefault="00DC37CA" w:rsidP="00DC37CA">
            <w:pPr>
              <w:pStyle w:val="RequirementText"/>
              <w:widowControl w:val="0"/>
              <w:rPr>
                <w:rFonts w:ascii="Arial" w:hAnsi="Arial"/>
              </w:rPr>
            </w:pPr>
          </w:p>
        </w:tc>
      </w:tr>
      <w:tr w:rsidR="00DC37CA" w:rsidRPr="0079759A" w14:paraId="2CC2296D" w14:textId="77777777" w:rsidTr="00BE3730">
        <w:trPr>
          <w:cantSplit/>
        </w:trPr>
        <w:tc>
          <w:tcPr>
            <w:tcW w:w="1162" w:type="dxa"/>
            <w:shd w:val="clear" w:color="auto" w:fill="auto"/>
            <w:vAlign w:val="center"/>
          </w:tcPr>
          <w:p w14:paraId="3B342B6A" w14:textId="77777777" w:rsidR="00DC37CA" w:rsidRPr="00BE3730" w:rsidRDefault="00DC37CA" w:rsidP="00DC37CA">
            <w:pPr>
              <w:pStyle w:val="Heading4"/>
              <w:keepNext w:val="0"/>
              <w:widowControl w:val="0"/>
            </w:pPr>
          </w:p>
        </w:tc>
        <w:tc>
          <w:tcPr>
            <w:tcW w:w="5338" w:type="dxa"/>
            <w:shd w:val="clear" w:color="auto" w:fill="auto"/>
            <w:vAlign w:val="center"/>
          </w:tcPr>
          <w:p w14:paraId="5B72429F" w14:textId="7477CA75" w:rsidR="00DC37CA" w:rsidRPr="00D01B69" w:rsidRDefault="00DC37CA" w:rsidP="00DC37CA">
            <w:pPr>
              <w:pStyle w:val="Heading4Text"/>
              <w:widowControl w:val="0"/>
              <w:rPr>
                <w:rFonts w:ascii="Arial" w:hAnsi="Arial"/>
              </w:rPr>
            </w:pPr>
            <w:r w:rsidRPr="00D01B69">
              <w:rPr>
                <w:rFonts w:ascii="Arial" w:hAnsi="Arial" w:cs="Arial"/>
                <w:szCs w:val="22"/>
              </w:rPr>
              <w:t>The Contractor shall notify the TCAT of the availability of enhancements, releases, and newer versions of the software (including third party software), including all bug fixes, patches, and modifications, or any modifications to the hosting system.</w:t>
            </w:r>
          </w:p>
        </w:tc>
        <w:tc>
          <w:tcPr>
            <w:tcW w:w="1477" w:type="dxa"/>
            <w:shd w:val="clear" w:color="auto" w:fill="auto"/>
            <w:vAlign w:val="center"/>
          </w:tcPr>
          <w:p w14:paraId="4972A1AE"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DB17AD5" w14:textId="77777777" w:rsidR="00DC37CA" w:rsidRPr="0079759A" w:rsidRDefault="00DC37CA" w:rsidP="00DC37CA">
            <w:pPr>
              <w:pStyle w:val="RequirementText"/>
              <w:widowControl w:val="0"/>
              <w:rPr>
                <w:rFonts w:ascii="Arial" w:hAnsi="Arial"/>
              </w:rPr>
            </w:pPr>
          </w:p>
        </w:tc>
      </w:tr>
      <w:tr w:rsidR="00DC37CA" w:rsidRPr="0079759A" w14:paraId="7AAAFB2F" w14:textId="77777777" w:rsidTr="00BE3730">
        <w:trPr>
          <w:cantSplit/>
        </w:trPr>
        <w:tc>
          <w:tcPr>
            <w:tcW w:w="1162" w:type="dxa"/>
            <w:shd w:val="clear" w:color="auto" w:fill="auto"/>
            <w:vAlign w:val="center"/>
          </w:tcPr>
          <w:p w14:paraId="629B1105" w14:textId="77777777" w:rsidR="00DC37CA" w:rsidRPr="00BE3730" w:rsidRDefault="00DC37CA" w:rsidP="00DC37CA">
            <w:pPr>
              <w:pStyle w:val="Heading4"/>
              <w:keepNext w:val="0"/>
              <w:widowControl w:val="0"/>
            </w:pPr>
          </w:p>
        </w:tc>
        <w:tc>
          <w:tcPr>
            <w:tcW w:w="5338" w:type="dxa"/>
            <w:shd w:val="clear" w:color="auto" w:fill="auto"/>
            <w:vAlign w:val="center"/>
          </w:tcPr>
          <w:p w14:paraId="71E8D7D0" w14:textId="01EECEF0" w:rsidR="00DC37CA" w:rsidRPr="00D01B69" w:rsidRDefault="00DC37CA" w:rsidP="00DC37CA">
            <w:pPr>
              <w:pStyle w:val="Heading4Text"/>
              <w:widowControl w:val="0"/>
              <w:rPr>
                <w:rFonts w:ascii="Arial" w:hAnsi="Arial"/>
              </w:rPr>
            </w:pPr>
            <w:r w:rsidRPr="00D01B69">
              <w:rPr>
                <w:rFonts w:ascii="Arial" w:hAnsi="Arial" w:cs="Arial"/>
                <w:szCs w:val="22"/>
              </w:rPr>
              <w:t xml:space="preserve">The Contractor shall conduct all testing to ensure the enhancements or upgrades do not impact the system. </w:t>
            </w:r>
          </w:p>
        </w:tc>
        <w:tc>
          <w:tcPr>
            <w:tcW w:w="1477" w:type="dxa"/>
            <w:shd w:val="clear" w:color="auto" w:fill="auto"/>
            <w:vAlign w:val="center"/>
          </w:tcPr>
          <w:p w14:paraId="0CAC2F17"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49747D1" w14:textId="77777777" w:rsidR="00DC37CA" w:rsidRPr="0079759A" w:rsidRDefault="00DC37CA" w:rsidP="00DC37CA">
            <w:pPr>
              <w:pStyle w:val="RequirementText"/>
              <w:widowControl w:val="0"/>
              <w:rPr>
                <w:rFonts w:ascii="Arial" w:hAnsi="Arial"/>
              </w:rPr>
            </w:pPr>
          </w:p>
        </w:tc>
      </w:tr>
      <w:tr w:rsidR="00DC37CA" w:rsidRPr="0079759A" w14:paraId="0F3A161E" w14:textId="77777777" w:rsidTr="00BE3730">
        <w:trPr>
          <w:cantSplit/>
        </w:trPr>
        <w:tc>
          <w:tcPr>
            <w:tcW w:w="1162" w:type="dxa"/>
            <w:shd w:val="clear" w:color="auto" w:fill="auto"/>
            <w:vAlign w:val="center"/>
          </w:tcPr>
          <w:p w14:paraId="2FBC1197" w14:textId="77777777" w:rsidR="00DC37CA" w:rsidRPr="00BE3730" w:rsidRDefault="00DC37CA" w:rsidP="00DC37CA">
            <w:pPr>
              <w:pStyle w:val="Heading4"/>
              <w:keepNext w:val="0"/>
              <w:widowControl w:val="0"/>
            </w:pPr>
          </w:p>
        </w:tc>
        <w:tc>
          <w:tcPr>
            <w:tcW w:w="5338" w:type="dxa"/>
            <w:shd w:val="clear" w:color="auto" w:fill="auto"/>
            <w:vAlign w:val="center"/>
          </w:tcPr>
          <w:p w14:paraId="5CFBA346" w14:textId="78B6FD27" w:rsidR="00DC37CA" w:rsidRPr="003734E0" w:rsidRDefault="00DC37CA" w:rsidP="00DC37CA">
            <w:pPr>
              <w:pStyle w:val="Heading4Text"/>
              <w:widowControl w:val="0"/>
              <w:rPr>
                <w:rFonts w:ascii="Arial" w:hAnsi="Arial"/>
              </w:rPr>
            </w:pPr>
            <w:r w:rsidRPr="003734E0">
              <w:rPr>
                <w:rFonts w:ascii="Arial" w:hAnsi="Arial" w:cs="Arial"/>
                <w:szCs w:val="22"/>
              </w:rPr>
              <w:t>The Contractor shall only implement the enhancements upon TCAT approval. Following installation of the enhancement, new release, or new version, the Contractor shall provide supporting material and shall be responsible for ensuring system availability.</w:t>
            </w:r>
          </w:p>
        </w:tc>
        <w:tc>
          <w:tcPr>
            <w:tcW w:w="1477" w:type="dxa"/>
            <w:shd w:val="clear" w:color="auto" w:fill="auto"/>
            <w:vAlign w:val="center"/>
          </w:tcPr>
          <w:p w14:paraId="3CB390F7"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4FCD3A15" w14:textId="77777777" w:rsidR="00DC37CA" w:rsidRPr="0079759A" w:rsidRDefault="00DC37CA" w:rsidP="00DC37CA">
            <w:pPr>
              <w:pStyle w:val="RequirementText"/>
              <w:widowControl w:val="0"/>
              <w:rPr>
                <w:rFonts w:ascii="Arial" w:hAnsi="Arial"/>
              </w:rPr>
            </w:pPr>
          </w:p>
        </w:tc>
      </w:tr>
      <w:tr w:rsidR="00DC37CA" w:rsidRPr="0079759A" w14:paraId="3D66F3E7" w14:textId="77777777" w:rsidTr="00BE3730">
        <w:trPr>
          <w:cantSplit/>
        </w:trPr>
        <w:tc>
          <w:tcPr>
            <w:tcW w:w="1162" w:type="dxa"/>
            <w:shd w:val="clear" w:color="auto" w:fill="auto"/>
            <w:vAlign w:val="center"/>
          </w:tcPr>
          <w:p w14:paraId="186E25FD" w14:textId="77777777" w:rsidR="00DC37CA" w:rsidRPr="00BE3730" w:rsidRDefault="00DC37CA" w:rsidP="00DC37CA">
            <w:pPr>
              <w:pStyle w:val="Heading4"/>
              <w:keepNext w:val="0"/>
              <w:widowControl w:val="0"/>
            </w:pPr>
          </w:p>
        </w:tc>
        <w:tc>
          <w:tcPr>
            <w:tcW w:w="5338" w:type="dxa"/>
            <w:shd w:val="clear" w:color="auto" w:fill="auto"/>
            <w:vAlign w:val="center"/>
          </w:tcPr>
          <w:p w14:paraId="54B42337" w14:textId="6CABB126" w:rsidR="00DC37CA" w:rsidRPr="003734E0" w:rsidRDefault="00DC37CA" w:rsidP="00DC37CA">
            <w:pPr>
              <w:pStyle w:val="Heading4Text"/>
              <w:widowControl w:val="0"/>
              <w:rPr>
                <w:rFonts w:ascii="Arial" w:hAnsi="Arial"/>
              </w:rPr>
            </w:pPr>
            <w:r w:rsidRPr="003734E0">
              <w:rPr>
                <w:rFonts w:ascii="Arial" w:hAnsi="Arial" w:cs="Arial"/>
                <w:szCs w:val="22"/>
              </w:rPr>
              <w:t>The Contractor shall provide, license, install, and integrate all released software patches and updates for the proposed solution</w:t>
            </w:r>
          </w:p>
        </w:tc>
        <w:tc>
          <w:tcPr>
            <w:tcW w:w="1477" w:type="dxa"/>
            <w:shd w:val="clear" w:color="auto" w:fill="auto"/>
            <w:vAlign w:val="center"/>
          </w:tcPr>
          <w:p w14:paraId="1DB7D9B0"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3126ED36" w14:textId="77777777" w:rsidR="00DC37CA" w:rsidRPr="0079759A" w:rsidRDefault="00DC37CA" w:rsidP="00DC37CA">
            <w:pPr>
              <w:pStyle w:val="RequirementText"/>
              <w:widowControl w:val="0"/>
              <w:rPr>
                <w:rFonts w:ascii="Arial" w:hAnsi="Arial"/>
              </w:rPr>
            </w:pPr>
          </w:p>
        </w:tc>
      </w:tr>
      <w:tr w:rsidR="00DC37CA" w:rsidRPr="0079759A" w14:paraId="2330D47B" w14:textId="77777777" w:rsidTr="00BE3730">
        <w:trPr>
          <w:cantSplit/>
        </w:trPr>
        <w:tc>
          <w:tcPr>
            <w:tcW w:w="1162" w:type="dxa"/>
            <w:shd w:val="clear" w:color="auto" w:fill="FABF8F"/>
            <w:vAlign w:val="center"/>
          </w:tcPr>
          <w:p w14:paraId="27F0F16B" w14:textId="77777777" w:rsidR="00DC37CA" w:rsidRPr="006060A9" w:rsidRDefault="00DC37CA" w:rsidP="00D5272E">
            <w:pPr>
              <w:pStyle w:val="Heading3"/>
              <w:widowControl w:val="0"/>
              <w:numPr>
                <w:ilvl w:val="0"/>
                <w:numId w:val="0"/>
              </w:numPr>
              <w:ind w:left="905"/>
              <w:jc w:val="both"/>
              <w:rPr>
                <w:rFonts w:ascii="Arial" w:hAnsi="Arial"/>
                <w:sz w:val="22"/>
                <w:szCs w:val="22"/>
              </w:rPr>
            </w:pPr>
            <w:bookmarkStart w:id="119" w:name="_Toc472581954"/>
            <w:bookmarkStart w:id="120" w:name="_Toc463862518"/>
            <w:bookmarkStart w:id="121" w:name="_Toc463970214"/>
            <w:bookmarkStart w:id="122" w:name="_Toc472581955"/>
            <w:bookmarkStart w:id="123" w:name="_Toc463862519"/>
            <w:bookmarkStart w:id="124" w:name="_Toc463970215"/>
            <w:bookmarkStart w:id="125" w:name="_Toc472581956"/>
            <w:bookmarkStart w:id="126" w:name="_Toc476805250"/>
            <w:bookmarkStart w:id="127" w:name="_Toc476807208"/>
            <w:bookmarkEnd w:id="119"/>
            <w:bookmarkEnd w:id="120"/>
            <w:bookmarkEnd w:id="121"/>
            <w:bookmarkEnd w:id="122"/>
            <w:bookmarkEnd w:id="123"/>
            <w:bookmarkEnd w:id="124"/>
            <w:bookmarkEnd w:id="125"/>
            <w:bookmarkEnd w:id="126"/>
            <w:bookmarkEnd w:id="127"/>
          </w:p>
        </w:tc>
        <w:tc>
          <w:tcPr>
            <w:tcW w:w="5338" w:type="dxa"/>
            <w:shd w:val="clear" w:color="auto" w:fill="FABF8F"/>
            <w:vAlign w:val="center"/>
          </w:tcPr>
          <w:p w14:paraId="616A6D9C" w14:textId="77777777" w:rsidR="00DC37CA" w:rsidRPr="00157587" w:rsidRDefault="00DC37CA" w:rsidP="00D5272E">
            <w:pPr>
              <w:pStyle w:val="Heading3"/>
              <w:rPr>
                <w:rFonts w:ascii="Arial" w:hAnsi="Arial"/>
                <w:szCs w:val="22"/>
                <w:lang w:val="en-US"/>
              </w:rPr>
            </w:pPr>
            <w:bookmarkStart w:id="128" w:name="_Toc478052462"/>
            <w:r w:rsidRPr="00BE3730">
              <w:rPr>
                <w:lang w:val="en-US"/>
              </w:rPr>
              <w:t>System</w:t>
            </w:r>
            <w:r w:rsidRPr="00157587">
              <w:rPr>
                <w:rFonts w:ascii="Arial" w:hAnsi="Arial"/>
                <w:szCs w:val="22"/>
                <w:lang w:val="en-US"/>
              </w:rPr>
              <w:t xml:space="preserve"> </w:t>
            </w:r>
            <w:r w:rsidRPr="00BE3730">
              <w:rPr>
                <w:lang w:val="en-US"/>
              </w:rPr>
              <w:t>Availability</w:t>
            </w:r>
            <w:bookmarkEnd w:id="128"/>
          </w:p>
        </w:tc>
        <w:tc>
          <w:tcPr>
            <w:tcW w:w="1477" w:type="dxa"/>
            <w:shd w:val="clear" w:color="auto" w:fill="FABF8F"/>
          </w:tcPr>
          <w:p w14:paraId="4AFBEE69" w14:textId="77777777" w:rsidR="00DC37CA" w:rsidRPr="00BE3730" w:rsidRDefault="00DC37CA" w:rsidP="00DC37CA">
            <w:pPr>
              <w:pStyle w:val="Heading3Text"/>
              <w:keepNext/>
              <w:widowControl w:val="0"/>
              <w:rPr>
                <w:sz w:val="24"/>
                <w:lang w:val="en-US"/>
              </w:rPr>
            </w:pPr>
            <w:r w:rsidRPr="00BE3730">
              <w:rPr>
                <w:sz w:val="24"/>
                <w:lang w:val="en-US"/>
              </w:rPr>
              <w:t>Compliance (N-CM-F)</w:t>
            </w:r>
          </w:p>
        </w:tc>
        <w:tc>
          <w:tcPr>
            <w:tcW w:w="2284" w:type="dxa"/>
            <w:shd w:val="clear" w:color="auto" w:fill="FABF8F"/>
          </w:tcPr>
          <w:p w14:paraId="3DF60BD6" w14:textId="77777777" w:rsidR="00DC37CA" w:rsidRPr="00BE3730" w:rsidRDefault="00DC37CA" w:rsidP="00DC37CA">
            <w:pPr>
              <w:pStyle w:val="Heading3Text"/>
              <w:keepNext/>
              <w:widowControl w:val="0"/>
              <w:rPr>
                <w:sz w:val="24"/>
                <w:lang w:val="en-US"/>
              </w:rPr>
            </w:pPr>
            <w:r w:rsidRPr="00BE3730">
              <w:rPr>
                <w:sz w:val="24"/>
                <w:lang w:val="en-US"/>
              </w:rPr>
              <w:t>Alternate Requirement (where applicable)</w:t>
            </w:r>
          </w:p>
        </w:tc>
      </w:tr>
      <w:tr w:rsidR="00DC37CA" w:rsidRPr="0079759A" w14:paraId="365C536B" w14:textId="77777777" w:rsidTr="00BE3730">
        <w:trPr>
          <w:cantSplit/>
        </w:trPr>
        <w:tc>
          <w:tcPr>
            <w:tcW w:w="1162" w:type="dxa"/>
            <w:shd w:val="clear" w:color="auto" w:fill="auto"/>
            <w:vAlign w:val="center"/>
          </w:tcPr>
          <w:p w14:paraId="23542DF4" w14:textId="77777777" w:rsidR="00DC37CA" w:rsidRPr="00BE3730" w:rsidRDefault="00DC37CA" w:rsidP="00DC37CA">
            <w:pPr>
              <w:pStyle w:val="Heading4"/>
              <w:keepNext w:val="0"/>
              <w:widowControl w:val="0"/>
            </w:pPr>
          </w:p>
        </w:tc>
        <w:tc>
          <w:tcPr>
            <w:tcW w:w="5338" w:type="dxa"/>
            <w:shd w:val="clear" w:color="auto" w:fill="auto"/>
            <w:vAlign w:val="center"/>
          </w:tcPr>
          <w:p w14:paraId="6F73B71D" w14:textId="77777777" w:rsidR="00DC37CA" w:rsidRPr="0079759A" w:rsidRDefault="00DC37CA" w:rsidP="00DC37CA">
            <w:pPr>
              <w:pStyle w:val="Heading4Text"/>
              <w:widowControl w:val="0"/>
              <w:rPr>
                <w:rFonts w:ascii="Arial" w:hAnsi="Arial" w:cs="Arial"/>
                <w:szCs w:val="22"/>
              </w:rPr>
            </w:pPr>
            <w:r w:rsidRPr="0079759A">
              <w:rPr>
                <w:rFonts w:ascii="Arial" w:hAnsi="Arial" w:cs="Arial"/>
                <w:szCs w:val="22"/>
              </w:rPr>
              <w:t>The proposed system shall provide 24-hour per day, 365 days per year operation.</w:t>
            </w:r>
          </w:p>
        </w:tc>
        <w:tc>
          <w:tcPr>
            <w:tcW w:w="1477" w:type="dxa"/>
            <w:shd w:val="clear" w:color="auto" w:fill="auto"/>
            <w:vAlign w:val="center"/>
          </w:tcPr>
          <w:p w14:paraId="4544CCB2"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7B6D978F" w14:textId="77777777" w:rsidR="00DC37CA" w:rsidRPr="0079759A" w:rsidRDefault="00DC37CA" w:rsidP="00DC37CA">
            <w:pPr>
              <w:pStyle w:val="RequirementText"/>
              <w:widowControl w:val="0"/>
              <w:rPr>
                <w:rFonts w:ascii="Arial" w:hAnsi="Arial"/>
              </w:rPr>
            </w:pPr>
          </w:p>
        </w:tc>
      </w:tr>
      <w:tr w:rsidR="00DC37CA" w:rsidRPr="0079759A" w14:paraId="300E0A58" w14:textId="77777777" w:rsidTr="00BE3730">
        <w:trPr>
          <w:cantSplit/>
        </w:trPr>
        <w:tc>
          <w:tcPr>
            <w:tcW w:w="1162" w:type="dxa"/>
            <w:shd w:val="clear" w:color="auto" w:fill="auto"/>
            <w:vAlign w:val="center"/>
          </w:tcPr>
          <w:p w14:paraId="0EF8FD20" w14:textId="77777777" w:rsidR="00DC37CA" w:rsidRPr="00BE3730" w:rsidRDefault="00DC37CA" w:rsidP="00DC37CA">
            <w:pPr>
              <w:pStyle w:val="Heading4"/>
              <w:keepNext w:val="0"/>
              <w:widowControl w:val="0"/>
            </w:pPr>
          </w:p>
        </w:tc>
        <w:tc>
          <w:tcPr>
            <w:tcW w:w="5338" w:type="dxa"/>
            <w:shd w:val="clear" w:color="auto" w:fill="auto"/>
            <w:vAlign w:val="center"/>
          </w:tcPr>
          <w:p w14:paraId="01137285" w14:textId="76667BF7" w:rsidR="00DC37CA" w:rsidRPr="008C56E9" w:rsidRDefault="00DC37CA" w:rsidP="00DC37CA">
            <w:pPr>
              <w:pStyle w:val="Heading4Text"/>
              <w:widowControl w:val="0"/>
              <w:rPr>
                <w:rFonts w:ascii="Arial" w:hAnsi="Arial" w:cs="Arial"/>
                <w:szCs w:val="22"/>
              </w:rPr>
            </w:pPr>
            <w:r w:rsidRPr="0079759A">
              <w:rPr>
                <w:rFonts w:ascii="Arial" w:hAnsi="Arial" w:cs="Arial"/>
                <w:szCs w:val="22"/>
              </w:rPr>
              <w:t xml:space="preserve">The Central </w:t>
            </w:r>
            <w:r w:rsidRPr="008C56E9">
              <w:rPr>
                <w:rFonts w:ascii="Arial" w:hAnsi="Arial" w:cs="Arial"/>
                <w:szCs w:val="22"/>
              </w:rPr>
              <w:t>components shall have a minimum System Availability of 99.9%.</w:t>
            </w:r>
          </w:p>
          <w:p w14:paraId="621D0D24" w14:textId="691D4517" w:rsidR="00DC37CA" w:rsidRPr="008C56E9" w:rsidRDefault="00DC37CA" w:rsidP="00DC37CA">
            <w:pPr>
              <w:pStyle w:val="Heading4Text"/>
              <w:widowControl w:val="0"/>
              <w:rPr>
                <w:rFonts w:ascii="Arial" w:hAnsi="Arial" w:cs="Arial"/>
                <w:szCs w:val="22"/>
              </w:rPr>
            </w:pPr>
            <w:r w:rsidRPr="008C56E9">
              <w:rPr>
                <w:rFonts w:ascii="Arial" w:hAnsi="Arial" w:cs="Arial"/>
                <w:szCs w:val="22"/>
              </w:rPr>
              <w:t xml:space="preserve">System Availability shall be defined as the percentage of time that a system is performing all required functions in accordance to the requirements in Section 5.2.4 System Performance. </w:t>
            </w:r>
          </w:p>
          <w:p w14:paraId="0F8DFA18" w14:textId="7CC37B59" w:rsidR="00DC37CA" w:rsidRPr="0079759A" w:rsidRDefault="00DC37CA" w:rsidP="00DC37CA">
            <w:pPr>
              <w:pStyle w:val="Heading4Text"/>
              <w:widowControl w:val="0"/>
              <w:rPr>
                <w:rFonts w:ascii="Arial" w:hAnsi="Arial" w:cs="Arial"/>
                <w:szCs w:val="22"/>
              </w:rPr>
            </w:pPr>
            <w:r w:rsidRPr="008C56E9">
              <w:rPr>
                <w:rFonts w:ascii="Arial" w:hAnsi="Arial" w:cs="Arial"/>
                <w:szCs w:val="22"/>
              </w:rPr>
              <w:t>System Availability calculations shall not include planned maintenance time if it falls out of TCAT business hours.</w:t>
            </w:r>
          </w:p>
        </w:tc>
        <w:tc>
          <w:tcPr>
            <w:tcW w:w="1477" w:type="dxa"/>
            <w:shd w:val="clear" w:color="auto" w:fill="auto"/>
            <w:vAlign w:val="center"/>
          </w:tcPr>
          <w:p w14:paraId="54C02BC1"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6B5B7E6D" w14:textId="77777777" w:rsidR="00DC37CA" w:rsidRPr="0079759A" w:rsidRDefault="00DC37CA" w:rsidP="00DC37CA">
            <w:pPr>
              <w:pStyle w:val="RequirementText"/>
              <w:widowControl w:val="0"/>
              <w:rPr>
                <w:rFonts w:ascii="Arial" w:hAnsi="Arial"/>
              </w:rPr>
            </w:pPr>
          </w:p>
        </w:tc>
      </w:tr>
      <w:tr w:rsidR="00DC37CA" w:rsidRPr="0079759A" w14:paraId="1D83DF84" w14:textId="77777777" w:rsidTr="00BE3730">
        <w:trPr>
          <w:cantSplit/>
        </w:trPr>
        <w:tc>
          <w:tcPr>
            <w:tcW w:w="1162" w:type="dxa"/>
            <w:shd w:val="clear" w:color="auto" w:fill="FABF8F"/>
            <w:vAlign w:val="center"/>
          </w:tcPr>
          <w:p w14:paraId="2C34F117" w14:textId="77777777" w:rsidR="00DC37CA" w:rsidRPr="006060A9" w:rsidRDefault="00DC37CA" w:rsidP="00D5272E">
            <w:pPr>
              <w:pStyle w:val="Heading3"/>
              <w:widowControl w:val="0"/>
              <w:numPr>
                <w:ilvl w:val="0"/>
                <w:numId w:val="0"/>
              </w:numPr>
              <w:ind w:left="905"/>
              <w:jc w:val="both"/>
              <w:rPr>
                <w:rFonts w:ascii="Arial" w:hAnsi="Arial"/>
                <w:sz w:val="22"/>
                <w:szCs w:val="22"/>
              </w:rPr>
            </w:pPr>
            <w:bookmarkStart w:id="129" w:name="_Toc463862520"/>
            <w:bookmarkStart w:id="130" w:name="_Toc463970216"/>
            <w:bookmarkStart w:id="131" w:name="_Toc472581957"/>
            <w:bookmarkStart w:id="132" w:name="_Toc476805251"/>
            <w:bookmarkStart w:id="133" w:name="_Toc476807209"/>
            <w:bookmarkEnd w:id="129"/>
            <w:bookmarkEnd w:id="130"/>
            <w:bookmarkEnd w:id="131"/>
            <w:bookmarkEnd w:id="132"/>
            <w:bookmarkEnd w:id="133"/>
          </w:p>
        </w:tc>
        <w:tc>
          <w:tcPr>
            <w:tcW w:w="5338" w:type="dxa"/>
            <w:shd w:val="clear" w:color="auto" w:fill="FABF8F"/>
            <w:vAlign w:val="center"/>
          </w:tcPr>
          <w:p w14:paraId="0611D574" w14:textId="77777777" w:rsidR="00DC37CA" w:rsidRPr="00157587" w:rsidRDefault="00DC37CA" w:rsidP="00D5272E">
            <w:pPr>
              <w:pStyle w:val="Heading3"/>
              <w:rPr>
                <w:rFonts w:ascii="Arial" w:hAnsi="Arial"/>
                <w:szCs w:val="22"/>
                <w:lang w:val="en-US"/>
              </w:rPr>
            </w:pPr>
            <w:bookmarkStart w:id="134" w:name="_Toc478052463"/>
            <w:r w:rsidRPr="00BE3730">
              <w:rPr>
                <w:lang w:val="en-US"/>
              </w:rPr>
              <w:t>System Performance</w:t>
            </w:r>
            <w:bookmarkEnd w:id="134"/>
          </w:p>
        </w:tc>
        <w:tc>
          <w:tcPr>
            <w:tcW w:w="1477" w:type="dxa"/>
            <w:shd w:val="clear" w:color="auto" w:fill="FABF8F"/>
          </w:tcPr>
          <w:p w14:paraId="75366B4D" w14:textId="77777777" w:rsidR="00DC37CA" w:rsidRPr="00BE3730" w:rsidRDefault="00DC37CA" w:rsidP="00DC37CA">
            <w:pPr>
              <w:pStyle w:val="Heading3Text"/>
              <w:keepNext/>
              <w:widowControl w:val="0"/>
              <w:rPr>
                <w:sz w:val="24"/>
                <w:lang w:val="en-US"/>
              </w:rPr>
            </w:pPr>
            <w:r w:rsidRPr="00BE3730">
              <w:rPr>
                <w:sz w:val="24"/>
                <w:lang w:val="en-US"/>
              </w:rPr>
              <w:t>Compliance (N-CM-F)</w:t>
            </w:r>
          </w:p>
        </w:tc>
        <w:tc>
          <w:tcPr>
            <w:tcW w:w="2284" w:type="dxa"/>
            <w:shd w:val="clear" w:color="auto" w:fill="FABF8F"/>
          </w:tcPr>
          <w:p w14:paraId="43BF5099" w14:textId="77777777" w:rsidR="00DC37CA" w:rsidRPr="00BE3730" w:rsidRDefault="00DC37CA" w:rsidP="00DC37CA">
            <w:pPr>
              <w:pStyle w:val="Heading3Text"/>
              <w:keepNext/>
              <w:widowControl w:val="0"/>
              <w:rPr>
                <w:sz w:val="24"/>
                <w:lang w:val="en-US"/>
              </w:rPr>
            </w:pPr>
            <w:r w:rsidRPr="00BE3730">
              <w:rPr>
                <w:sz w:val="24"/>
                <w:lang w:val="en-US"/>
              </w:rPr>
              <w:t>Alternate Requirement (where applicable)</w:t>
            </w:r>
          </w:p>
        </w:tc>
      </w:tr>
      <w:tr w:rsidR="00DC37CA" w:rsidRPr="0079759A" w14:paraId="0B61F9C8" w14:textId="77777777" w:rsidTr="00BE3730">
        <w:trPr>
          <w:cantSplit/>
        </w:trPr>
        <w:tc>
          <w:tcPr>
            <w:tcW w:w="1162" w:type="dxa"/>
            <w:shd w:val="clear" w:color="auto" w:fill="auto"/>
            <w:vAlign w:val="center"/>
          </w:tcPr>
          <w:p w14:paraId="149AC259" w14:textId="77777777" w:rsidR="00DC37CA" w:rsidRPr="00BE3730" w:rsidRDefault="00DC37CA" w:rsidP="00DC37CA">
            <w:pPr>
              <w:pStyle w:val="Heading4"/>
              <w:keepNext w:val="0"/>
              <w:widowControl w:val="0"/>
            </w:pPr>
          </w:p>
        </w:tc>
        <w:tc>
          <w:tcPr>
            <w:tcW w:w="5338" w:type="dxa"/>
            <w:shd w:val="clear" w:color="auto" w:fill="auto"/>
            <w:vAlign w:val="center"/>
          </w:tcPr>
          <w:p w14:paraId="101E8ADB" w14:textId="68BBB903" w:rsidR="00DC37CA" w:rsidRPr="008B555F" w:rsidRDefault="00DC37CA" w:rsidP="00DC37CA">
            <w:pPr>
              <w:pStyle w:val="Heading4Text"/>
              <w:widowControl w:val="0"/>
              <w:rPr>
                <w:rFonts w:ascii="Arial" w:hAnsi="Arial"/>
              </w:rPr>
            </w:pPr>
            <w:r w:rsidRPr="008B555F">
              <w:rPr>
                <w:rFonts w:ascii="Arial" w:hAnsi="Arial" w:cs="Arial"/>
                <w:szCs w:val="22"/>
              </w:rPr>
              <w:t>Any communications infrastructure shall comply with all applicable local, state, and federal standards and regulations.</w:t>
            </w:r>
          </w:p>
        </w:tc>
        <w:tc>
          <w:tcPr>
            <w:tcW w:w="1477" w:type="dxa"/>
            <w:shd w:val="clear" w:color="auto" w:fill="auto"/>
            <w:vAlign w:val="center"/>
          </w:tcPr>
          <w:p w14:paraId="7EC1A1B6" w14:textId="77777777" w:rsidR="00DC37CA" w:rsidRPr="009442A0" w:rsidRDefault="00DC37CA" w:rsidP="00DC37CA">
            <w:pPr>
              <w:pStyle w:val="RequirementText"/>
              <w:widowControl w:val="0"/>
              <w:rPr>
                <w:rFonts w:ascii="Arial" w:hAnsi="Arial"/>
              </w:rPr>
            </w:pPr>
          </w:p>
        </w:tc>
        <w:tc>
          <w:tcPr>
            <w:tcW w:w="2284" w:type="dxa"/>
            <w:shd w:val="clear" w:color="auto" w:fill="auto"/>
            <w:vAlign w:val="center"/>
          </w:tcPr>
          <w:p w14:paraId="6565BF1F" w14:textId="77777777" w:rsidR="00DC37CA" w:rsidRPr="009442A0" w:rsidRDefault="00DC37CA" w:rsidP="00DC37CA">
            <w:pPr>
              <w:pStyle w:val="RequirementText"/>
              <w:widowControl w:val="0"/>
              <w:rPr>
                <w:rFonts w:ascii="Arial" w:hAnsi="Arial"/>
              </w:rPr>
            </w:pPr>
          </w:p>
        </w:tc>
      </w:tr>
      <w:tr w:rsidR="00DC37CA" w:rsidRPr="0079759A" w14:paraId="356C4B72" w14:textId="77777777" w:rsidTr="00BE3730">
        <w:trPr>
          <w:cantSplit/>
        </w:trPr>
        <w:tc>
          <w:tcPr>
            <w:tcW w:w="1162" w:type="dxa"/>
            <w:shd w:val="clear" w:color="auto" w:fill="auto"/>
            <w:vAlign w:val="center"/>
          </w:tcPr>
          <w:p w14:paraId="3460BB8F" w14:textId="77777777" w:rsidR="00DC37CA" w:rsidRPr="00BE3730" w:rsidRDefault="00DC37CA" w:rsidP="00DC37CA">
            <w:pPr>
              <w:pStyle w:val="Heading4"/>
              <w:keepNext w:val="0"/>
              <w:widowControl w:val="0"/>
            </w:pPr>
          </w:p>
        </w:tc>
        <w:tc>
          <w:tcPr>
            <w:tcW w:w="5338" w:type="dxa"/>
            <w:shd w:val="clear" w:color="auto" w:fill="auto"/>
            <w:vAlign w:val="center"/>
          </w:tcPr>
          <w:p w14:paraId="7E083031" w14:textId="19530BE9" w:rsidR="00DC37CA" w:rsidRPr="008B555F" w:rsidRDefault="00DC37CA" w:rsidP="00DC37CA">
            <w:pPr>
              <w:pStyle w:val="Heading4Text"/>
              <w:widowControl w:val="0"/>
              <w:rPr>
                <w:rFonts w:ascii="Arial" w:hAnsi="Arial"/>
              </w:rPr>
            </w:pPr>
            <w:r w:rsidRPr="008B555F">
              <w:rPr>
                <w:rFonts w:ascii="Arial" w:hAnsi="Arial" w:cs="Arial"/>
                <w:szCs w:val="22"/>
              </w:rPr>
              <w:t>The end-user software modules shall perform with little-to-no discernible latency (response time of roughly 150ms or less, excluding delays in internet service not controlled by the Contractor) when performing basic functions such as navigating between modules.</w:t>
            </w:r>
          </w:p>
        </w:tc>
        <w:tc>
          <w:tcPr>
            <w:tcW w:w="1477" w:type="dxa"/>
            <w:shd w:val="clear" w:color="auto" w:fill="auto"/>
            <w:vAlign w:val="center"/>
          </w:tcPr>
          <w:p w14:paraId="1B2DC070" w14:textId="77777777" w:rsidR="00DC37CA" w:rsidRPr="009442A0" w:rsidRDefault="00DC37CA" w:rsidP="00DC37CA">
            <w:pPr>
              <w:pStyle w:val="RequirementText"/>
              <w:widowControl w:val="0"/>
              <w:rPr>
                <w:rFonts w:ascii="Arial" w:hAnsi="Arial"/>
              </w:rPr>
            </w:pPr>
          </w:p>
        </w:tc>
        <w:tc>
          <w:tcPr>
            <w:tcW w:w="2284" w:type="dxa"/>
            <w:shd w:val="clear" w:color="auto" w:fill="auto"/>
            <w:vAlign w:val="center"/>
          </w:tcPr>
          <w:p w14:paraId="453C4D3F" w14:textId="77777777" w:rsidR="00DC37CA" w:rsidRPr="009442A0" w:rsidRDefault="00DC37CA" w:rsidP="00DC37CA">
            <w:pPr>
              <w:pStyle w:val="RequirementText"/>
              <w:widowControl w:val="0"/>
              <w:rPr>
                <w:rFonts w:ascii="Arial" w:hAnsi="Arial"/>
              </w:rPr>
            </w:pPr>
          </w:p>
        </w:tc>
      </w:tr>
      <w:tr w:rsidR="00DC37CA" w:rsidRPr="0079759A" w14:paraId="6EEBF582" w14:textId="77777777" w:rsidTr="00BE3730">
        <w:trPr>
          <w:cantSplit/>
        </w:trPr>
        <w:tc>
          <w:tcPr>
            <w:tcW w:w="1162" w:type="dxa"/>
            <w:shd w:val="clear" w:color="auto" w:fill="auto"/>
            <w:vAlign w:val="center"/>
          </w:tcPr>
          <w:p w14:paraId="48B82840" w14:textId="77777777" w:rsidR="00DC37CA" w:rsidRPr="00BE3730" w:rsidRDefault="00DC37CA" w:rsidP="00DC37CA">
            <w:pPr>
              <w:pStyle w:val="Heading4"/>
              <w:keepNext w:val="0"/>
              <w:widowControl w:val="0"/>
            </w:pPr>
          </w:p>
        </w:tc>
        <w:tc>
          <w:tcPr>
            <w:tcW w:w="5338" w:type="dxa"/>
            <w:shd w:val="clear" w:color="auto" w:fill="auto"/>
            <w:vAlign w:val="center"/>
          </w:tcPr>
          <w:p w14:paraId="5BECFABC" w14:textId="32923299" w:rsidR="00DC37CA" w:rsidRPr="008B555F" w:rsidRDefault="00DC37CA" w:rsidP="00DC37CA">
            <w:pPr>
              <w:pStyle w:val="Heading4Text"/>
              <w:widowControl w:val="0"/>
              <w:rPr>
                <w:rFonts w:ascii="Arial" w:hAnsi="Arial"/>
              </w:rPr>
            </w:pPr>
            <w:r w:rsidRPr="008B555F">
              <w:rPr>
                <w:rFonts w:ascii="Arial" w:hAnsi="Arial" w:cs="Arial"/>
                <w:szCs w:val="22"/>
              </w:rPr>
              <w:t>The Contractor shall be able to measure data input/output latency on their servers, and provide these statistics accurately for the purpose of assessing performance against requirement 5.2.4.2.</w:t>
            </w:r>
          </w:p>
        </w:tc>
        <w:tc>
          <w:tcPr>
            <w:tcW w:w="1477" w:type="dxa"/>
            <w:shd w:val="clear" w:color="auto" w:fill="auto"/>
            <w:vAlign w:val="center"/>
          </w:tcPr>
          <w:p w14:paraId="2D5BF62F"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3C003487" w14:textId="77777777" w:rsidR="00DC37CA" w:rsidRPr="0079759A" w:rsidRDefault="00DC37CA" w:rsidP="00DC37CA">
            <w:pPr>
              <w:pStyle w:val="RequirementText"/>
              <w:widowControl w:val="0"/>
              <w:rPr>
                <w:rFonts w:ascii="Arial" w:hAnsi="Arial"/>
              </w:rPr>
            </w:pPr>
          </w:p>
        </w:tc>
      </w:tr>
      <w:tr w:rsidR="00DC37CA" w:rsidRPr="0079759A" w14:paraId="6A3165B4" w14:textId="77777777" w:rsidTr="00BE3730">
        <w:trPr>
          <w:cantSplit/>
        </w:trPr>
        <w:tc>
          <w:tcPr>
            <w:tcW w:w="1162" w:type="dxa"/>
            <w:shd w:val="clear" w:color="auto" w:fill="auto"/>
            <w:vAlign w:val="center"/>
          </w:tcPr>
          <w:p w14:paraId="7F094FE5" w14:textId="77777777" w:rsidR="00DC37CA" w:rsidRPr="00BE3730" w:rsidRDefault="00DC37CA" w:rsidP="00DC37CA">
            <w:pPr>
              <w:pStyle w:val="Heading4"/>
              <w:keepNext w:val="0"/>
              <w:widowControl w:val="0"/>
            </w:pPr>
          </w:p>
        </w:tc>
        <w:tc>
          <w:tcPr>
            <w:tcW w:w="5338" w:type="dxa"/>
            <w:shd w:val="clear" w:color="auto" w:fill="auto"/>
            <w:vAlign w:val="center"/>
          </w:tcPr>
          <w:p w14:paraId="234B134E" w14:textId="23011947" w:rsidR="00DC37CA" w:rsidRPr="003734E0" w:rsidRDefault="00DC37CA" w:rsidP="00DC37CA">
            <w:pPr>
              <w:pStyle w:val="Heading4Text"/>
              <w:widowControl w:val="0"/>
              <w:rPr>
                <w:rFonts w:ascii="Arial" w:hAnsi="Arial"/>
              </w:rPr>
            </w:pPr>
            <w:r w:rsidRPr="003734E0">
              <w:rPr>
                <w:rFonts w:ascii="Arial" w:hAnsi="Arial" w:cs="Arial"/>
                <w:szCs w:val="22"/>
              </w:rPr>
              <w:t>Central components shall be designed to allow for at least 10 simultaneous users without a noticeable reduction in system response times, to facilitate future expansion</w:t>
            </w:r>
          </w:p>
        </w:tc>
        <w:tc>
          <w:tcPr>
            <w:tcW w:w="1477" w:type="dxa"/>
            <w:shd w:val="clear" w:color="auto" w:fill="auto"/>
            <w:vAlign w:val="center"/>
          </w:tcPr>
          <w:p w14:paraId="12306EC8"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6716A128" w14:textId="77777777" w:rsidR="00DC37CA" w:rsidRPr="0079759A" w:rsidRDefault="00DC37CA" w:rsidP="00DC37CA">
            <w:pPr>
              <w:pStyle w:val="RequirementText"/>
              <w:widowControl w:val="0"/>
              <w:rPr>
                <w:rFonts w:ascii="Arial" w:hAnsi="Arial"/>
              </w:rPr>
            </w:pPr>
          </w:p>
        </w:tc>
      </w:tr>
      <w:tr w:rsidR="00DC37CA" w:rsidRPr="0079759A" w14:paraId="1D6125EC" w14:textId="77777777" w:rsidTr="00BE3730">
        <w:trPr>
          <w:cantSplit/>
        </w:trPr>
        <w:tc>
          <w:tcPr>
            <w:tcW w:w="1162" w:type="dxa"/>
            <w:shd w:val="clear" w:color="auto" w:fill="auto"/>
            <w:vAlign w:val="center"/>
          </w:tcPr>
          <w:p w14:paraId="2EDE33FD" w14:textId="77777777" w:rsidR="00DC37CA" w:rsidRPr="00BE3730" w:rsidRDefault="00DC37CA" w:rsidP="00DC37CA">
            <w:pPr>
              <w:pStyle w:val="Heading4"/>
              <w:keepNext w:val="0"/>
              <w:widowControl w:val="0"/>
            </w:pPr>
            <w:bookmarkStart w:id="135" w:name="_Toc463862521"/>
            <w:bookmarkStart w:id="136" w:name="_Toc463970217"/>
            <w:bookmarkStart w:id="137" w:name="_Toc472581958"/>
            <w:bookmarkEnd w:id="135"/>
            <w:bookmarkEnd w:id="136"/>
            <w:bookmarkEnd w:id="137"/>
          </w:p>
        </w:tc>
        <w:tc>
          <w:tcPr>
            <w:tcW w:w="5338" w:type="dxa"/>
            <w:shd w:val="clear" w:color="auto" w:fill="auto"/>
            <w:vAlign w:val="center"/>
          </w:tcPr>
          <w:p w14:paraId="1D7D2EE1" w14:textId="77777777" w:rsidR="00DC37CA" w:rsidRPr="008B555F" w:rsidRDefault="00DC37CA" w:rsidP="00DC37CA">
            <w:pPr>
              <w:pStyle w:val="Heading4Text"/>
              <w:widowControl w:val="0"/>
              <w:rPr>
                <w:rFonts w:ascii="Arial" w:hAnsi="Arial" w:cs="Arial"/>
                <w:szCs w:val="22"/>
              </w:rPr>
            </w:pPr>
            <w:r w:rsidRPr="008B555F">
              <w:rPr>
                <w:rFonts w:ascii="Arial" w:hAnsi="Arial" w:cs="Arial"/>
                <w:szCs w:val="22"/>
              </w:rPr>
              <w:t>The Contractor shall electronically monitor all servers, routers, switches, data center security, and facility power 24 hours a day, 365 days a year.  If there are any out of tolerance conditions with any server components, the Contractor shall automatically notify its technical support.  The Contractor’s technical support must respond to these issues within one hour of notification.</w:t>
            </w:r>
          </w:p>
        </w:tc>
        <w:tc>
          <w:tcPr>
            <w:tcW w:w="1477" w:type="dxa"/>
            <w:shd w:val="clear" w:color="auto" w:fill="auto"/>
            <w:vAlign w:val="center"/>
          </w:tcPr>
          <w:p w14:paraId="667C2987" w14:textId="77777777" w:rsidR="00DC37CA" w:rsidRPr="0079759A" w:rsidRDefault="00DC37CA" w:rsidP="00DC37CA">
            <w:pPr>
              <w:pStyle w:val="Heading3Text"/>
              <w:widowControl w:val="0"/>
              <w:rPr>
                <w:rFonts w:ascii="Arial" w:hAnsi="Arial" w:cs="Arial"/>
                <w:szCs w:val="22"/>
                <w:lang w:val="en-US"/>
              </w:rPr>
            </w:pPr>
          </w:p>
        </w:tc>
        <w:tc>
          <w:tcPr>
            <w:tcW w:w="2284" w:type="dxa"/>
            <w:shd w:val="clear" w:color="auto" w:fill="auto"/>
            <w:vAlign w:val="center"/>
          </w:tcPr>
          <w:p w14:paraId="44521E4C" w14:textId="77777777" w:rsidR="00DC37CA" w:rsidRPr="0079759A" w:rsidRDefault="00DC37CA" w:rsidP="00DC37CA">
            <w:pPr>
              <w:pStyle w:val="Heading3Text"/>
              <w:widowControl w:val="0"/>
              <w:rPr>
                <w:rFonts w:ascii="Arial" w:hAnsi="Arial" w:cs="Arial"/>
                <w:szCs w:val="22"/>
                <w:lang w:val="en-US"/>
              </w:rPr>
            </w:pPr>
          </w:p>
        </w:tc>
      </w:tr>
      <w:tr w:rsidR="00DC37CA" w:rsidRPr="0079759A" w14:paraId="1ADB4A5A" w14:textId="77777777" w:rsidTr="00BE3730">
        <w:trPr>
          <w:cantSplit/>
        </w:trPr>
        <w:tc>
          <w:tcPr>
            <w:tcW w:w="1162" w:type="dxa"/>
            <w:shd w:val="clear" w:color="auto" w:fill="auto"/>
          </w:tcPr>
          <w:p w14:paraId="32F8A02F" w14:textId="77777777" w:rsidR="00DC37CA" w:rsidRPr="00BE3730" w:rsidRDefault="00DC37CA" w:rsidP="00DC37CA">
            <w:pPr>
              <w:pStyle w:val="Heading4"/>
              <w:keepNext w:val="0"/>
              <w:widowControl w:val="0"/>
            </w:pPr>
          </w:p>
        </w:tc>
        <w:tc>
          <w:tcPr>
            <w:tcW w:w="5338" w:type="dxa"/>
            <w:shd w:val="clear" w:color="auto" w:fill="auto"/>
          </w:tcPr>
          <w:p w14:paraId="0725EF90" w14:textId="77777777" w:rsidR="00DC37CA" w:rsidRPr="003734E0" w:rsidRDefault="00DC37CA" w:rsidP="00DC37CA">
            <w:pPr>
              <w:pStyle w:val="Heading4Text"/>
              <w:widowControl w:val="0"/>
              <w:rPr>
                <w:rFonts w:ascii="Arial" w:hAnsi="Arial"/>
              </w:rPr>
            </w:pPr>
            <w:r w:rsidRPr="003734E0">
              <w:rPr>
                <w:rFonts w:ascii="Arial" w:hAnsi="Arial" w:cs="Arial"/>
                <w:szCs w:val="22"/>
              </w:rPr>
              <w:t>The system shall include tools necessary to track and report on the following metrics, at a minimum:</w:t>
            </w:r>
          </w:p>
          <w:p w14:paraId="55641B89" w14:textId="77777777"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System availability (based on requirements outlined above);</w:t>
            </w:r>
          </w:p>
          <w:p w14:paraId="7C8147C2" w14:textId="77777777"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System usage (data usage, server usage, etc);</w:t>
            </w:r>
          </w:p>
          <w:p w14:paraId="06AADA63" w14:textId="77777777"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System security breaches and attempted breaches;</w:t>
            </w:r>
          </w:p>
          <w:p w14:paraId="6388B3A5" w14:textId="77777777"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System errors (server hardware/software malfunctions);</w:t>
            </w:r>
          </w:p>
          <w:p w14:paraId="6ABDE106" w14:textId="24D0418E"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Average response time;</w:t>
            </w:r>
          </w:p>
          <w:p w14:paraId="0E60BD2D" w14:textId="77777777" w:rsidR="00DC37CA" w:rsidRPr="003734E0" w:rsidRDefault="00DC37CA" w:rsidP="00DC37CA">
            <w:pPr>
              <w:pStyle w:val="Heading4Text"/>
              <w:widowControl w:val="0"/>
              <w:numPr>
                <w:ilvl w:val="0"/>
                <w:numId w:val="72"/>
              </w:numPr>
              <w:rPr>
                <w:rFonts w:ascii="Arial" w:hAnsi="Arial"/>
              </w:rPr>
            </w:pPr>
            <w:r w:rsidRPr="003734E0">
              <w:rPr>
                <w:rFonts w:ascii="Arial" w:hAnsi="Arial" w:cs="Arial"/>
                <w:szCs w:val="22"/>
              </w:rPr>
              <w:t>Central Software user IP addresses; and</w:t>
            </w:r>
          </w:p>
          <w:p w14:paraId="304620F8" w14:textId="77777777" w:rsidR="00DC37CA" w:rsidRPr="000D7D7A" w:rsidRDefault="00DC37CA" w:rsidP="00DC37CA">
            <w:pPr>
              <w:pStyle w:val="Heading4Text"/>
              <w:widowControl w:val="0"/>
              <w:numPr>
                <w:ilvl w:val="0"/>
                <w:numId w:val="72"/>
              </w:numPr>
              <w:rPr>
                <w:rFonts w:ascii="Arial" w:hAnsi="Arial"/>
              </w:rPr>
            </w:pPr>
            <w:r w:rsidRPr="003734E0" w:rsidDel="00E83A8B">
              <w:rPr>
                <w:rFonts w:ascii="Arial" w:hAnsi="Arial" w:cs="Arial"/>
                <w:szCs w:val="22"/>
              </w:rPr>
              <w:t>Virtual Private Network (</w:t>
            </w:r>
            <w:r w:rsidRPr="000D7D7A">
              <w:rPr>
                <w:rFonts w:ascii="Arial" w:hAnsi="Arial" w:cs="Arial"/>
                <w:szCs w:val="22"/>
              </w:rPr>
              <w:t>VPN</w:t>
            </w:r>
            <w:r w:rsidRPr="000D7D7A" w:rsidDel="00E83A8B">
              <w:rPr>
                <w:rFonts w:ascii="Arial" w:hAnsi="Arial" w:cs="Arial"/>
                <w:szCs w:val="22"/>
              </w:rPr>
              <w:t>)</w:t>
            </w:r>
            <w:r w:rsidRPr="000D7D7A">
              <w:rPr>
                <w:rFonts w:ascii="Arial" w:hAnsi="Arial" w:cs="Arial"/>
                <w:szCs w:val="22"/>
              </w:rPr>
              <w:t xml:space="preserve"> connections.</w:t>
            </w:r>
          </w:p>
        </w:tc>
        <w:tc>
          <w:tcPr>
            <w:tcW w:w="1477" w:type="dxa"/>
            <w:shd w:val="clear" w:color="auto" w:fill="auto"/>
          </w:tcPr>
          <w:p w14:paraId="0D6B97B9" w14:textId="77777777" w:rsidR="00DC37CA" w:rsidRPr="0079759A" w:rsidRDefault="00DC37CA" w:rsidP="00DC37CA">
            <w:pPr>
              <w:pStyle w:val="RequirementText"/>
              <w:widowControl w:val="0"/>
              <w:rPr>
                <w:rFonts w:ascii="Arial" w:hAnsi="Arial"/>
              </w:rPr>
            </w:pPr>
          </w:p>
        </w:tc>
        <w:tc>
          <w:tcPr>
            <w:tcW w:w="2284" w:type="dxa"/>
            <w:shd w:val="clear" w:color="auto" w:fill="auto"/>
          </w:tcPr>
          <w:p w14:paraId="73A84E93" w14:textId="77777777" w:rsidR="00DC37CA" w:rsidRPr="0079759A" w:rsidRDefault="00DC37CA" w:rsidP="00DC37CA">
            <w:pPr>
              <w:pStyle w:val="RequirementText"/>
              <w:widowControl w:val="0"/>
              <w:rPr>
                <w:rFonts w:ascii="Arial" w:hAnsi="Arial"/>
              </w:rPr>
            </w:pPr>
          </w:p>
        </w:tc>
      </w:tr>
      <w:tr w:rsidR="00DC37CA" w:rsidRPr="0079759A" w14:paraId="1BCC4D8A" w14:textId="77777777" w:rsidTr="00BE3730">
        <w:trPr>
          <w:cantSplit/>
        </w:trPr>
        <w:tc>
          <w:tcPr>
            <w:tcW w:w="1162" w:type="dxa"/>
            <w:shd w:val="clear" w:color="auto" w:fill="FABF8F"/>
            <w:vAlign w:val="center"/>
          </w:tcPr>
          <w:p w14:paraId="6D366D97" w14:textId="77777777" w:rsidR="00DC37CA" w:rsidRPr="0079759A" w:rsidRDefault="00DC37CA" w:rsidP="00D5272E">
            <w:pPr>
              <w:pStyle w:val="Heading3"/>
              <w:widowControl w:val="0"/>
              <w:numPr>
                <w:ilvl w:val="0"/>
                <w:numId w:val="0"/>
              </w:numPr>
              <w:ind w:left="905"/>
              <w:jc w:val="both"/>
              <w:rPr>
                <w:rFonts w:ascii="Arial" w:hAnsi="Arial"/>
                <w:sz w:val="22"/>
                <w:szCs w:val="22"/>
              </w:rPr>
            </w:pPr>
            <w:bookmarkStart w:id="138" w:name="_Toc476805252"/>
            <w:bookmarkStart w:id="139" w:name="_Toc476807210"/>
            <w:bookmarkEnd w:id="138"/>
            <w:bookmarkEnd w:id="139"/>
          </w:p>
        </w:tc>
        <w:tc>
          <w:tcPr>
            <w:tcW w:w="5338" w:type="dxa"/>
            <w:shd w:val="clear" w:color="auto" w:fill="FABF8F"/>
            <w:vAlign w:val="center"/>
          </w:tcPr>
          <w:p w14:paraId="5C173350" w14:textId="2DABD4BA" w:rsidR="00DC37CA" w:rsidRPr="0079759A" w:rsidRDefault="00DC37CA" w:rsidP="00D5272E">
            <w:pPr>
              <w:pStyle w:val="Heading3"/>
              <w:rPr>
                <w:rFonts w:ascii="Arial" w:hAnsi="Arial"/>
                <w:szCs w:val="22"/>
                <w:lang w:val="en-US"/>
              </w:rPr>
            </w:pPr>
            <w:bookmarkStart w:id="140" w:name="_Toc478052464"/>
            <w:r w:rsidRPr="00BE3730">
              <w:rPr>
                <w:lang w:val="en-US"/>
              </w:rPr>
              <w:t>Planned Maintenance</w:t>
            </w:r>
            <w:bookmarkEnd w:id="140"/>
          </w:p>
        </w:tc>
        <w:tc>
          <w:tcPr>
            <w:tcW w:w="1477" w:type="dxa"/>
            <w:shd w:val="clear" w:color="auto" w:fill="FABF8F"/>
          </w:tcPr>
          <w:p w14:paraId="01186ED7" w14:textId="77777777" w:rsidR="00DC37CA" w:rsidRPr="00BE3730" w:rsidRDefault="00DC37CA" w:rsidP="00DC37CA">
            <w:pPr>
              <w:pStyle w:val="Heading3Text"/>
              <w:keepNext/>
              <w:widowControl w:val="0"/>
              <w:rPr>
                <w:sz w:val="24"/>
                <w:lang w:val="en-US"/>
              </w:rPr>
            </w:pPr>
            <w:r w:rsidRPr="00BE3730">
              <w:rPr>
                <w:sz w:val="24"/>
                <w:lang w:val="en-US"/>
              </w:rPr>
              <w:t>Compliance (N-CM-F)</w:t>
            </w:r>
          </w:p>
        </w:tc>
        <w:tc>
          <w:tcPr>
            <w:tcW w:w="2284" w:type="dxa"/>
            <w:shd w:val="clear" w:color="auto" w:fill="FABF8F"/>
          </w:tcPr>
          <w:p w14:paraId="2160DB5D" w14:textId="77777777" w:rsidR="00DC37CA" w:rsidRPr="00BE3730" w:rsidRDefault="00DC37CA" w:rsidP="00DC37CA">
            <w:pPr>
              <w:pStyle w:val="Heading3Text"/>
              <w:keepNext/>
              <w:widowControl w:val="0"/>
              <w:rPr>
                <w:sz w:val="24"/>
                <w:lang w:val="en-US"/>
              </w:rPr>
            </w:pPr>
            <w:r w:rsidRPr="00BE3730">
              <w:rPr>
                <w:sz w:val="24"/>
                <w:lang w:val="en-US"/>
              </w:rPr>
              <w:t>Alternate Requirement (where applicable)</w:t>
            </w:r>
          </w:p>
        </w:tc>
      </w:tr>
      <w:tr w:rsidR="00DC37CA" w:rsidRPr="0079759A" w14:paraId="20921571" w14:textId="77777777" w:rsidTr="00BE3730">
        <w:trPr>
          <w:cantSplit/>
        </w:trPr>
        <w:tc>
          <w:tcPr>
            <w:tcW w:w="1162" w:type="dxa"/>
            <w:shd w:val="clear" w:color="auto" w:fill="auto"/>
            <w:vAlign w:val="center"/>
          </w:tcPr>
          <w:p w14:paraId="55462205" w14:textId="77777777" w:rsidR="00DC37CA" w:rsidRPr="00BE3730" w:rsidRDefault="00DC37CA" w:rsidP="00DC37CA">
            <w:pPr>
              <w:pStyle w:val="Heading4"/>
              <w:keepNext w:val="0"/>
              <w:widowControl w:val="0"/>
            </w:pPr>
          </w:p>
        </w:tc>
        <w:tc>
          <w:tcPr>
            <w:tcW w:w="5338" w:type="dxa"/>
            <w:shd w:val="clear" w:color="auto" w:fill="auto"/>
            <w:vAlign w:val="center"/>
          </w:tcPr>
          <w:p w14:paraId="7E94082F" w14:textId="77E0E8EB" w:rsidR="00DC37CA" w:rsidRPr="003734E0" w:rsidRDefault="00DC37CA" w:rsidP="00DC37CA">
            <w:pPr>
              <w:pStyle w:val="Heading4Text"/>
              <w:widowControl w:val="0"/>
              <w:rPr>
                <w:rFonts w:ascii="Arial" w:hAnsi="Arial"/>
              </w:rPr>
            </w:pPr>
            <w:r w:rsidRPr="003734E0">
              <w:rPr>
                <w:rFonts w:ascii="Arial" w:hAnsi="Arial" w:cs="Arial"/>
                <w:szCs w:val="22"/>
              </w:rPr>
              <w:t xml:space="preserve">Planned maintenance shall be limited in in frequency and duration during out of business hours, defined by TCAT, to minimize the impact on system users. </w:t>
            </w:r>
          </w:p>
        </w:tc>
        <w:tc>
          <w:tcPr>
            <w:tcW w:w="1477" w:type="dxa"/>
            <w:shd w:val="clear" w:color="auto" w:fill="auto"/>
            <w:vAlign w:val="center"/>
          </w:tcPr>
          <w:p w14:paraId="100AE245"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0C9739D3" w14:textId="77777777" w:rsidR="00DC37CA" w:rsidRPr="00157587" w:rsidRDefault="00DC37CA" w:rsidP="00DC37CA">
            <w:pPr>
              <w:pStyle w:val="RequirementText"/>
              <w:widowControl w:val="0"/>
              <w:rPr>
                <w:rFonts w:ascii="Arial" w:hAnsi="Arial"/>
              </w:rPr>
            </w:pPr>
          </w:p>
        </w:tc>
      </w:tr>
      <w:tr w:rsidR="00DC37CA" w:rsidRPr="0079759A" w14:paraId="4D82DC70" w14:textId="77777777" w:rsidTr="00BE3730">
        <w:trPr>
          <w:cantSplit/>
        </w:trPr>
        <w:tc>
          <w:tcPr>
            <w:tcW w:w="1162" w:type="dxa"/>
            <w:shd w:val="clear" w:color="auto" w:fill="auto"/>
            <w:vAlign w:val="center"/>
          </w:tcPr>
          <w:p w14:paraId="2C2626DB" w14:textId="77777777" w:rsidR="00DC37CA" w:rsidRPr="00BE3730" w:rsidRDefault="00DC37CA" w:rsidP="00DC37CA">
            <w:pPr>
              <w:pStyle w:val="Heading4"/>
              <w:keepNext w:val="0"/>
              <w:widowControl w:val="0"/>
            </w:pPr>
          </w:p>
        </w:tc>
        <w:tc>
          <w:tcPr>
            <w:tcW w:w="5338" w:type="dxa"/>
            <w:shd w:val="clear" w:color="auto" w:fill="auto"/>
            <w:vAlign w:val="center"/>
          </w:tcPr>
          <w:p w14:paraId="4EAD6850" w14:textId="03777AE9" w:rsidR="00DC37CA" w:rsidRPr="008B555F" w:rsidRDefault="00DC37CA" w:rsidP="00DC37CA">
            <w:pPr>
              <w:pStyle w:val="Heading4Text"/>
              <w:widowControl w:val="0"/>
              <w:rPr>
                <w:rFonts w:ascii="Arial" w:hAnsi="Arial"/>
              </w:rPr>
            </w:pPr>
            <w:r w:rsidRPr="008B555F">
              <w:rPr>
                <w:rFonts w:ascii="Arial" w:hAnsi="Arial" w:cs="Arial"/>
                <w:szCs w:val="22"/>
              </w:rPr>
              <w:t>Planned maintenance activities shall be scheduled at a mutually agreed time, with confirmation issued to TCAT by email notification, at least 72 hours in advance of the start of any impact on system functionality</w:t>
            </w:r>
            <w:r>
              <w:rPr>
                <w:rFonts w:ascii="Arial" w:hAnsi="Arial" w:cs="Arial"/>
                <w:szCs w:val="22"/>
              </w:rPr>
              <w:t>.</w:t>
            </w:r>
          </w:p>
        </w:tc>
        <w:tc>
          <w:tcPr>
            <w:tcW w:w="1477" w:type="dxa"/>
            <w:shd w:val="clear" w:color="auto" w:fill="auto"/>
            <w:vAlign w:val="center"/>
          </w:tcPr>
          <w:p w14:paraId="6D87AD36"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090CDCE4" w14:textId="77777777" w:rsidR="00DC37CA" w:rsidRPr="00157587" w:rsidRDefault="00DC37CA" w:rsidP="00DC37CA">
            <w:pPr>
              <w:pStyle w:val="RequirementText"/>
              <w:widowControl w:val="0"/>
              <w:rPr>
                <w:rFonts w:ascii="Arial" w:hAnsi="Arial"/>
              </w:rPr>
            </w:pPr>
          </w:p>
        </w:tc>
      </w:tr>
      <w:tr w:rsidR="00DC37CA" w:rsidRPr="0079759A" w14:paraId="777D8981" w14:textId="77777777" w:rsidTr="00BE3730">
        <w:trPr>
          <w:cantSplit/>
        </w:trPr>
        <w:tc>
          <w:tcPr>
            <w:tcW w:w="1162" w:type="dxa"/>
            <w:shd w:val="clear" w:color="auto" w:fill="auto"/>
            <w:vAlign w:val="center"/>
          </w:tcPr>
          <w:p w14:paraId="23E6ACB8" w14:textId="77777777" w:rsidR="00DC37CA" w:rsidRPr="00BE3730" w:rsidRDefault="00DC37CA" w:rsidP="00DC37CA">
            <w:pPr>
              <w:pStyle w:val="Heading4"/>
              <w:keepNext w:val="0"/>
              <w:widowControl w:val="0"/>
            </w:pPr>
          </w:p>
        </w:tc>
        <w:tc>
          <w:tcPr>
            <w:tcW w:w="5338" w:type="dxa"/>
            <w:shd w:val="clear" w:color="auto" w:fill="auto"/>
            <w:vAlign w:val="center"/>
          </w:tcPr>
          <w:p w14:paraId="637CDAD2" w14:textId="1835FEC0" w:rsidR="00DC37CA" w:rsidRPr="003734E0" w:rsidRDefault="00DC37CA" w:rsidP="00DC37CA">
            <w:pPr>
              <w:pStyle w:val="Heading4Text"/>
              <w:widowControl w:val="0"/>
              <w:rPr>
                <w:rFonts w:ascii="Arial" w:hAnsi="Arial"/>
              </w:rPr>
            </w:pPr>
            <w:r w:rsidRPr="003734E0">
              <w:rPr>
                <w:rFonts w:ascii="Arial" w:hAnsi="Arial" w:cs="Arial"/>
                <w:szCs w:val="22"/>
              </w:rPr>
              <w:t>All planned maintenance schedules shall define start and end times and dates.</w:t>
            </w:r>
          </w:p>
        </w:tc>
        <w:tc>
          <w:tcPr>
            <w:tcW w:w="1477" w:type="dxa"/>
            <w:shd w:val="clear" w:color="auto" w:fill="auto"/>
            <w:vAlign w:val="center"/>
          </w:tcPr>
          <w:p w14:paraId="47E38B2C"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7F5EEB80" w14:textId="77777777" w:rsidR="00DC37CA" w:rsidRPr="00157587" w:rsidRDefault="00DC37CA" w:rsidP="00DC37CA">
            <w:pPr>
              <w:pStyle w:val="RequirementText"/>
              <w:widowControl w:val="0"/>
              <w:rPr>
                <w:rFonts w:ascii="Arial" w:hAnsi="Arial"/>
              </w:rPr>
            </w:pPr>
          </w:p>
        </w:tc>
      </w:tr>
      <w:tr w:rsidR="00DC37CA" w:rsidRPr="0079759A" w14:paraId="44C2DFA0" w14:textId="77777777" w:rsidTr="00BE3730">
        <w:trPr>
          <w:cantSplit/>
        </w:trPr>
        <w:tc>
          <w:tcPr>
            <w:tcW w:w="1162" w:type="dxa"/>
            <w:shd w:val="clear" w:color="auto" w:fill="auto"/>
            <w:vAlign w:val="center"/>
          </w:tcPr>
          <w:p w14:paraId="42F76C9F" w14:textId="77777777" w:rsidR="00DC37CA" w:rsidRPr="00BE3730" w:rsidRDefault="00DC37CA" w:rsidP="00DC37CA">
            <w:pPr>
              <w:pStyle w:val="Heading4"/>
              <w:keepNext w:val="0"/>
              <w:widowControl w:val="0"/>
            </w:pPr>
          </w:p>
        </w:tc>
        <w:tc>
          <w:tcPr>
            <w:tcW w:w="5338" w:type="dxa"/>
            <w:shd w:val="clear" w:color="auto" w:fill="auto"/>
            <w:vAlign w:val="center"/>
          </w:tcPr>
          <w:p w14:paraId="290EDF43" w14:textId="40E7FB6C" w:rsidR="00DC37CA" w:rsidRPr="003734E0" w:rsidRDefault="00DC37CA" w:rsidP="00DC37CA">
            <w:pPr>
              <w:pStyle w:val="Heading4Text"/>
              <w:widowControl w:val="0"/>
              <w:rPr>
                <w:rFonts w:ascii="Arial" w:hAnsi="Arial"/>
              </w:rPr>
            </w:pPr>
            <w:r w:rsidRPr="003734E0">
              <w:rPr>
                <w:rFonts w:ascii="Arial" w:hAnsi="Arial" w:cs="Arial"/>
                <w:szCs w:val="22"/>
              </w:rPr>
              <w:t>The Contractor shall manage the implementation of critical software patches on a regular and timely basis during the planned and scheduled regular maintenance periods.</w:t>
            </w:r>
          </w:p>
        </w:tc>
        <w:tc>
          <w:tcPr>
            <w:tcW w:w="1477" w:type="dxa"/>
            <w:shd w:val="clear" w:color="auto" w:fill="auto"/>
            <w:vAlign w:val="center"/>
          </w:tcPr>
          <w:p w14:paraId="3A97DC77"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6EF193E0" w14:textId="77777777" w:rsidR="00DC37CA" w:rsidRPr="00157587" w:rsidRDefault="00DC37CA" w:rsidP="00DC37CA">
            <w:pPr>
              <w:pStyle w:val="RequirementText"/>
              <w:widowControl w:val="0"/>
              <w:rPr>
                <w:rFonts w:ascii="Arial" w:hAnsi="Arial"/>
              </w:rPr>
            </w:pPr>
          </w:p>
        </w:tc>
      </w:tr>
      <w:tr w:rsidR="00DC37CA" w:rsidRPr="0079759A" w14:paraId="06DC9008" w14:textId="77777777" w:rsidTr="00BE3730">
        <w:trPr>
          <w:cantSplit/>
        </w:trPr>
        <w:tc>
          <w:tcPr>
            <w:tcW w:w="1162" w:type="dxa"/>
            <w:shd w:val="clear" w:color="auto" w:fill="auto"/>
            <w:vAlign w:val="center"/>
          </w:tcPr>
          <w:p w14:paraId="0CDF9F25" w14:textId="77777777" w:rsidR="00DC37CA" w:rsidRPr="00BE3730" w:rsidRDefault="00DC37CA" w:rsidP="00DC37CA">
            <w:pPr>
              <w:pStyle w:val="Heading4"/>
              <w:keepNext w:val="0"/>
              <w:widowControl w:val="0"/>
            </w:pPr>
          </w:p>
        </w:tc>
        <w:tc>
          <w:tcPr>
            <w:tcW w:w="5338" w:type="dxa"/>
            <w:shd w:val="clear" w:color="auto" w:fill="auto"/>
            <w:vAlign w:val="center"/>
          </w:tcPr>
          <w:p w14:paraId="79E8FD1E" w14:textId="568E4897" w:rsidR="00DC37CA" w:rsidRPr="003734E0" w:rsidRDefault="00DC37CA" w:rsidP="00DC37CA">
            <w:pPr>
              <w:pStyle w:val="Heading4Text"/>
              <w:widowControl w:val="0"/>
              <w:rPr>
                <w:rFonts w:ascii="Arial" w:hAnsi="Arial"/>
              </w:rPr>
            </w:pPr>
            <w:r w:rsidRPr="003734E0">
              <w:rPr>
                <w:rFonts w:ascii="Arial" w:hAnsi="Arial" w:cs="Arial"/>
                <w:szCs w:val="22"/>
              </w:rPr>
              <w:t>Proposers shall describe their maintenance update and upgrade approach in their proposal along with the costs for updates and upgrades.</w:t>
            </w:r>
          </w:p>
        </w:tc>
        <w:tc>
          <w:tcPr>
            <w:tcW w:w="1477" w:type="dxa"/>
            <w:shd w:val="clear" w:color="auto" w:fill="auto"/>
            <w:vAlign w:val="center"/>
          </w:tcPr>
          <w:p w14:paraId="7A436E51"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07EC1489" w14:textId="77777777" w:rsidR="00DC37CA" w:rsidRPr="00157587" w:rsidRDefault="00DC37CA" w:rsidP="00DC37CA">
            <w:pPr>
              <w:pStyle w:val="RequirementText"/>
              <w:widowControl w:val="0"/>
              <w:rPr>
                <w:rFonts w:ascii="Arial" w:hAnsi="Arial"/>
              </w:rPr>
            </w:pPr>
          </w:p>
        </w:tc>
      </w:tr>
      <w:tr w:rsidR="00DC37CA" w:rsidRPr="0079759A" w14:paraId="6A4DD33C" w14:textId="77777777" w:rsidTr="00BE3730">
        <w:trPr>
          <w:cantSplit/>
        </w:trPr>
        <w:tc>
          <w:tcPr>
            <w:tcW w:w="1162" w:type="dxa"/>
            <w:shd w:val="clear" w:color="auto" w:fill="FABF8F" w:themeFill="accent6" w:themeFillTint="99"/>
            <w:vAlign w:val="center"/>
          </w:tcPr>
          <w:p w14:paraId="1E56C340" w14:textId="77777777" w:rsidR="00DC37CA" w:rsidRPr="006060A9" w:rsidRDefault="00DC37CA" w:rsidP="00D5272E">
            <w:pPr>
              <w:pStyle w:val="Heading3"/>
              <w:widowControl w:val="0"/>
              <w:numPr>
                <w:ilvl w:val="0"/>
                <w:numId w:val="0"/>
              </w:numPr>
              <w:ind w:left="905"/>
              <w:jc w:val="both"/>
              <w:rPr>
                <w:rFonts w:ascii="Arial" w:hAnsi="Arial"/>
                <w:sz w:val="22"/>
                <w:szCs w:val="22"/>
              </w:rPr>
            </w:pPr>
            <w:bookmarkStart w:id="141" w:name="_Toc476805253"/>
            <w:bookmarkStart w:id="142" w:name="_Toc476807211"/>
            <w:bookmarkStart w:id="143" w:name="_Ref476713524"/>
            <w:bookmarkEnd w:id="141"/>
            <w:bookmarkEnd w:id="142"/>
          </w:p>
        </w:tc>
        <w:tc>
          <w:tcPr>
            <w:tcW w:w="5338" w:type="dxa"/>
            <w:shd w:val="clear" w:color="auto" w:fill="FABF8F" w:themeFill="accent6" w:themeFillTint="99"/>
            <w:vAlign w:val="center"/>
          </w:tcPr>
          <w:p w14:paraId="018D34C3" w14:textId="727F3841" w:rsidR="00DC37CA" w:rsidRDefault="00DC37CA" w:rsidP="00D5272E">
            <w:pPr>
              <w:pStyle w:val="Heading3"/>
              <w:rPr>
                <w:rFonts w:ascii="Arial" w:hAnsi="Arial"/>
              </w:rPr>
            </w:pPr>
            <w:bookmarkStart w:id="144" w:name="_Toc478052465"/>
            <w:bookmarkEnd w:id="143"/>
            <w:r w:rsidRPr="00BE3730">
              <w:rPr>
                <w:lang w:val="en-US"/>
              </w:rPr>
              <w:t>Service Agreement</w:t>
            </w:r>
            <w:bookmarkEnd w:id="144"/>
          </w:p>
        </w:tc>
        <w:tc>
          <w:tcPr>
            <w:tcW w:w="1477" w:type="dxa"/>
            <w:shd w:val="clear" w:color="auto" w:fill="FABF8F" w:themeFill="accent6" w:themeFillTint="99"/>
          </w:tcPr>
          <w:p w14:paraId="212DCD65" w14:textId="17221EF0" w:rsidR="00DC37CA" w:rsidRPr="00BE3730" w:rsidRDefault="00DC37CA" w:rsidP="00DC37CA">
            <w:pPr>
              <w:pStyle w:val="Heading3Text"/>
              <w:keepNext/>
              <w:widowControl w:val="0"/>
              <w:rPr>
                <w:sz w:val="24"/>
              </w:rPr>
            </w:pPr>
            <w:r w:rsidRPr="00BE3730">
              <w:rPr>
                <w:sz w:val="24"/>
                <w:lang w:val="en-US"/>
              </w:rPr>
              <w:t>Compliance (N-CM-F)</w:t>
            </w:r>
          </w:p>
        </w:tc>
        <w:tc>
          <w:tcPr>
            <w:tcW w:w="2284" w:type="dxa"/>
            <w:shd w:val="clear" w:color="auto" w:fill="FABF8F" w:themeFill="accent6" w:themeFillTint="99"/>
          </w:tcPr>
          <w:p w14:paraId="752D6A24" w14:textId="1309892C" w:rsidR="00DC37CA" w:rsidRPr="00BE3730" w:rsidRDefault="00DC37CA" w:rsidP="00DC37CA">
            <w:pPr>
              <w:pStyle w:val="Heading3Text"/>
              <w:keepNext/>
              <w:widowControl w:val="0"/>
              <w:rPr>
                <w:sz w:val="24"/>
              </w:rPr>
            </w:pPr>
            <w:r w:rsidRPr="00BE3730">
              <w:rPr>
                <w:sz w:val="24"/>
                <w:lang w:val="en-US"/>
              </w:rPr>
              <w:t>Alternate Requirement (where applicable)</w:t>
            </w:r>
          </w:p>
        </w:tc>
      </w:tr>
      <w:tr w:rsidR="00DC37CA" w:rsidRPr="0079759A" w14:paraId="78BCF5BB" w14:textId="77777777" w:rsidTr="00BE3730">
        <w:trPr>
          <w:cantSplit/>
        </w:trPr>
        <w:tc>
          <w:tcPr>
            <w:tcW w:w="1162" w:type="dxa"/>
            <w:shd w:val="clear" w:color="auto" w:fill="auto"/>
            <w:vAlign w:val="center"/>
          </w:tcPr>
          <w:p w14:paraId="1AAFD59F" w14:textId="77777777" w:rsidR="00DC37CA" w:rsidRPr="00BE3730" w:rsidRDefault="00DC37CA" w:rsidP="00DC37CA">
            <w:pPr>
              <w:pStyle w:val="Heading4"/>
              <w:keepNext w:val="0"/>
              <w:widowControl w:val="0"/>
            </w:pPr>
          </w:p>
        </w:tc>
        <w:tc>
          <w:tcPr>
            <w:tcW w:w="5338" w:type="dxa"/>
            <w:shd w:val="clear" w:color="auto" w:fill="auto"/>
            <w:vAlign w:val="center"/>
          </w:tcPr>
          <w:p w14:paraId="66A2F174" w14:textId="714C477D" w:rsidR="00DC37CA" w:rsidRPr="003734E0" w:rsidRDefault="00DC37CA" w:rsidP="00DC37CA">
            <w:pPr>
              <w:pStyle w:val="Heading4Text"/>
              <w:widowControl w:val="0"/>
              <w:rPr>
                <w:rFonts w:ascii="Arial" w:hAnsi="Arial"/>
              </w:rPr>
            </w:pPr>
            <w:r w:rsidRPr="003734E0">
              <w:rPr>
                <w:rFonts w:ascii="Arial" w:hAnsi="Arial" w:cs="Arial"/>
                <w:szCs w:val="22"/>
              </w:rPr>
              <w:t>The Contractor sha</w:t>
            </w:r>
            <w:r w:rsidRPr="00D35A2F">
              <w:rPr>
                <w:rFonts w:ascii="Arial" w:hAnsi="Arial" w:cs="Arial"/>
                <w:szCs w:val="22"/>
              </w:rPr>
              <w:t xml:space="preserve">ll provide 3 years of </w:t>
            </w:r>
            <w:r>
              <w:rPr>
                <w:rFonts w:ascii="Arial" w:hAnsi="Arial" w:cs="Arial"/>
                <w:szCs w:val="22"/>
              </w:rPr>
              <w:t xml:space="preserve">initial </w:t>
            </w:r>
            <w:r w:rsidRPr="00D35A2F">
              <w:rPr>
                <w:rFonts w:ascii="Arial" w:hAnsi="Arial" w:cs="Arial"/>
                <w:szCs w:val="22"/>
              </w:rPr>
              <w:t>hosting service to TCAT</w:t>
            </w:r>
            <w:r>
              <w:rPr>
                <w:rFonts w:ascii="Arial" w:hAnsi="Arial" w:cs="Arial"/>
                <w:szCs w:val="22"/>
              </w:rPr>
              <w:t>.</w:t>
            </w:r>
            <w:r w:rsidRPr="00D35A2F">
              <w:rPr>
                <w:rFonts w:ascii="Arial" w:hAnsi="Arial" w:cs="Arial"/>
                <w:szCs w:val="22"/>
              </w:rPr>
              <w:t xml:space="preserve"> The hosting service shall start from System Acceptance as part of the initial service agreement, with pricing for an option to renew for </w:t>
            </w:r>
            <w:r>
              <w:rPr>
                <w:rFonts w:ascii="Arial" w:hAnsi="Arial" w:cs="Arial"/>
                <w:szCs w:val="22"/>
              </w:rPr>
              <w:t>4</w:t>
            </w:r>
            <w:r w:rsidRPr="00D35A2F">
              <w:rPr>
                <w:rFonts w:ascii="Arial" w:hAnsi="Arial" w:cs="Arial"/>
                <w:szCs w:val="22"/>
              </w:rPr>
              <w:t xml:space="preserve"> additional </w:t>
            </w:r>
            <w:r>
              <w:rPr>
                <w:rFonts w:ascii="Arial" w:hAnsi="Arial" w:cs="Arial"/>
                <w:szCs w:val="22"/>
              </w:rPr>
              <w:t>2</w:t>
            </w:r>
            <w:r w:rsidRPr="00D35A2F">
              <w:rPr>
                <w:rFonts w:ascii="Arial" w:hAnsi="Arial" w:cs="Arial"/>
                <w:szCs w:val="22"/>
              </w:rPr>
              <w:t xml:space="preserve"> year terms.</w:t>
            </w:r>
            <w:r>
              <w:rPr>
                <w:rFonts w:ascii="Arial" w:hAnsi="Arial" w:cs="Arial"/>
                <w:szCs w:val="22"/>
              </w:rPr>
              <w:t xml:space="preserve"> </w:t>
            </w:r>
          </w:p>
        </w:tc>
        <w:tc>
          <w:tcPr>
            <w:tcW w:w="1477" w:type="dxa"/>
            <w:shd w:val="clear" w:color="auto" w:fill="auto"/>
            <w:vAlign w:val="center"/>
          </w:tcPr>
          <w:p w14:paraId="1415CDEE"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2389CE52" w14:textId="77777777" w:rsidR="00DC37CA" w:rsidRPr="00157587" w:rsidRDefault="00DC37CA" w:rsidP="00DC37CA">
            <w:pPr>
              <w:pStyle w:val="RequirementText"/>
              <w:widowControl w:val="0"/>
              <w:rPr>
                <w:rFonts w:ascii="Arial" w:hAnsi="Arial"/>
              </w:rPr>
            </w:pPr>
          </w:p>
        </w:tc>
      </w:tr>
      <w:tr w:rsidR="00DC37CA" w:rsidRPr="0079759A" w14:paraId="2E33F135" w14:textId="77777777" w:rsidTr="00BE3730">
        <w:trPr>
          <w:cantSplit/>
        </w:trPr>
        <w:tc>
          <w:tcPr>
            <w:tcW w:w="1162" w:type="dxa"/>
            <w:shd w:val="clear" w:color="auto" w:fill="auto"/>
            <w:vAlign w:val="center"/>
          </w:tcPr>
          <w:p w14:paraId="223EDED8" w14:textId="77777777" w:rsidR="00DC37CA" w:rsidRPr="00BE3730" w:rsidRDefault="00DC37CA" w:rsidP="00DC37CA">
            <w:pPr>
              <w:pStyle w:val="Heading4"/>
              <w:keepNext w:val="0"/>
              <w:widowControl w:val="0"/>
            </w:pPr>
          </w:p>
        </w:tc>
        <w:tc>
          <w:tcPr>
            <w:tcW w:w="5338" w:type="dxa"/>
            <w:shd w:val="clear" w:color="auto" w:fill="auto"/>
            <w:vAlign w:val="center"/>
          </w:tcPr>
          <w:p w14:paraId="60F7DAA2" w14:textId="516A58F8" w:rsidR="00DC37CA" w:rsidRPr="003734E0" w:rsidRDefault="00DC37CA" w:rsidP="00DC37CA">
            <w:pPr>
              <w:pStyle w:val="Heading4Text"/>
              <w:widowControl w:val="0"/>
              <w:rPr>
                <w:rFonts w:ascii="Arial" w:hAnsi="Arial" w:cs="Arial"/>
                <w:szCs w:val="22"/>
              </w:rPr>
            </w:pPr>
            <w:r w:rsidRPr="00A852B4">
              <w:rPr>
                <w:rFonts w:ascii="Arial" w:hAnsi="Arial" w:cs="Arial"/>
                <w:szCs w:val="22"/>
              </w:rPr>
              <w:t xml:space="preserve">Hosting shall </w:t>
            </w:r>
            <w:r>
              <w:rPr>
                <w:rFonts w:ascii="Arial" w:hAnsi="Arial" w:cs="Arial"/>
                <w:szCs w:val="22"/>
              </w:rPr>
              <w:t xml:space="preserve">be conducted </w:t>
            </w:r>
            <w:r w:rsidRPr="00A852B4">
              <w:rPr>
                <w:rFonts w:ascii="Arial" w:hAnsi="Arial" w:cs="Arial"/>
                <w:szCs w:val="22"/>
              </w:rPr>
              <w:t>as per the contractually agreed service agreement. At TCAT’s option, the Contractor shall provide a one-time option to transition from a hosted approach to a TCAT local site hosted approach</w:t>
            </w:r>
            <w:r>
              <w:rPr>
                <w:rFonts w:ascii="Arial" w:hAnsi="Arial" w:cs="Arial"/>
                <w:szCs w:val="22"/>
              </w:rPr>
              <w:t>.</w:t>
            </w:r>
          </w:p>
        </w:tc>
        <w:tc>
          <w:tcPr>
            <w:tcW w:w="1477" w:type="dxa"/>
            <w:shd w:val="clear" w:color="auto" w:fill="auto"/>
            <w:vAlign w:val="center"/>
          </w:tcPr>
          <w:p w14:paraId="1F8B74B6"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44092742" w14:textId="77777777" w:rsidR="00DC37CA" w:rsidRPr="00157587" w:rsidRDefault="00DC37CA" w:rsidP="00DC37CA">
            <w:pPr>
              <w:pStyle w:val="RequirementText"/>
              <w:widowControl w:val="0"/>
              <w:rPr>
                <w:rFonts w:ascii="Arial" w:hAnsi="Arial"/>
              </w:rPr>
            </w:pPr>
          </w:p>
        </w:tc>
      </w:tr>
      <w:tr w:rsidR="00DC37CA" w:rsidRPr="0079759A" w14:paraId="3245C82D" w14:textId="77777777" w:rsidTr="00BE3730">
        <w:trPr>
          <w:cantSplit/>
        </w:trPr>
        <w:tc>
          <w:tcPr>
            <w:tcW w:w="1162" w:type="dxa"/>
            <w:shd w:val="clear" w:color="auto" w:fill="auto"/>
            <w:vAlign w:val="center"/>
          </w:tcPr>
          <w:p w14:paraId="29965C03" w14:textId="77777777" w:rsidR="00DC37CA" w:rsidRPr="00BE3730" w:rsidRDefault="00DC37CA" w:rsidP="00DC37CA">
            <w:pPr>
              <w:pStyle w:val="Heading4"/>
              <w:keepNext w:val="0"/>
              <w:widowControl w:val="0"/>
            </w:pPr>
          </w:p>
        </w:tc>
        <w:tc>
          <w:tcPr>
            <w:tcW w:w="5338" w:type="dxa"/>
            <w:shd w:val="clear" w:color="auto" w:fill="auto"/>
            <w:vAlign w:val="center"/>
          </w:tcPr>
          <w:p w14:paraId="0854A141" w14:textId="1318166D" w:rsidR="00DC37CA" w:rsidRPr="003734E0" w:rsidRDefault="00DC37CA" w:rsidP="00DC37CA">
            <w:pPr>
              <w:pStyle w:val="Heading4Text"/>
              <w:widowControl w:val="0"/>
              <w:rPr>
                <w:rFonts w:ascii="Arial" w:hAnsi="Arial"/>
              </w:rPr>
            </w:pPr>
            <w:r w:rsidRPr="003734E0">
              <w:rPr>
                <w:rFonts w:ascii="Arial" w:hAnsi="Arial" w:cs="Arial"/>
                <w:szCs w:val="22"/>
              </w:rPr>
              <w:t>Service levels shall be regularly monitored and quantified by the Contractor in terms of system availability on a monthly basis for as long as TCAT is contracting the hosted service to the Contractor.</w:t>
            </w:r>
          </w:p>
        </w:tc>
        <w:tc>
          <w:tcPr>
            <w:tcW w:w="1477" w:type="dxa"/>
            <w:shd w:val="clear" w:color="auto" w:fill="auto"/>
            <w:vAlign w:val="center"/>
          </w:tcPr>
          <w:p w14:paraId="31BAFD00"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6D88C04A" w14:textId="77777777" w:rsidR="00DC37CA" w:rsidRPr="00157587" w:rsidRDefault="00DC37CA" w:rsidP="00DC37CA">
            <w:pPr>
              <w:pStyle w:val="RequirementText"/>
              <w:widowControl w:val="0"/>
              <w:rPr>
                <w:rFonts w:ascii="Arial" w:hAnsi="Arial"/>
              </w:rPr>
            </w:pPr>
          </w:p>
        </w:tc>
      </w:tr>
      <w:tr w:rsidR="00DC37CA" w:rsidRPr="0079759A" w14:paraId="784C3134" w14:textId="77777777" w:rsidTr="00BE3730">
        <w:trPr>
          <w:cantSplit/>
        </w:trPr>
        <w:tc>
          <w:tcPr>
            <w:tcW w:w="1162" w:type="dxa"/>
            <w:shd w:val="clear" w:color="auto" w:fill="auto"/>
            <w:vAlign w:val="center"/>
          </w:tcPr>
          <w:p w14:paraId="3E72DDA9" w14:textId="77777777" w:rsidR="00DC37CA" w:rsidRPr="00BE3730" w:rsidRDefault="00DC37CA" w:rsidP="00DC37CA">
            <w:pPr>
              <w:pStyle w:val="Heading4"/>
              <w:keepNext w:val="0"/>
              <w:widowControl w:val="0"/>
            </w:pPr>
          </w:p>
        </w:tc>
        <w:tc>
          <w:tcPr>
            <w:tcW w:w="5338" w:type="dxa"/>
            <w:shd w:val="clear" w:color="auto" w:fill="auto"/>
            <w:vAlign w:val="center"/>
          </w:tcPr>
          <w:p w14:paraId="57AE66DF" w14:textId="3A8E8FF3" w:rsidR="00DC37CA" w:rsidRPr="008B555F" w:rsidRDefault="00DC37CA" w:rsidP="00DC37CA">
            <w:pPr>
              <w:pStyle w:val="Heading4Text"/>
              <w:widowControl w:val="0"/>
              <w:rPr>
                <w:rFonts w:ascii="Arial" w:hAnsi="Arial" w:cs="Arial"/>
                <w:szCs w:val="22"/>
              </w:rPr>
            </w:pPr>
            <w:r w:rsidRPr="008B555F">
              <w:rPr>
                <w:rFonts w:ascii="Arial" w:hAnsi="Arial" w:cs="Arial"/>
                <w:szCs w:val="22"/>
              </w:rPr>
              <w:t xml:space="preserve">If measured system availability falls below thresholds defined in section 5.2.3 System Availability, or the system is unavailable for 1 or more hours during TCAT’s normal operating hours then the Contractor shall provide written information on the underlying causes. </w:t>
            </w:r>
          </w:p>
        </w:tc>
        <w:tc>
          <w:tcPr>
            <w:tcW w:w="1477" w:type="dxa"/>
            <w:shd w:val="clear" w:color="auto" w:fill="auto"/>
            <w:vAlign w:val="center"/>
          </w:tcPr>
          <w:p w14:paraId="58AD67FB"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0F7AE267" w14:textId="77777777" w:rsidR="00DC37CA" w:rsidRPr="00157587" w:rsidRDefault="00DC37CA" w:rsidP="00DC37CA">
            <w:pPr>
              <w:pStyle w:val="RequirementText"/>
              <w:widowControl w:val="0"/>
              <w:rPr>
                <w:rFonts w:ascii="Arial" w:hAnsi="Arial"/>
              </w:rPr>
            </w:pPr>
          </w:p>
        </w:tc>
      </w:tr>
      <w:tr w:rsidR="00DC37CA" w:rsidRPr="0079759A" w14:paraId="548BE8C0" w14:textId="77777777" w:rsidTr="00BE3730">
        <w:trPr>
          <w:cantSplit/>
        </w:trPr>
        <w:tc>
          <w:tcPr>
            <w:tcW w:w="1162" w:type="dxa"/>
            <w:shd w:val="clear" w:color="auto" w:fill="auto"/>
            <w:vAlign w:val="center"/>
          </w:tcPr>
          <w:p w14:paraId="0523B552" w14:textId="77777777" w:rsidR="00DC37CA" w:rsidRPr="00BE3730" w:rsidRDefault="00DC37CA" w:rsidP="00DC37CA">
            <w:pPr>
              <w:pStyle w:val="Heading4"/>
              <w:keepNext w:val="0"/>
              <w:widowControl w:val="0"/>
            </w:pPr>
          </w:p>
        </w:tc>
        <w:tc>
          <w:tcPr>
            <w:tcW w:w="5338" w:type="dxa"/>
            <w:shd w:val="clear" w:color="auto" w:fill="auto"/>
            <w:vAlign w:val="center"/>
          </w:tcPr>
          <w:p w14:paraId="45EFAEAE" w14:textId="0191CCCC" w:rsidR="00DC37CA" w:rsidRPr="00DD3C16" w:rsidRDefault="00DC37CA" w:rsidP="00DC37CA">
            <w:pPr>
              <w:pStyle w:val="Heading4Text"/>
              <w:widowControl w:val="0"/>
              <w:rPr>
                <w:rFonts w:ascii="Arial" w:hAnsi="Arial" w:cs="Arial"/>
                <w:szCs w:val="22"/>
              </w:rPr>
            </w:pPr>
            <w:r w:rsidRPr="00DD3C16">
              <w:rPr>
                <w:rFonts w:ascii="Arial" w:hAnsi="Arial" w:cs="Arial"/>
                <w:szCs w:val="22"/>
              </w:rPr>
              <w:t xml:space="preserve">In the case of repeated system availability failures, the TCAT Project Manager shall issue a written warning to the Contractor and request that the Contractor provide a remediation plan to bring the software availability to the levels specified in the Contract. The Contractor shall provide TCAT with a written remediation plan within 15 days of receipt of the letter from TCAT. TCAT shall review and must approve the remediation plan prior to implementation.  If TCAT provides comments to the plan, then the Contractor must respond to those comments within 7 days.  The Contractor shall implement the plan immediately upon receipt of plan approval by TCAT. </w:t>
            </w:r>
          </w:p>
        </w:tc>
        <w:tc>
          <w:tcPr>
            <w:tcW w:w="1477" w:type="dxa"/>
            <w:shd w:val="clear" w:color="auto" w:fill="auto"/>
            <w:vAlign w:val="center"/>
          </w:tcPr>
          <w:p w14:paraId="170D2347"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6E0F1B01" w14:textId="77777777" w:rsidR="00DC37CA" w:rsidRPr="00157587" w:rsidRDefault="00DC37CA" w:rsidP="00DC37CA">
            <w:pPr>
              <w:pStyle w:val="RequirementText"/>
              <w:widowControl w:val="0"/>
              <w:rPr>
                <w:rFonts w:ascii="Arial" w:hAnsi="Arial"/>
              </w:rPr>
            </w:pPr>
          </w:p>
        </w:tc>
      </w:tr>
      <w:tr w:rsidR="00DC37CA" w:rsidRPr="0079759A" w14:paraId="47369051" w14:textId="77777777" w:rsidTr="00BE3730">
        <w:trPr>
          <w:cantSplit/>
        </w:trPr>
        <w:tc>
          <w:tcPr>
            <w:tcW w:w="1162" w:type="dxa"/>
            <w:shd w:val="clear" w:color="auto" w:fill="auto"/>
            <w:vAlign w:val="center"/>
          </w:tcPr>
          <w:p w14:paraId="3662F10C" w14:textId="0F797822" w:rsidR="00DC37CA" w:rsidRPr="00BE3730" w:rsidRDefault="00DC37CA" w:rsidP="00DC37CA">
            <w:pPr>
              <w:pStyle w:val="Heading4"/>
              <w:keepNext w:val="0"/>
              <w:widowControl w:val="0"/>
            </w:pPr>
          </w:p>
        </w:tc>
        <w:tc>
          <w:tcPr>
            <w:tcW w:w="5338" w:type="dxa"/>
            <w:shd w:val="clear" w:color="auto" w:fill="auto"/>
            <w:vAlign w:val="center"/>
          </w:tcPr>
          <w:p w14:paraId="0CC6262A" w14:textId="3E13A091" w:rsidR="00DC37CA" w:rsidRPr="00DD3C16" w:rsidRDefault="00DC37CA" w:rsidP="00DC37CA">
            <w:pPr>
              <w:pStyle w:val="Heading4Text"/>
              <w:widowControl w:val="0"/>
              <w:rPr>
                <w:rFonts w:ascii="Arial" w:hAnsi="Arial"/>
              </w:rPr>
            </w:pPr>
            <w:r w:rsidRPr="00DD3C16">
              <w:rPr>
                <w:rFonts w:ascii="Arial" w:hAnsi="Arial"/>
              </w:rPr>
              <w:t xml:space="preserve">In the case where there are 10 or more unresolved service tickets with the Contractor and each of those tickets have been unresolved for 30 days or more, the TCAT Project Manager shall issue a written warning to the Contractor and request that the Contractor provide a remediation plan within 15 days, to remediate all of the issues related to these service tickets. Contractor shall submit a written remediation plan to TCAT within 15 days of receipt of the letter from TCAT. TCAT shall review and must approve the remediation plan prior to implementation.  If TCAT provides comments to the plan, then the Contractor must </w:t>
            </w:r>
            <w:r w:rsidRPr="00DD3C16">
              <w:rPr>
                <w:rFonts w:ascii="Arial" w:hAnsi="Arial" w:cs="Arial"/>
                <w:szCs w:val="22"/>
              </w:rPr>
              <w:t>respond</w:t>
            </w:r>
            <w:r w:rsidRPr="00DD3C16">
              <w:rPr>
                <w:rFonts w:ascii="Arial" w:hAnsi="Arial"/>
              </w:rPr>
              <w:t xml:space="preserve"> to those comments within 7 days.  The Contractor shall implement the plan immediately upon receipt of plan approval by TCAT. </w:t>
            </w:r>
          </w:p>
        </w:tc>
        <w:tc>
          <w:tcPr>
            <w:tcW w:w="1477" w:type="dxa"/>
            <w:shd w:val="clear" w:color="auto" w:fill="auto"/>
            <w:vAlign w:val="center"/>
          </w:tcPr>
          <w:p w14:paraId="28B2D3B4" w14:textId="77777777" w:rsidR="00DC37CA" w:rsidRPr="006060A9" w:rsidRDefault="00DC37CA" w:rsidP="00DC37CA">
            <w:pPr>
              <w:pStyle w:val="RequirementText"/>
              <w:widowControl w:val="0"/>
              <w:rPr>
                <w:rFonts w:ascii="Arial" w:hAnsi="Arial"/>
              </w:rPr>
            </w:pPr>
          </w:p>
        </w:tc>
        <w:tc>
          <w:tcPr>
            <w:tcW w:w="2284" w:type="dxa"/>
            <w:shd w:val="clear" w:color="auto" w:fill="auto"/>
            <w:vAlign w:val="center"/>
          </w:tcPr>
          <w:p w14:paraId="6F706DF0" w14:textId="77777777" w:rsidR="00DC37CA" w:rsidRPr="00157587" w:rsidRDefault="00DC37CA" w:rsidP="00DC37CA">
            <w:pPr>
              <w:pStyle w:val="RequirementText"/>
              <w:widowControl w:val="0"/>
              <w:rPr>
                <w:rFonts w:ascii="Arial" w:hAnsi="Arial"/>
              </w:rPr>
            </w:pPr>
          </w:p>
        </w:tc>
      </w:tr>
      <w:tr w:rsidR="00DC37CA" w:rsidRPr="0079759A" w14:paraId="6F9C3A69" w14:textId="77777777" w:rsidTr="00BE3730">
        <w:trPr>
          <w:cantSplit/>
        </w:trPr>
        <w:tc>
          <w:tcPr>
            <w:tcW w:w="1162" w:type="dxa"/>
            <w:shd w:val="clear" w:color="auto" w:fill="auto"/>
            <w:vAlign w:val="center"/>
          </w:tcPr>
          <w:p w14:paraId="14693ACC" w14:textId="77777777" w:rsidR="00DC37CA" w:rsidRPr="00BB4B8E" w:rsidRDefault="00DC37CA" w:rsidP="00DC37CA">
            <w:pPr>
              <w:pStyle w:val="Heading4"/>
              <w:keepNext w:val="0"/>
              <w:widowControl w:val="0"/>
            </w:pPr>
          </w:p>
        </w:tc>
        <w:tc>
          <w:tcPr>
            <w:tcW w:w="5338" w:type="dxa"/>
            <w:shd w:val="clear" w:color="auto" w:fill="auto"/>
            <w:vAlign w:val="center"/>
          </w:tcPr>
          <w:p w14:paraId="24017329" w14:textId="77777777" w:rsidR="00DC37CA" w:rsidRPr="00DD3C16" w:rsidRDefault="00DC37CA" w:rsidP="00DC37CA">
            <w:pPr>
              <w:pStyle w:val="Heading4Text"/>
              <w:widowControl w:val="0"/>
              <w:rPr>
                <w:rFonts w:ascii="Arial" w:hAnsi="Arial" w:cs="Arial"/>
                <w:szCs w:val="22"/>
              </w:rPr>
            </w:pPr>
            <w:r w:rsidRPr="00DD3C16">
              <w:rPr>
                <w:rFonts w:ascii="Arial" w:hAnsi="Arial" w:cs="Arial"/>
                <w:szCs w:val="22"/>
              </w:rPr>
              <w:t xml:space="preserve">The Contractor shall provide the following support levels: </w:t>
            </w:r>
          </w:p>
          <w:p w14:paraId="16D00A57" w14:textId="77777777" w:rsidR="00DC37CA" w:rsidRPr="00DD3C16" w:rsidRDefault="00DC37CA" w:rsidP="00DC37CA">
            <w:pPr>
              <w:pStyle w:val="Heading4Text"/>
              <w:widowControl w:val="0"/>
              <w:numPr>
                <w:ilvl w:val="0"/>
                <w:numId w:val="73"/>
              </w:numPr>
              <w:rPr>
                <w:rFonts w:ascii="Arial" w:hAnsi="Arial" w:cs="Arial"/>
                <w:b/>
                <w:szCs w:val="22"/>
              </w:rPr>
            </w:pPr>
            <w:r w:rsidRPr="00DD3C16">
              <w:rPr>
                <w:rFonts w:ascii="Arial" w:hAnsi="Arial" w:cs="Arial"/>
                <w:szCs w:val="22"/>
              </w:rPr>
              <w:t>Urgent Care</w:t>
            </w:r>
          </w:p>
          <w:p w14:paraId="64AE4769" w14:textId="77777777" w:rsidR="00DC37CA" w:rsidRPr="00DD3C16" w:rsidRDefault="00DC37CA" w:rsidP="00DC37CA">
            <w:pPr>
              <w:pStyle w:val="Heading4Text"/>
              <w:widowControl w:val="0"/>
              <w:numPr>
                <w:ilvl w:val="0"/>
                <w:numId w:val="73"/>
              </w:numPr>
              <w:rPr>
                <w:rFonts w:ascii="Arial" w:hAnsi="Arial" w:cs="Arial"/>
                <w:szCs w:val="22"/>
              </w:rPr>
            </w:pPr>
            <w:r w:rsidRPr="00DD3C16">
              <w:rPr>
                <w:rFonts w:ascii="Arial" w:hAnsi="Arial" w:cs="Arial"/>
                <w:szCs w:val="22"/>
              </w:rPr>
              <w:t>Routine Care</w:t>
            </w:r>
          </w:p>
          <w:p w14:paraId="649FC1F2" w14:textId="4629599D" w:rsidR="00DC37CA" w:rsidRPr="00DD3C16" w:rsidRDefault="00DC37CA" w:rsidP="00DC37CA">
            <w:pPr>
              <w:pStyle w:val="Heading4Text"/>
              <w:widowControl w:val="0"/>
              <w:numPr>
                <w:ilvl w:val="0"/>
                <w:numId w:val="73"/>
              </w:numPr>
              <w:rPr>
                <w:rFonts w:ascii="Arial" w:hAnsi="Arial" w:cs="Arial"/>
                <w:b/>
                <w:szCs w:val="22"/>
              </w:rPr>
            </w:pPr>
            <w:r w:rsidRPr="00BE3730">
              <w:rPr>
                <w:rFonts w:ascii="Arial" w:hAnsi="Arial"/>
              </w:rPr>
              <w:t>General Provisions</w:t>
            </w:r>
            <w:r w:rsidRPr="00157587">
              <w:rPr>
                <w:rFonts w:ascii="Arial" w:hAnsi="Arial"/>
              </w:rPr>
              <w:t xml:space="preserve"> </w:t>
            </w:r>
          </w:p>
        </w:tc>
        <w:tc>
          <w:tcPr>
            <w:tcW w:w="1477" w:type="dxa"/>
            <w:shd w:val="clear" w:color="auto" w:fill="auto"/>
            <w:vAlign w:val="center"/>
          </w:tcPr>
          <w:p w14:paraId="5FE06071"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3DE0AEBC" w14:textId="77777777" w:rsidR="00DC37CA" w:rsidRPr="003734E0" w:rsidRDefault="00DC37CA" w:rsidP="00DC37CA">
            <w:pPr>
              <w:pStyle w:val="RequirementText"/>
              <w:widowControl w:val="0"/>
              <w:rPr>
                <w:rFonts w:ascii="Arial" w:hAnsi="Arial"/>
              </w:rPr>
            </w:pPr>
          </w:p>
        </w:tc>
      </w:tr>
      <w:tr w:rsidR="00DC37CA" w:rsidRPr="0079759A" w14:paraId="6865DBF2" w14:textId="77777777" w:rsidTr="00BE3730">
        <w:trPr>
          <w:cantSplit/>
        </w:trPr>
        <w:tc>
          <w:tcPr>
            <w:tcW w:w="1162" w:type="dxa"/>
            <w:shd w:val="clear" w:color="auto" w:fill="auto"/>
            <w:vAlign w:val="center"/>
          </w:tcPr>
          <w:p w14:paraId="3BF3A3AE" w14:textId="5AB615E6" w:rsidR="00DC37CA" w:rsidRPr="00BE3730" w:rsidRDefault="00DC37CA" w:rsidP="00DC37CA">
            <w:pPr>
              <w:pStyle w:val="Heading4"/>
              <w:keepNext w:val="0"/>
              <w:widowControl w:val="0"/>
            </w:pPr>
          </w:p>
        </w:tc>
        <w:tc>
          <w:tcPr>
            <w:tcW w:w="5338" w:type="dxa"/>
            <w:shd w:val="clear" w:color="auto" w:fill="auto"/>
            <w:vAlign w:val="center"/>
          </w:tcPr>
          <w:p w14:paraId="0CDB3164" w14:textId="645DDB3D" w:rsidR="00DC37CA" w:rsidRPr="00DD3C16" w:rsidRDefault="00DC37CA" w:rsidP="00DC37CA">
            <w:pPr>
              <w:pStyle w:val="Heading4Text"/>
              <w:widowControl w:val="0"/>
              <w:rPr>
                <w:rFonts w:ascii="Arial" w:hAnsi="Arial"/>
              </w:rPr>
            </w:pPr>
            <w:r w:rsidRPr="00DD3C16">
              <w:rPr>
                <w:rFonts w:ascii="Arial" w:hAnsi="Arial" w:cs="Arial"/>
                <w:szCs w:val="22"/>
              </w:rPr>
              <w:t>The Contractor shall provide support, including technical support for all proposed hardware and software.</w:t>
            </w:r>
          </w:p>
        </w:tc>
        <w:tc>
          <w:tcPr>
            <w:tcW w:w="1477" w:type="dxa"/>
            <w:shd w:val="clear" w:color="auto" w:fill="auto"/>
            <w:vAlign w:val="center"/>
          </w:tcPr>
          <w:p w14:paraId="50028160"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0B2A149F" w14:textId="77777777" w:rsidR="00DC37CA" w:rsidRPr="003734E0" w:rsidRDefault="00DC37CA" w:rsidP="00DC37CA">
            <w:pPr>
              <w:pStyle w:val="RequirementText"/>
              <w:widowControl w:val="0"/>
              <w:rPr>
                <w:rFonts w:ascii="Arial" w:hAnsi="Arial"/>
              </w:rPr>
            </w:pPr>
          </w:p>
        </w:tc>
      </w:tr>
      <w:tr w:rsidR="00DC37CA" w:rsidRPr="0079759A" w14:paraId="4020953E" w14:textId="77777777" w:rsidTr="00BE3730">
        <w:trPr>
          <w:cantSplit/>
        </w:trPr>
        <w:tc>
          <w:tcPr>
            <w:tcW w:w="1162" w:type="dxa"/>
            <w:shd w:val="clear" w:color="auto" w:fill="auto"/>
            <w:vAlign w:val="center"/>
          </w:tcPr>
          <w:p w14:paraId="052ADF20" w14:textId="77777777" w:rsidR="00DC37CA" w:rsidRPr="00BE3730" w:rsidRDefault="00DC37CA" w:rsidP="00DC37CA">
            <w:pPr>
              <w:pStyle w:val="Heading4"/>
              <w:keepNext w:val="0"/>
              <w:widowControl w:val="0"/>
            </w:pPr>
          </w:p>
        </w:tc>
        <w:tc>
          <w:tcPr>
            <w:tcW w:w="5338" w:type="dxa"/>
            <w:shd w:val="clear" w:color="auto" w:fill="auto"/>
            <w:vAlign w:val="center"/>
          </w:tcPr>
          <w:p w14:paraId="58BE700B" w14:textId="62C86838" w:rsidR="00DC37CA" w:rsidRPr="00DD3C16" w:rsidRDefault="00DC37CA" w:rsidP="00DC37CA">
            <w:pPr>
              <w:pStyle w:val="Heading4Text"/>
              <w:widowControl w:val="0"/>
              <w:rPr>
                <w:rFonts w:ascii="Arial" w:hAnsi="Arial"/>
              </w:rPr>
            </w:pPr>
            <w:r w:rsidRPr="00DD3C16">
              <w:rPr>
                <w:rFonts w:ascii="Arial" w:hAnsi="Arial" w:cs="Arial"/>
                <w:szCs w:val="22"/>
              </w:rPr>
              <w:t>Support services shall be initiated by a user through a 24/7 support line.</w:t>
            </w:r>
          </w:p>
        </w:tc>
        <w:tc>
          <w:tcPr>
            <w:tcW w:w="1477" w:type="dxa"/>
            <w:shd w:val="clear" w:color="auto" w:fill="auto"/>
            <w:vAlign w:val="center"/>
          </w:tcPr>
          <w:p w14:paraId="1CDD304A"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6C9235A3" w14:textId="77777777" w:rsidR="00DC37CA" w:rsidRPr="003734E0" w:rsidRDefault="00DC37CA" w:rsidP="00DC37CA">
            <w:pPr>
              <w:pStyle w:val="RequirementText"/>
              <w:widowControl w:val="0"/>
              <w:rPr>
                <w:rFonts w:ascii="Arial" w:hAnsi="Arial"/>
              </w:rPr>
            </w:pPr>
          </w:p>
        </w:tc>
      </w:tr>
      <w:tr w:rsidR="00DC37CA" w:rsidRPr="0079759A" w14:paraId="5BD788A8" w14:textId="77777777" w:rsidTr="00BE3730">
        <w:trPr>
          <w:cantSplit/>
        </w:trPr>
        <w:tc>
          <w:tcPr>
            <w:tcW w:w="1162" w:type="dxa"/>
            <w:shd w:val="clear" w:color="auto" w:fill="auto"/>
            <w:vAlign w:val="center"/>
          </w:tcPr>
          <w:p w14:paraId="24FAE3D9" w14:textId="04AC329C" w:rsidR="00DC37CA" w:rsidRPr="00BB4B8E" w:rsidRDefault="00DC37CA" w:rsidP="00DC37CA">
            <w:pPr>
              <w:pStyle w:val="Heading4"/>
              <w:keepNext w:val="0"/>
              <w:widowControl w:val="0"/>
            </w:pPr>
          </w:p>
        </w:tc>
        <w:tc>
          <w:tcPr>
            <w:tcW w:w="5338" w:type="dxa"/>
            <w:shd w:val="clear" w:color="auto" w:fill="auto"/>
            <w:vAlign w:val="center"/>
          </w:tcPr>
          <w:p w14:paraId="4803B274" w14:textId="1046CC7F" w:rsidR="00DC37CA" w:rsidRPr="00DD3C16" w:rsidRDefault="00DC37CA" w:rsidP="00DC37CA">
            <w:pPr>
              <w:pStyle w:val="Heading4Text"/>
              <w:widowControl w:val="0"/>
              <w:rPr>
                <w:rFonts w:ascii="Arial" w:hAnsi="Arial" w:cs="Arial"/>
                <w:szCs w:val="22"/>
              </w:rPr>
            </w:pPr>
            <w:r w:rsidRPr="00DD3C16">
              <w:rPr>
                <w:rFonts w:ascii="Arial" w:hAnsi="Arial" w:cs="Arial"/>
                <w:szCs w:val="22"/>
              </w:rPr>
              <w:t>TCAT shall be able to view the status of their support request(s) at any time through an online tracking system which the Contractor shall provide.</w:t>
            </w:r>
          </w:p>
        </w:tc>
        <w:tc>
          <w:tcPr>
            <w:tcW w:w="1477" w:type="dxa"/>
            <w:shd w:val="clear" w:color="auto" w:fill="auto"/>
            <w:vAlign w:val="center"/>
          </w:tcPr>
          <w:p w14:paraId="50E1F5F0"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07A4E450" w14:textId="77777777" w:rsidR="00DC37CA" w:rsidRPr="003734E0" w:rsidRDefault="00DC37CA" w:rsidP="00DC37CA">
            <w:pPr>
              <w:pStyle w:val="RequirementText"/>
              <w:widowControl w:val="0"/>
              <w:rPr>
                <w:rFonts w:ascii="Arial" w:hAnsi="Arial"/>
              </w:rPr>
            </w:pPr>
          </w:p>
        </w:tc>
      </w:tr>
      <w:tr w:rsidR="00DC37CA" w:rsidRPr="0079759A" w14:paraId="5D9740DB" w14:textId="77777777" w:rsidTr="00BE3730">
        <w:trPr>
          <w:cantSplit/>
        </w:trPr>
        <w:tc>
          <w:tcPr>
            <w:tcW w:w="1162" w:type="dxa"/>
            <w:shd w:val="clear" w:color="auto" w:fill="FABF8F" w:themeFill="accent6" w:themeFillTint="99"/>
            <w:vAlign w:val="center"/>
          </w:tcPr>
          <w:p w14:paraId="0A915290" w14:textId="77777777" w:rsidR="00DC37CA" w:rsidRPr="006060A9" w:rsidRDefault="00DC37CA" w:rsidP="00D5272E">
            <w:pPr>
              <w:pStyle w:val="Heading3"/>
              <w:widowControl w:val="0"/>
              <w:numPr>
                <w:ilvl w:val="0"/>
                <w:numId w:val="0"/>
              </w:numPr>
              <w:ind w:left="905"/>
              <w:jc w:val="both"/>
              <w:rPr>
                <w:rFonts w:ascii="Arial" w:hAnsi="Arial"/>
                <w:sz w:val="22"/>
                <w:szCs w:val="22"/>
              </w:rPr>
            </w:pPr>
            <w:bookmarkStart w:id="145" w:name="_Toc476805254"/>
            <w:bookmarkStart w:id="146" w:name="_Toc476807212"/>
            <w:bookmarkStart w:id="147" w:name="_Ref476804505"/>
            <w:bookmarkStart w:id="148" w:name="_Ref373313347"/>
            <w:bookmarkEnd w:id="145"/>
            <w:bookmarkEnd w:id="146"/>
          </w:p>
        </w:tc>
        <w:tc>
          <w:tcPr>
            <w:tcW w:w="5338" w:type="dxa"/>
            <w:shd w:val="clear" w:color="auto" w:fill="FABF8F" w:themeFill="accent6" w:themeFillTint="99"/>
            <w:vAlign w:val="center"/>
          </w:tcPr>
          <w:p w14:paraId="0419049B" w14:textId="3E28F6EA" w:rsidR="00DC37CA" w:rsidRDefault="00DC37CA" w:rsidP="00D5272E">
            <w:pPr>
              <w:pStyle w:val="Heading3"/>
              <w:rPr>
                <w:rFonts w:ascii="Arial" w:hAnsi="Arial"/>
                <w:szCs w:val="22"/>
                <w:lang w:val="en-US"/>
              </w:rPr>
            </w:pPr>
            <w:bookmarkStart w:id="149" w:name="_Toc478052466"/>
            <w:bookmarkEnd w:id="147"/>
            <w:r w:rsidRPr="00BE3730">
              <w:rPr>
                <w:lang w:val="en-US"/>
              </w:rPr>
              <w:t>System Operations Support</w:t>
            </w:r>
            <w:bookmarkEnd w:id="149"/>
          </w:p>
        </w:tc>
        <w:tc>
          <w:tcPr>
            <w:tcW w:w="1477" w:type="dxa"/>
            <w:shd w:val="clear" w:color="auto" w:fill="FABF8F" w:themeFill="accent6" w:themeFillTint="99"/>
          </w:tcPr>
          <w:p w14:paraId="4ED25AD1" w14:textId="1C18FD84" w:rsidR="00DC37CA" w:rsidRPr="00BE3730" w:rsidRDefault="00DC37CA" w:rsidP="00DC37CA">
            <w:pPr>
              <w:pStyle w:val="Heading3Text"/>
              <w:keepNext/>
              <w:widowControl w:val="0"/>
              <w:rPr>
                <w:sz w:val="24"/>
                <w:lang w:val="en-US"/>
              </w:rPr>
            </w:pPr>
            <w:r w:rsidRPr="00BE3730">
              <w:rPr>
                <w:sz w:val="24"/>
                <w:lang w:val="en-US"/>
              </w:rPr>
              <w:t>Compliance (N-CM-F)</w:t>
            </w:r>
          </w:p>
        </w:tc>
        <w:tc>
          <w:tcPr>
            <w:tcW w:w="2284" w:type="dxa"/>
            <w:shd w:val="clear" w:color="auto" w:fill="FABF8F" w:themeFill="accent6" w:themeFillTint="99"/>
          </w:tcPr>
          <w:p w14:paraId="76F2D9B7" w14:textId="05C26FBF" w:rsidR="00DC37CA" w:rsidRPr="00BE3730" w:rsidRDefault="00DC37CA" w:rsidP="00DC37CA">
            <w:pPr>
              <w:pStyle w:val="Heading3Text"/>
              <w:keepNext/>
              <w:widowControl w:val="0"/>
              <w:rPr>
                <w:sz w:val="24"/>
                <w:lang w:val="en-US"/>
              </w:rPr>
            </w:pPr>
            <w:r w:rsidRPr="00BE3730">
              <w:rPr>
                <w:sz w:val="24"/>
                <w:lang w:val="en-US"/>
              </w:rPr>
              <w:t>Alternate Requirement (where applicable)</w:t>
            </w:r>
          </w:p>
        </w:tc>
      </w:tr>
      <w:tr w:rsidR="00DC37CA" w:rsidRPr="0079759A" w14:paraId="0EC8BD3C" w14:textId="77777777" w:rsidTr="00BE3730">
        <w:trPr>
          <w:cantSplit/>
        </w:trPr>
        <w:tc>
          <w:tcPr>
            <w:tcW w:w="1162" w:type="dxa"/>
            <w:shd w:val="clear" w:color="auto" w:fill="auto"/>
            <w:vAlign w:val="center"/>
          </w:tcPr>
          <w:p w14:paraId="66171AAD" w14:textId="77777777" w:rsidR="00DC37CA" w:rsidRPr="00BE3730" w:rsidRDefault="00DC37CA" w:rsidP="00DC37CA">
            <w:pPr>
              <w:pStyle w:val="Heading4"/>
              <w:keepNext w:val="0"/>
              <w:widowControl w:val="0"/>
            </w:pPr>
          </w:p>
        </w:tc>
        <w:tc>
          <w:tcPr>
            <w:tcW w:w="5338" w:type="dxa"/>
            <w:shd w:val="clear" w:color="auto" w:fill="auto"/>
            <w:vAlign w:val="center"/>
          </w:tcPr>
          <w:p w14:paraId="1F675E74" w14:textId="2DA6FCCA" w:rsidR="00DC37CA" w:rsidRPr="00157587" w:rsidRDefault="00DC37CA" w:rsidP="00DC37CA">
            <w:pPr>
              <w:pStyle w:val="Heading4Text"/>
              <w:widowControl w:val="0"/>
              <w:rPr>
                <w:rFonts w:ascii="Arial" w:hAnsi="Arial"/>
              </w:rPr>
            </w:pPr>
            <w:r w:rsidRPr="00BF7F03">
              <w:rPr>
                <w:rFonts w:ascii="Arial" w:hAnsi="Arial"/>
              </w:rPr>
              <w:t>The Contractor shall provide user and technical support 24 hours per day and 7 days per week, until the contract is completed and all executed support options are complete.</w:t>
            </w:r>
          </w:p>
        </w:tc>
        <w:tc>
          <w:tcPr>
            <w:tcW w:w="1477" w:type="dxa"/>
            <w:shd w:val="clear" w:color="auto" w:fill="auto"/>
            <w:vAlign w:val="center"/>
          </w:tcPr>
          <w:p w14:paraId="5B9F486E"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08AA77F6" w14:textId="77777777" w:rsidR="00DC37CA" w:rsidRPr="003734E0" w:rsidRDefault="00DC37CA" w:rsidP="00DC37CA">
            <w:pPr>
              <w:pStyle w:val="RequirementText"/>
              <w:widowControl w:val="0"/>
              <w:rPr>
                <w:rFonts w:ascii="Arial" w:hAnsi="Arial"/>
              </w:rPr>
            </w:pPr>
          </w:p>
        </w:tc>
      </w:tr>
      <w:tr w:rsidR="00DC37CA" w:rsidRPr="0079759A" w14:paraId="228998FE" w14:textId="77777777" w:rsidTr="00BE3730">
        <w:trPr>
          <w:cantSplit/>
        </w:trPr>
        <w:tc>
          <w:tcPr>
            <w:tcW w:w="1162" w:type="dxa"/>
            <w:shd w:val="clear" w:color="auto" w:fill="auto"/>
            <w:vAlign w:val="center"/>
          </w:tcPr>
          <w:p w14:paraId="24CB7F8C" w14:textId="77777777" w:rsidR="00DC37CA" w:rsidRPr="00BE3730" w:rsidRDefault="00DC37CA" w:rsidP="00DC37CA">
            <w:pPr>
              <w:pStyle w:val="Heading4"/>
              <w:keepNext w:val="0"/>
              <w:widowControl w:val="0"/>
            </w:pPr>
          </w:p>
        </w:tc>
        <w:tc>
          <w:tcPr>
            <w:tcW w:w="5338" w:type="dxa"/>
            <w:shd w:val="clear" w:color="auto" w:fill="auto"/>
            <w:vAlign w:val="center"/>
          </w:tcPr>
          <w:p w14:paraId="2DE8D9BA" w14:textId="68216AEA" w:rsidR="00DC37CA" w:rsidRPr="00BF7F03" w:rsidRDefault="00DC37CA" w:rsidP="00DC37CA">
            <w:pPr>
              <w:pStyle w:val="Heading4Text"/>
              <w:widowControl w:val="0"/>
              <w:rPr>
                <w:rFonts w:ascii="Arial" w:hAnsi="Arial"/>
              </w:rPr>
            </w:pPr>
            <w:r>
              <w:rPr>
                <w:rFonts w:ascii="Arial" w:hAnsi="Arial"/>
              </w:rPr>
              <w:t>TCAT</w:t>
            </w:r>
            <w:r w:rsidRPr="00BF7F03">
              <w:rPr>
                <w:rFonts w:ascii="Arial" w:hAnsi="Arial"/>
              </w:rPr>
              <w:t xml:space="preserve"> </w:t>
            </w:r>
            <w:r>
              <w:rPr>
                <w:rFonts w:ascii="Arial" w:hAnsi="Arial"/>
              </w:rPr>
              <w:t>u</w:t>
            </w:r>
            <w:r w:rsidRPr="00BF7F03">
              <w:rPr>
                <w:rFonts w:ascii="Arial" w:hAnsi="Arial"/>
              </w:rPr>
              <w:t>sers shall be able to directly reach Contractor support through a toll-free telephone number and an on-line system at all times.</w:t>
            </w:r>
          </w:p>
        </w:tc>
        <w:tc>
          <w:tcPr>
            <w:tcW w:w="1477" w:type="dxa"/>
            <w:shd w:val="clear" w:color="auto" w:fill="auto"/>
            <w:vAlign w:val="center"/>
          </w:tcPr>
          <w:p w14:paraId="58F5936E"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6025BB26" w14:textId="77777777" w:rsidR="00DC37CA" w:rsidRPr="003734E0" w:rsidRDefault="00DC37CA" w:rsidP="00DC37CA">
            <w:pPr>
              <w:pStyle w:val="RequirementText"/>
              <w:widowControl w:val="0"/>
              <w:rPr>
                <w:rFonts w:ascii="Arial" w:hAnsi="Arial"/>
              </w:rPr>
            </w:pPr>
          </w:p>
        </w:tc>
      </w:tr>
      <w:tr w:rsidR="00DC37CA" w:rsidRPr="0079759A" w14:paraId="64A2ABC8" w14:textId="77777777" w:rsidTr="00BE3730">
        <w:trPr>
          <w:cantSplit/>
        </w:trPr>
        <w:tc>
          <w:tcPr>
            <w:tcW w:w="1162" w:type="dxa"/>
            <w:shd w:val="clear" w:color="auto" w:fill="auto"/>
            <w:vAlign w:val="center"/>
          </w:tcPr>
          <w:p w14:paraId="17A184DF" w14:textId="77777777" w:rsidR="00DC37CA" w:rsidRPr="00BE3730" w:rsidRDefault="00DC37CA" w:rsidP="00DC37CA">
            <w:pPr>
              <w:pStyle w:val="Heading4"/>
              <w:keepNext w:val="0"/>
              <w:widowControl w:val="0"/>
            </w:pPr>
          </w:p>
        </w:tc>
        <w:tc>
          <w:tcPr>
            <w:tcW w:w="5338" w:type="dxa"/>
            <w:shd w:val="clear" w:color="auto" w:fill="auto"/>
            <w:vAlign w:val="center"/>
          </w:tcPr>
          <w:p w14:paraId="2A7310EA" w14:textId="0298FB3B" w:rsidR="00DC37CA" w:rsidRPr="00BF7F03" w:rsidRDefault="00DC37CA" w:rsidP="00DC37CA">
            <w:pPr>
              <w:pStyle w:val="Heading4Text"/>
              <w:widowControl w:val="0"/>
              <w:rPr>
                <w:rFonts w:ascii="Arial" w:hAnsi="Arial"/>
              </w:rPr>
            </w:pPr>
            <w:r>
              <w:rPr>
                <w:rFonts w:ascii="Arial" w:hAnsi="Arial"/>
              </w:rPr>
              <w:t>T</w:t>
            </w:r>
            <w:r w:rsidRPr="00BF7F03">
              <w:rPr>
                <w:rFonts w:ascii="Arial" w:hAnsi="Arial"/>
              </w:rPr>
              <w:t xml:space="preserve">he Contractor shall be able to remotely access the user’s screen during support, if needed. The Contractor shall work with </w:t>
            </w:r>
            <w:r>
              <w:rPr>
                <w:rFonts w:ascii="Arial" w:hAnsi="Arial"/>
              </w:rPr>
              <w:t>TCAT</w:t>
            </w:r>
            <w:r w:rsidRPr="00BF7F03">
              <w:rPr>
                <w:rFonts w:ascii="Arial" w:hAnsi="Arial"/>
              </w:rPr>
              <w:t xml:space="preserve"> to ensure that all connections are secure.</w:t>
            </w:r>
          </w:p>
        </w:tc>
        <w:tc>
          <w:tcPr>
            <w:tcW w:w="1477" w:type="dxa"/>
            <w:shd w:val="clear" w:color="auto" w:fill="auto"/>
            <w:vAlign w:val="center"/>
          </w:tcPr>
          <w:p w14:paraId="1B5CB9CD"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4F50AA50" w14:textId="77777777" w:rsidR="00DC37CA" w:rsidRPr="003734E0" w:rsidRDefault="00DC37CA" w:rsidP="00DC37CA">
            <w:pPr>
              <w:pStyle w:val="RequirementText"/>
              <w:widowControl w:val="0"/>
              <w:rPr>
                <w:rFonts w:ascii="Arial" w:hAnsi="Arial"/>
              </w:rPr>
            </w:pPr>
          </w:p>
        </w:tc>
      </w:tr>
      <w:tr w:rsidR="00DC37CA" w:rsidRPr="0079759A" w14:paraId="60C394D8" w14:textId="77777777" w:rsidTr="00BE3730">
        <w:trPr>
          <w:cantSplit/>
        </w:trPr>
        <w:tc>
          <w:tcPr>
            <w:tcW w:w="1162" w:type="dxa"/>
            <w:shd w:val="clear" w:color="auto" w:fill="auto"/>
            <w:vAlign w:val="center"/>
          </w:tcPr>
          <w:p w14:paraId="48D9035C" w14:textId="77777777" w:rsidR="00DC37CA" w:rsidRPr="00BE3730" w:rsidRDefault="00DC37CA" w:rsidP="00DC37CA">
            <w:pPr>
              <w:pStyle w:val="Heading4"/>
              <w:keepNext w:val="0"/>
              <w:widowControl w:val="0"/>
            </w:pPr>
          </w:p>
        </w:tc>
        <w:tc>
          <w:tcPr>
            <w:tcW w:w="5338" w:type="dxa"/>
            <w:shd w:val="clear" w:color="auto" w:fill="auto"/>
            <w:vAlign w:val="center"/>
          </w:tcPr>
          <w:p w14:paraId="4862ADAC" w14:textId="47B99506" w:rsidR="00DC37CA" w:rsidRPr="00BF7F03" w:rsidRDefault="00DC37CA" w:rsidP="00DC37CA">
            <w:pPr>
              <w:pStyle w:val="Heading4Text"/>
              <w:widowControl w:val="0"/>
              <w:rPr>
                <w:rFonts w:ascii="Arial" w:hAnsi="Arial"/>
              </w:rPr>
            </w:pPr>
            <w:r w:rsidRPr="00BF7F03">
              <w:rPr>
                <w:rFonts w:ascii="Arial" w:hAnsi="Arial"/>
              </w:rPr>
              <w:t xml:space="preserve">All calls and on-line support provided shall be logged by the Contractor. Issues and Action items shall be tracked and logged. The log shall be accessible 24/7 for </w:t>
            </w:r>
            <w:r>
              <w:rPr>
                <w:rFonts w:ascii="Arial" w:hAnsi="Arial"/>
              </w:rPr>
              <w:t>TCAT</w:t>
            </w:r>
            <w:r w:rsidRPr="00BF7F03">
              <w:rPr>
                <w:rFonts w:ascii="Arial" w:hAnsi="Arial"/>
              </w:rPr>
              <w:t xml:space="preserve"> Users to query.</w:t>
            </w:r>
          </w:p>
        </w:tc>
        <w:tc>
          <w:tcPr>
            <w:tcW w:w="1477" w:type="dxa"/>
            <w:shd w:val="clear" w:color="auto" w:fill="auto"/>
            <w:vAlign w:val="center"/>
          </w:tcPr>
          <w:p w14:paraId="0CAD83BE"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77A3C4D8" w14:textId="77777777" w:rsidR="00DC37CA" w:rsidRPr="003734E0" w:rsidRDefault="00DC37CA" w:rsidP="00DC37CA">
            <w:pPr>
              <w:pStyle w:val="RequirementText"/>
              <w:widowControl w:val="0"/>
              <w:rPr>
                <w:rFonts w:ascii="Arial" w:hAnsi="Arial"/>
              </w:rPr>
            </w:pPr>
          </w:p>
        </w:tc>
      </w:tr>
      <w:tr w:rsidR="00DC37CA" w:rsidRPr="0079759A" w14:paraId="7F637F5A" w14:textId="77777777" w:rsidTr="00BE3730">
        <w:trPr>
          <w:cantSplit/>
        </w:trPr>
        <w:tc>
          <w:tcPr>
            <w:tcW w:w="1162" w:type="dxa"/>
            <w:shd w:val="clear" w:color="auto" w:fill="auto"/>
            <w:vAlign w:val="center"/>
          </w:tcPr>
          <w:p w14:paraId="22A18266" w14:textId="77777777" w:rsidR="00DC37CA" w:rsidRPr="00BE3730" w:rsidRDefault="00DC37CA" w:rsidP="00DC37CA">
            <w:pPr>
              <w:pStyle w:val="Heading4"/>
              <w:keepNext w:val="0"/>
              <w:widowControl w:val="0"/>
            </w:pPr>
          </w:p>
        </w:tc>
        <w:tc>
          <w:tcPr>
            <w:tcW w:w="5338" w:type="dxa"/>
            <w:shd w:val="clear" w:color="auto" w:fill="auto"/>
            <w:vAlign w:val="center"/>
          </w:tcPr>
          <w:p w14:paraId="2914496A" w14:textId="686EF791" w:rsidR="00DC37CA" w:rsidRPr="00BF7F03" w:rsidRDefault="00DC37CA" w:rsidP="00DC37CA">
            <w:pPr>
              <w:pStyle w:val="Heading4Text"/>
              <w:widowControl w:val="0"/>
              <w:rPr>
                <w:rFonts w:ascii="Arial" w:hAnsi="Arial"/>
              </w:rPr>
            </w:pPr>
            <w:r w:rsidRPr="00BF7F03">
              <w:rPr>
                <w:rFonts w:ascii="Arial" w:hAnsi="Arial"/>
              </w:rPr>
              <w:t>In the event of maintenance, modification, or replacement of the issue tracking system, all issues and action items shall be preserved and migrated; all open items shall remain open.</w:t>
            </w:r>
          </w:p>
        </w:tc>
        <w:tc>
          <w:tcPr>
            <w:tcW w:w="1477" w:type="dxa"/>
            <w:shd w:val="clear" w:color="auto" w:fill="auto"/>
            <w:vAlign w:val="center"/>
          </w:tcPr>
          <w:p w14:paraId="0A51307E"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67BE021A" w14:textId="77777777" w:rsidR="00DC37CA" w:rsidRPr="003734E0" w:rsidRDefault="00DC37CA" w:rsidP="00DC37CA">
            <w:pPr>
              <w:pStyle w:val="RequirementText"/>
              <w:widowControl w:val="0"/>
              <w:rPr>
                <w:rFonts w:ascii="Arial" w:hAnsi="Arial"/>
              </w:rPr>
            </w:pPr>
          </w:p>
        </w:tc>
      </w:tr>
      <w:tr w:rsidR="00DC37CA" w:rsidRPr="0079759A" w14:paraId="09D31C20" w14:textId="77777777" w:rsidTr="00BE3730">
        <w:trPr>
          <w:cantSplit/>
        </w:trPr>
        <w:tc>
          <w:tcPr>
            <w:tcW w:w="1162" w:type="dxa"/>
            <w:shd w:val="clear" w:color="auto" w:fill="auto"/>
            <w:vAlign w:val="center"/>
          </w:tcPr>
          <w:p w14:paraId="3DCA5549" w14:textId="77777777" w:rsidR="00DC37CA" w:rsidRPr="00BE3730" w:rsidRDefault="00DC37CA" w:rsidP="00DC37CA">
            <w:pPr>
              <w:pStyle w:val="Heading4"/>
              <w:keepNext w:val="0"/>
              <w:widowControl w:val="0"/>
            </w:pPr>
          </w:p>
        </w:tc>
        <w:tc>
          <w:tcPr>
            <w:tcW w:w="5338" w:type="dxa"/>
            <w:shd w:val="clear" w:color="auto" w:fill="auto"/>
            <w:vAlign w:val="center"/>
          </w:tcPr>
          <w:p w14:paraId="1636B421" w14:textId="636951F3" w:rsidR="00DC37CA" w:rsidRPr="00BF7F03" w:rsidRDefault="00DC37CA" w:rsidP="00DC37CA">
            <w:pPr>
              <w:pStyle w:val="Heading4Text"/>
              <w:widowControl w:val="0"/>
              <w:rPr>
                <w:rFonts w:ascii="Arial" w:hAnsi="Arial"/>
              </w:rPr>
            </w:pPr>
            <w:r w:rsidRPr="00BF7F03">
              <w:rPr>
                <w:rFonts w:ascii="Arial" w:hAnsi="Arial"/>
              </w:rPr>
              <w:t>No item on the issue tracking system shall be closed wit</w:t>
            </w:r>
            <w:r>
              <w:rPr>
                <w:rFonts w:ascii="Arial" w:hAnsi="Arial"/>
              </w:rPr>
              <w:t>hout the specific approval of TCAT</w:t>
            </w:r>
            <w:r w:rsidRPr="00BF7F03">
              <w:rPr>
                <w:rFonts w:ascii="Arial" w:hAnsi="Arial"/>
              </w:rPr>
              <w:t>.</w:t>
            </w:r>
          </w:p>
        </w:tc>
        <w:tc>
          <w:tcPr>
            <w:tcW w:w="1477" w:type="dxa"/>
            <w:shd w:val="clear" w:color="auto" w:fill="auto"/>
            <w:vAlign w:val="center"/>
          </w:tcPr>
          <w:p w14:paraId="4BA90AF6"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2F166951" w14:textId="77777777" w:rsidR="00DC37CA" w:rsidRPr="003734E0" w:rsidRDefault="00DC37CA" w:rsidP="00DC37CA">
            <w:pPr>
              <w:pStyle w:val="RequirementText"/>
              <w:widowControl w:val="0"/>
              <w:rPr>
                <w:rFonts w:ascii="Arial" w:hAnsi="Arial"/>
              </w:rPr>
            </w:pPr>
          </w:p>
        </w:tc>
      </w:tr>
      <w:tr w:rsidR="00DC37CA" w:rsidRPr="0079759A" w14:paraId="451B7014" w14:textId="77777777" w:rsidTr="00BE3730">
        <w:trPr>
          <w:cantSplit/>
        </w:trPr>
        <w:tc>
          <w:tcPr>
            <w:tcW w:w="1162" w:type="dxa"/>
            <w:shd w:val="clear" w:color="auto" w:fill="auto"/>
            <w:vAlign w:val="center"/>
          </w:tcPr>
          <w:p w14:paraId="63E887CC" w14:textId="77777777" w:rsidR="00DC37CA" w:rsidRPr="00BE3730" w:rsidRDefault="00DC37CA" w:rsidP="00DC37CA">
            <w:pPr>
              <w:pStyle w:val="Heading4"/>
              <w:keepNext w:val="0"/>
              <w:widowControl w:val="0"/>
            </w:pPr>
          </w:p>
        </w:tc>
        <w:tc>
          <w:tcPr>
            <w:tcW w:w="5338" w:type="dxa"/>
            <w:shd w:val="clear" w:color="auto" w:fill="auto"/>
            <w:vAlign w:val="center"/>
          </w:tcPr>
          <w:p w14:paraId="6AAE7A8B" w14:textId="7FDC900A" w:rsidR="00DC37CA" w:rsidRPr="00BF7F03" w:rsidRDefault="00DC37CA" w:rsidP="00DC37CA">
            <w:pPr>
              <w:pStyle w:val="Heading4Text"/>
              <w:widowControl w:val="0"/>
              <w:rPr>
                <w:rFonts w:ascii="Arial" w:hAnsi="Arial"/>
              </w:rPr>
            </w:pPr>
            <w:r w:rsidRPr="00BF7F03">
              <w:rPr>
                <w:rFonts w:ascii="Arial" w:hAnsi="Arial"/>
              </w:rPr>
              <w:t xml:space="preserve">The criticality of system errors shall be determined and assigned by </w:t>
            </w:r>
            <w:r>
              <w:rPr>
                <w:rFonts w:ascii="Arial" w:hAnsi="Arial"/>
              </w:rPr>
              <w:t>TCAT</w:t>
            </w:r>
            <w:r w:rsidRPr="00BF7F03">
              <w:rPr>
                <w:rFonts w:ascii="Arial" w:hAnsi="Arial"/>
              </w:rPr>
              <w:t xml:space="preserve">, based on operational need, assessed in terms of how fundamental the process or function is to the performance of the system, and the degree to which </w:t>
            </w:r>
            <w:r>
              <w:rPr>
                <w:rFonts w:ascii="Arial" w:hAnsi="Arial"/>
              </w:rPr>
              <w:t>TCAT</w:t>
            </w:r>
            <w:r w:rsidRPr="00BF7F03">
              <w:rPr>
                <w:rFonts w:ascii="Arial" w:hAnsi="Arial"/>
              </w:rPr>
              <w:t xml:space="preserve"> operations are impacted by the error</w:t>
            </w:r>
          </w:p>
        </w:tc>
        <w:tc>
          <w:tcPr>
            <w:tcW w:w="1477" w:type="dxa"/>
            <w:shd w:val="clear" w:color="auto" w:fill="auto"/>
            <w:vAlign w:val="center"/>
          </w:tcPr>
          <w:p w14:paraId="42A013BE"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1222336C" w14:textId="77777777" w:rsidR="00DC37CA" w:rsidRPr="003734E0" w:rsidRDefault="00DC37CA" w:rsidP="00DC37CA">
            <w:pPr>
              <w:pStyle w:val="RequirementText"/>
              <w:widowControl w:val="0"/>
              <w:rPr>
                <w:rFonts w:ascii="Arial" w:hAnsi="Arial"/>
              </w:rPr>
            </w:pPr>
          </w:p>
        </w:tc>
      </w:tr>
      <w:tr w:rsidR="00DC37CA" w:rsidRPr="0079759A" w14:paraId="7491FDF4" w14:textId="77777777" w:rsidTr="00BE3730">
        <w:trPr>
          <w:cantSplit/>
        </w:trPr>
        <w:tc>
          <w:tcPr>
            <w:tcW w:w="1162" w:type="dxa"/>
            <w:shd w:val="clear" w:color="auto" w:fill="auto"/>
            <w:vAlign w:val="center"/>
          </w:tcPr>
          <w:p w14:paraId="1306B18C" w14:textId="77777777" w:rsidR="00DC37CA" w:rsidRPr="00BE3730" w:rsidRDefault="00DC37CA" w:rsidP="00DC37CA">
            <w:pPr>
              <w:pStyle w:val="Heading4"/>
              <w:keepNext w:val="0"/>
              <w:widowControl w:val="0"/>
            </w:pPr>
          </w:p>
        </w:tc>
        <w:tc>
          <w:tcPr>
            <w:tcW w:w="5338" w:type="dxa"/>
            <w:shd w:val="clear" w:color="auto" w:fill="auto"/>
            <w:vAlign w:val="center"/>
          </w:tcPr>
          <w:p w14:paraId="02D60827" w14:textId="557A9614" w:rsidR="00DC37CA" w:rsidRPr="00BF7F03" w:rsidRDefault="00DC37CA" w:rsidP="00DC37CA">
            <w:pPr>
              <w:pStyle w:val="Heading4Text"/>
              <w:widowControl w:val="0"/>
              <w:rPr>
                <w:rFonts w:ascii="Arial" w:hAnsi="Arial"/>
              </w:rPr>
            </w:pPr>
            <w:r w:rsidRPr="00BF7F03">
              <w:rPr>
                <w:rFonts w:ascii="Arial" w:hAnsi="Arial"/>
              </w:rPr>
              <w:t xml:space="preserve">In no instance shall any service ticket remain unresolved for 180 days or more. If a valid service ticket remains open for 180 days or more, then the </w:t>
            </w:r>
            <w:r>
              <w:rPr>
                <w:rFonts w:ascii="Arial" w:hAnsi="Arial"/>
              </w:rPr>
              <w:t>TCAT</w:t>
            </w:r>
            <w:r w:rsidRPr="00BF7F03">
              <w:rPr>
                <w:rFonts w:ascii="Arial" w:hAnsi="Arial"/>
              </w:rPr>
              <w:t xml:space="preserve"> Project Manager shall issue a written warning to the Contractor and request that the Contractor provide a remediation plan within 15 days, to remediate the issue related to this service ticket. Contractor shall submit a written remediation plan to </w:t>
            </w:r>
            <w:r>
              <w:rPr>
                <w:rFonts w:ascii="Arial" w:hAnsi="Arial"/>
              </w:rPr>
              <w:t>TCAT</w:t>
            </w:r>
            <w:r w:rsidRPr="00BF7F03">
              <w:rPr>
                <w:rFonts w:ascii="Arial" w:hAnsi="Arial"/>
              </w:rPr>
              <w:t xml:space="preserve"> within 15 days of receipt of the letter from </w:t>
            </w:r>
            <w:r>
              <w:rPr>
                <w:rFonts w:ascii="Arial" w:hAnsi="Arial"/>
              </w:rPr>
              <w:t>TCAT</w:t>
            </w:r>
            <w:r w:rsidRPr="00BF7F03">
              <w:rPr>
                <w:rFonts w:ascii="Arial" w:hAnsi="Arial"/>
              </w:rPr>
              <w:t xml:space="preserve">.  </w:t>
            </w:r>
            <w:r>
              <w:rPr>
                <w:rFonts w:ascii="Arial" w:hAnsi="Arial"/>
              </w:rPr>
              <w:t>TCAT</w:t>
            </w:r>
            <w:r w:rsidRPr="00BF7F03">
              <w:rPr>
                <w:rFonts w:ascii="Arial" w:hAnsi="Arial"/>
              </w:rPr>
              <w:t xml:space="preserve"> shall review and must approve the remediation plan prior to implementation.  If </w:t>
            </w:r>
            <w:r>
              <w:rPr>
                <w:rFonts w:ascii="Arial" w:hAnsi="Arial"/>
              </w:rPr>
              <w:t>TCAT</w:t>
            </w:r>
            <w:r w:rsidRPr="00BF7F03">
              <w:rPr>
                <w:rFonts w:ascii="Arial" w:hAnsi="Arial"/>
              </w:rPr>
              <w:t xml:space="preserve"> provides comments to the plan, then the Contractor must respond to those comments within 7 days.  The Contractor shall implement the plan immediately upon receipt of plan approval by </w:t>
            </w:r>
            <w:r>
              <w:rPr>
                <w:rFonts w:ascii="Arial" w:hAnsi="Arial"/>
              </w:rPr>
              <w:t>TCAT</w:t>
            </w:r>
            <w:r w:rsidRPr="00BF7F03">
              <w:rPr>
                <w:rFonts w:ascii="Arial" w:hAnsi="Arial"/>
              </w:rPr>
              <w:t xml:space="preserve">.  </w:t>
            </w:r>
          </w:p>
        </w:tc>
        <w:tc>
          <w:tcPr>
            <w:tcW w:w="1477" w:type="dxa"/>
            <w:shd w:val="clear" w:color="auto" w:fill="auto"/>
            <w:vAlign w:val="center"/>
          </w:tcPr>
          <w:p w14:paraId="68036DCC"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66981CB3" w14:textId="77777777" w:rsidR="00DC37CA" w:rsidRPr="003734E0" w:rsidRDefault="00DC37CA" w:rsidP="00DC37CA">
            <w:pPr>
              <w:pStyle w:val="RequirementText"/>
              <w:widowControl w:val="0"/>
              <w:rPr>
                <w:rFonts w:ascii="Arial" w:hAnsi="Arial"/>
              </w:rPr>
            </w:pPr>
          </w:p>
        </w:tc>
      </w:tr>
      <w:tr w:rsidR="00DC37CA" w:rsidRPr="0079759A" w14:paraId="306482CB" w14:textId="77777777" w:rsidTr="00BE3730">
        <w:trPr>
          <w:cantSplit/>
        </w:trPr>
        <w:tc>
          <w:tcPr>
            <w:tcW w:w="1162" w:type="dxa"/>
            <w:shd w:val="clear" w:color="auto" w:fill="auto"/>
            <w:vAlign w:val="center"/>
          </w:tcPr>
          <w:p w14:paraId="149EE68D" w14:textId="77777777" w:rsidR="00DC37CA" w:rsidRPr="00BE3730" w:rsidRDefault="00DC37CA" w:rsidP="00DC37CA">
            <w:pPr>
              <w:pStyle w:val="Heading4"/>
              <w:keepNext w:val="0"/>
              <w:widowControl w:val="0"/>
            </w:pPr>
          </w:p>
        </w:tc>
        <w:tc>
          <w:tcPr>
            <w:tcW w:w="5338" w:type="dxa"/>
            <w:shd w:val="clear" w:color="auto" w:fill="auto"/>
            <w:vAlign w:val="center"/>
          </w:tcPr>
          <w:p w14:paraId="14C2FE14" w14:textId="265A0A27" w:rsidR="00DC37CA" w:rsidRPr="000E1187" w:rsidRDefault="00DC37CA" w:rsidP="00DC37CA">
            <w:pPr>
              <w:pStyle w:val="Heading4Text"/>
              <w:widowControl w:val="0"/>
              <w:rPr>
                <w:rFonts w:ascii="Arial" w:hAnsi="Arial"/>
              </w:rPr>
            </w:pPr>
            <w:r w:rsidRPr="00157587">
              <w:rPr>
                <w:rFonts w:ascii="Arial" w:hAnsi="Arial"/>
              </w:rPr>
              <w:t xml:space="preserve">For </w:t>
            </w:r>
            <w:r w:rsidRPr="00BE3730">
              <w:rPr>
                <w:rFonts w:ascii="Arial" w:hAnsi="Arial"/>
              </w:rPr>
              <w:t>Urgent Care</w:t>
            </w:r>
            <w:r w:rsidRPr="00157587">
              <w:rPr>
                <w:rFonts w:ascii="Arial" w:hAnsi="Arial"/>
              </w:rPr>
              <w:t xml:space="preserve"> </w:t>
            </w:r>
            <w:r>
              <w:rPr>
                <w:rFonts w:ascii="Arial" w:hAnsi="Arial"/>
              </w:rPr>
              <w:t>Support</w:t>
            </w:r>
            <w:r w:rsidRPr="00157587">
              <w:rPr>
                <w:rFonts w:ascii="Arial" w:hAnsi="Arial"/>
              </w:rPr>
              <w:t xml:space="preserve"> (Severity 1), </w:t>
            </w:r>
            <w:r w:rsidRPr="00BE3730">
              <w:rPr>
                <w:rFonts w:ascii="Arial" w:hAnsi="Arial"/>
              </w:rPr>
              <w:t>TCAT</w:t>
            </w:r>
            <w:r w:rsidRPr="00157587">
              <w:rPr>
                <w:rFonts w:ascii="Arial" w:hAnsi="Arial"/>
              </w:rPr>
              <w:t xml:space="preserve"> shall contact support line. Support line shall offer</w:t>
            </w:r>
            <w:r w:rsidRPr="003734E0">
              <w:rPr>
                <w:rFonts w:ascii="Arial" w:hAnsi="Arial"/>
              </w:rPr>
              <w:t xml:space="preserve"> immediate resolution. If immediate reso</w:t>
            </w:r>
            <w:r w:rsidRPr="00BE3730">
              <w:rPr>
                <w:rFonts w:ascii="Arial" w:hAnsi="Arial"/>
              </w:rPr>
              <w:t>lution is not possible, within 1</w:t>
            </w:r>
            <w:r w:rsidRPr="00157587">
              <w:rPr>
                <w:rFonts w:ascii="Arial" w:hAnsi="Arial"/>
              </w:rPr>
              <w:t xml:space="preserve"> hour a qualified engineer</w:t>
            </w:r>
            <w:r w:rsidRPr="000E1187">
              <w:rPr>
                <w:rFonts w:ascii="Arial" w:hAnsi="Arial"/>
              </w:rPr>
              <w:t xml:space="preserve"> shall log into the system and diagnose the problem. A resolution strategy, that shall detail the scope and duration of the solution, shall be presented to </w:t>
            </w:r>
            <w:r>
              <w:rPr>
                <w:rFonts w:ascii="Arial" w:hAnsi="Arial"/>
              </w:rPr>
              <w:t>TCAT</w:t>
            </w:r>
            <w:r w:rsidRPr="000E1187">
              <w:rPr>
                <w:rFonts w:ascii="Arial" w:hAnsi="Arial"/>
              </w:rPr>
              <w:t xml:space="preserve"> within 8 hours of notification, with the solution time not exceeding 24 hours.</w:t>
            </w:r>
          </w:p>
          <w:p w14:paraId="2EFF7AFA" w14:textId="0AAC05B8" w:rsidR="00DC37CA" w:rsidRPr="00BF7F03" w:rsidRDefault="00DC37CA" w:rsidP="00DC37CA">
            <w:pPr>
              <w:pStyle w:val="Heading4Text"/>
              <w:widowControl w:val="0"/>
              <w:rPr>
                <w:rFonts w:ascii="Arial" w:hAnsi="Arial"/>
              </w:rPr>
            </w:pPr>
            <w:r>
              <w:rPr>
                <w:rFonts w:ascii="Arial" w:hAnsi="Arial"/>
              </w:rPr>
              <w:t>An Urgent Care Support is defined as support required for</w:t>
            </w:r>
            <w:r w:rsidRPr="000E1187">
              <w:rPr>
                <w:rFonts w:ascii="Arial" w:hAnsi="Arial"/>
              </w:rPr>
              <w:t xml:space="preserve"> error that renders the system or a core function unusable. The set of functions designated as core shall be as agree</w:t>
            </w:r>
            <w:r>
              <w:rPr>
                <w:rFonts w:ascii="Arial" w:hAnsi="Arial"/>
              </w:rPr>
              <w:t>d upon during the system design.</w:t>
            </w:r>
          </w:p>
        </w:tc>
        <w:tc>
          <w:tcPr>
            <w:tcW w:w="1477" w:type="dxa"/>
            <w:shd w:val="clear" w:color="auto" w:fill="auto"/>
            <w:vAlign w:val="center"/>
          </w:tcPr>
          <w:p w14:paraId="1A1D94CD"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7BE236FD" w14:textId="77777777" w:rsidR="00DC37CA" w:rsidRPr="003734E0" w:rsidRDefault="00DC37CA" w:rsidP="00DC37CA">
            <w:pPr>
              <w:pStyle w:val="RequirementText"/>
              <w:widowControl w:val="0"/>
              <w:rPr>
                <w:rFonts w:ascii="Arial" w:hAnsi="Arial"/>
              </w:rPr>
            </w:pPr>
          </w:p>
        </w:tc>
      </w:tr>
      <w:tr w:rsidR="00DC37CA" w:rsidRPr="0079759A" w14:paraId="0A2B40BF" w14:textId="77777777" w:rsidTr="00BE3730">
        <w:trPr>
          <w:cantSplit/>
        </w:trPr>
        <w:tc>
          <w:tcPr>
            <w:tcW w:w="1162" w:type="dxa"/>
            <w:shd w:val="clear" w:color="auto" w:fill="auto"/>
            <w:vAlign w:val="center"/>
          </w:tcPr>
          <w:p w14:paraId="62DFDFB0" w14:textId="77777777" w:rsidR="00DC37CA" w:rsidRPr="00BE3730" w:rsidRDefault="00DC37CA" w:rsidP="00DC37CA">
            <w:pPr>
              <w:pStyle w:val="Heading4"/>
              <w:keepNext w:val="0"/>
              <w:widowControl w:val="0"/>
            </w:pPr>
          </w:p>
        </w:tc>
        <w:tc>
          <w:tcPr>
            <w:tcW w:w="5338" w:type="dxa"/>
            <w:shd w:val="clear" w:color="auto" w:fill="auto"/>
            <w:vAlign w:val="center"/>
          </w:tcPr>
          <w:p w14:paraId="6620EB58" w14:textId="0D5D8455" w:rsidR="00DC37CA" w:rsidRPr="000E1187" w:rsidRDefault="00DC37CA" w:rsidP="00DC37CA">
            <w:pPr>
              <w:pStyle w:val="Heading4Text"/>
              <w:widowControl w:val="0"/>
              <w:rPr>
                <w:rFonts w:ascii="Arial" w:hAnsi="Arial"/>
              </w:rPr>
            </w:pPr>
            <w:r w:rsidRPr="00157587">
              <w:rPr>
                <w:rFonts w:ascii="Arial" w:hAnsi="Arial"/>
              </w:rPr>
              <w:t xml:space="preserve">For </w:t>
            </w:r>
            <w:r w:rsidRPr="00BE3730">
              <w:rPr>
                <w:rFonts w:ascii="Arial" w:hAnsi="Arial"/>
              </w:rPr>
              <w:t>Routine Care</w:t>
            </w:r>
            <w:r w:rsidRPr="00157587">
              <w:rPr>
                <w:rFonts w:ascii="Arial" w:hAnsi="Arial"/>
              </w:rPr>
              <w:t xml:space="preserve"> </w:t>
            </w:r>
            <w:r>
              <w:rPr>
                <w:rFonts w:ascii="Arial" w:hAnsi="Arial"/>
              </w:rPr>
              <w:t>Support</w:t>
            </w:r>
            <w:r w:rsidRPr="00157587">
              <w:rPr>
                <w:rFonts w:ascii="Arial" w:hAnsi="Arial"/>
              </w:rPr>
              <w:t xml:space="preserve"> (Severity 2), </w:t>
            </w:r>
            <w:r w:rsidRPr="00BE3730">
              <w:rPr>
                <w:rFonts w:ascii="Arial" w:hAnsi="Arial"/>
              </w:rPr>
              <w:t>TCAT</w:t>
            </w:r>
            <w:r w:rsidRPr="00157587">
              <w:rPr>
                <w:rFonts w:ascii="Arial" w:hAnsi="Arial"/>
              </w:rPr>
              <w:t xml:space="preserve"> shall contact support line. Support line shall offer resolution within 4 hours. If resolution is not possible, within 1 day a qualified engineer shall log into the system and </w:t>
            </w:r>
            <w:r w:rsidRPr="003734E0">
              <w:rPr>
                <w:rFonts w:ascii="Arial" w:hAnsi="Arial"/>
              </w:rPr>
              <w:t>diagnose the problem. A resolution strategy, that shall detail the scope and duration of the solution, shall be presented</w:t>
            </w:r>
            <w:r w:rsidRPr="000E1187">
              <w:rPr>
                <w:rFonts w:ascii="Arial" w:hAnsi="Arial"/>
              </w:rPr>
              <w:t xml:space="preserve"> to </w:t>
            </w:r>
            <w:r>
              <w:rPr>
                <w:rFonts w:ascii="Arial" w:hAnsi="Arial"/>
              </w:rPr>
              <w:t>TCAT</w:t>
            </w:r>
            <w:r w:rsidRPr="000E1187">
              <w:rPr>
                <w:rFonts w:ascii="Arial" w:hAnsi="Arial"/>
              </w:rPr>
              <w:t xml:space="preserve"> within </w:t>
            </w:r>
            <w:r>
              <w:rPr>
                <w:rFonts w:ascii="Arial" w:hAnsi="Arial"/>
              </w:rPr>
              <w:t>1 day</w:t>
            </w:r>
            <w:r w:rsidRPr="000E1187">
              <w:rPr>
                <w:rFonts w:ascii="Arial" w:hAnsi="Arial"/>
              </w:rPr>
              <w:t xml:space="preserve"> of notification, with the solution time not exceeding </w:t>
            </w:r>
            <w:r>
              <w:rPr>
                <w:rFonts w:ascii="Arial" w:hAnsi="Arial"/>
              </w:rPr>
              <w:t>3</w:t>
            </w:r>
            <w:r w:rsidRPr="000E1187">
              <w:rPr>
                <w:rFonts w:ascii="Arial" w:hAnsi="Arial"/>
              </w:rPr>
              <w:t xml:space="preserve"> days.</w:t>
            </w:r>
          </w:p>
          <w:p w14:paraId="41955953" w14:textId="626594A1" w:rsidR="00DC37CA" w:rsidRPr="00BF7F03" w:rsidRDefault="00DC37CA" w:rsidP="00DC37CA">
            <w:pPr>
              <w:pStyle w:val="Heading4Text"/>
              <w:widowControl w:val="0"/>
              <w:rPr>
                <w:rFonts w:ascii="Arial" w:hAnsi="Arial"/>
              </w:rPr>
            </w:pPr>
            <w:r w:rsidRPr="000E1187">
              <w:rPr>
                <w:rFonts w:ascii="Arial" w:hAnsi="Arial"/>
              </w:rPr>
              <w:t xml:space="preserve">A </w:t>
            </w:r>
            <w:r>
              <w:rPr>
                <w:rFonts w:ascii="Arial" w:hAnsi="Arial"/>
              </w:rPr>
              <w:t>Routine Care</w:t>
            </w:r>
            <w:r w:rsidRPr="000E1187">
              <w:rPr>
                <w:rFonts w:ascii="Arial" w:hAnsi="Arial"/>
              </w:rPr>
              <w:t xml:space="preserve"> </w:t>
            </w:r>
            <w:r>
              <w:rPr>
                <w:rFonts w:ascii="Arial" w:hAnsi="Arial"/>
              </w:rPr>
              <w:t>Support is defined as support required for</w:t>
            </w:r>
            <w:r w:rsidRPr="000E1187">
              <w:rPr>
                <w:rFonts w:ascii="Arial" w:hAnsi="Arial"/>
              </w:rPr>
              <w:t xml:space="preserve"> error that severely impacts the core functions by slowing them down to perform outside of the performance requirements of this contract. A workaround might be available for the impacted core functions. The set of functions designated as core shall be as agreed upon during the system design.</w:t>
            </w:r>
          </w:p>
        </w:tc>
        <w:tc>
          <w:tcPr>
            <w:tcW w:w="1477" w:type="dxa"/>
            <w:shd w:val="clear" w:color="auto" w:fill="auto"/>
            <w:vAlign w:val="center"/>
          </w:tcPr>
          <w:p w14:paraId="19909EB2"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5C24C876" w14:textId="77777777" w:rsidR="00DC37CA" w:rsidRPr="003734E0" w:rsidRDefault="00DC37CA" w:rsidP="00DC37CA">
            <w:pPr>
              <w:pStyle w:val="RequirementText"/>
              <w:widowControl w:val="0"/>
              <w:rPr>
                <w:rFonts w:ascii="Arial" w:hAnsi="Arial"/>
              </w:rPr>
            </w:pPr>
          </w:p>
        </w:tc>
      </w:tr>
      <w:tr w:rsidR="00DC37CA" w:rsidRPr="0079759A" w14:paraId="0A01948C" w14:textId="77777777" w:rsidTr="00BE3730">
        <w:trPr>
          <w:cantSplit/>
        </w:trPr>
        <w:tc>
          <w:tcPr>
            <w:tcW w:w="1162" w:type="dxa"/>
            <w:shd w:val="clear" w:color="auto" w:fill="auto"/>
            <w:vAlign w:val="center"/>
          </w:tcPr>
          <w:p w14:paraId="73436C27" w14:textId="77777777" w:rsidR="00DC37CA" w:rsidRPr="00BE3730" w:rsidRDefault="00DC37CA" w:rsidP="00DC37CA">
            <w:pPr>
              <w:pStyle w:val="Heading4"/>
              <w:keepNext w:val="0"/>
              <w:widowControl w:val="0"/>
            </w:pPr>
          </w:p>
        </w:tc>
        <w:tc>
          <w:tcPr>
            <w:tcW w:w="5338" w:type="dxa"/>
            <w:shd w:val="clear" w:color="auto" w:fill="auto"/>
            <w:vAlign w:val="center"/>
          </w:tcPr>
          <w:p w14:paraId="43181498" w14:textId="49C5833D" w:rsidR="00DC37CA" w:rsidRPr="000E1187" w:rsidRDefault="00DC37CA" w:rsidP="00DC37CA">
            <w:pPr>
              <w:pStyle w:val="Heading4Text"/>
              <w:widowControl w:val="0"/>
              <w:rPr>
                <w:rFonts w:ascii="Arial" w:hAnsi="Arial"/>
              </w:rPr>
            </w:pPr>
            <w:r w:rsidRPr="00157587">
              <w:rPr>
                <w:rFonts w:ascii="Arial" w:hAnsi="Arial"/>
              </w:rPr>
              <w:t xml:space="preserve">For </w:t>
            </w:r>
            <w:r w:rsidRPr="00BE3730">
              <w:rPr>
                <w:rFonts w:ascii="Arial" w:hAnsi="Arial"/>
              </w:rPr>
              <w:t>General Provisions</w:t>
            </w:r>
            <w:r w:rsidRPr="00157587">
              <w:rPr>
                <w:rFonts w:ascii="Arial" w:hAnsi="Arial"/>
              </w:rPr>
              <w:t xml:space="preserve"> </w:t>
            </w:r>
            <w:r>
              <w:rPr>
                <w:rFonts w:ascii="Arial" w:hAnsi="Arial"/>
              </w:rPr>
              <w:t>Support</w:t>
            </w:r>
            <w:r w:rsidRPr="00157587">
              <w:rPr>
                <w:rFonts w:ascii="Arial" w:hAnsi="Arial"/>
              </w:rPr>
              <w:t xml:space="preserve"> (Severity 3), </w:t>
            </w:r>
            <w:r w:rsidRPr="00BE3730">
              <w:rPr>
                <w:rFonts w:ascii="Arial" w:hAnsi="Arial"/>
              </w:rPr>
              <w:t>TCAT</w:t>
            </w:r>
            <w:r w:rsidRPr="00157587">
              <w:rPr>
                <w:rFonts w:ascii="Arial" w:hAnsi="Arial"/>
              </w:rPr>
              <w:t xml:space="preserve"> shall contact support line. Support line shall offer resolution within 1 day. If resolution is not possible, within 5 days a qualified engineer shall log into </w:t>
            </w:r>
            <w:r w:rsidRPr="003734E0">
              <w:rPr>
                <w:rFonts w:ascii="Arial" w:hAnsi="Arial"/>
              </w:rPr>
              <w:t>the system and diagnose the problem. A resolution strategy, that shall detail the scope and duration of the solution, shall be presented</w:t>
            </w:r>
            <w:r>
              <w:rPr>
                <w:rFonts w:ascii="Arial" w:hAnsi="Arial"/>
              </w:rPr>
              <w:t xml:space="preserve"> to TCAT </w:t>
            </w:r>
            <w:r w:rsidRPr="000E1187">
              <w:rPr>
                <w:rFonts w:ascii="Arial" w:hAnsi="Arial"/>
              </w:rPr>
              <w:t xml:space="preserve">within 10 days of notification, with the solution time not exceeding 30 days, without written authorization of </w:t>
            </w:r>
            <w:r>
              <w:rPr>
                <w:rFonts w:ascii="Arial" w:hAnsi="Arial"/>
              </w:rPr>
              <w:t>TCAT</w:t>
            </w:r>
            <w:r w:rsidRPr="000E1187">
              <w:rPr>
                <w:rFonts w:ascii="Arial" w:hAnsi="Arial"/>
              </w:rPr>
              <w:t>.</w:t>
            </w:r>
          </w:p>
          <w:p w14:paraId="7C98F74B" w14:textId="15DF6E31" w:rsidR="00DC37CA" w:rsidRPr="00BF7F03" w:rsidRDefault="00DC37CA" w:rsidP="00DC37CA">
            <w:pPr>
              <w:pStyle w:val="Heading4Text"/>
              <w:widowControl w:val="0"/>
              <w:rPr>
                <w:rFonts w:ascii="Arial" w:hAnsi="Arial"/>
              </w:rPr>
            </w:pPr>
            <w:r w:rsidRPr="000E1187">
              <w:rPr>
                <w:rFonts w:ascii="Arial" w:hAnsi="Arial"/>
              </w:rPr>
              <w:t xml:space="preserve">A </w:t>
            </w:r>
            <w:r>
              <w:rPr>
                <w:rFonts w:ascii="Arial" w:hAnsi="Arial"/>
              </w:rPr>
              <w:t>General Provision</w:t>
            </w:r>
            <w:r w:rsidRPr="000E1187">
              <w:rPr>
                <w:rFonts w:ascii="Arial" w:hAnsi="Arial"/>
              </w:rPr>
              <w:t xml:space="preserve"> Error is defined </w:t>
            </w:r>
            <w:r>
              <w:rPr>
                <w:rFonts w:ascii="Arial" w:hAnsi="Arial"/>
              </w:rPr>
              <w:t>as support required for</w:t>
            </w:r>
            <w:r w:rsidRPr="000E1187">
              <w:rPr>
                <w:rFonts w:ascii="Arial" w:hAnsi="Arial"/>
              </w:rPr>
              <w:t xml:space="preserve"> error that affects system operation or functi</w:t>
            </w:r>
            <w:r>
              <w:rPr>
                <w:rFonts w:ascii="Arial" w:hAnsi="Arial"/>
              </w:rPr>
              <w:t>onality in any way but is not a Routine Care or Urgent Care</w:t>
            </w:r>
            <w:r w:rsidRPr="000E1187">
              <w:rPr>
                <w:rFonts w:ascii="Arial" w:hAnsi="Arial"/>
              </w:rPr>
              <w:t xml:space="preserve"> Error.</w:t>
            </w:r>
          </w:p>
        </w:tc>
        <w:tc>
          <w:tcPr>
            <w:tcW w:w="1477" w:type="dxa"/>
            <w:shd w:val="clear" w:color="auto" w:fill="auto"/>
            <w:vAlign w:val="center"/>
          </w:tcPr>
          <w:p w14:paraId="13540471" w14:textId="77777777" w:rsidR="00DC37CA" w:rsidRPr="00157587" w:rsidRDefault="00DC37CA" w:rsidP="00DC37CA">
            <w:pPr>
              <w:pStyle w:val="RequirementText"/>
              <w:widowControl w:val="0"/>
              <w:rPr>
                <w:rFonts w:ascii="Arial" w:hAnsi="Arial"/>
              </w:rPr>
            </w:pPr>
          </w:p>
        </w:tc>
        <w:tc>
          <w:tcPr>
            <w:tcW w:w="2284" w:type="dxa"/>
            <w:shd w:val="clear" w:color="auto" w:fill="auto"/>
            <w:vAlign w:val="center"/>
          </w:tcPr>
          <w:p w14:paraId="193B10D6" w14:textId="77777777" w:rsidR="00DC37CA" w:rsidRPr="003734E0" w:rsidRDefault="00DC37CA" w:rsidP="00DC37CA">
            <w:pPr>
              <w:pStyle w:val="RequirementText"/>
              <w:widowControl w:val="0"/>
              <w:rPr>
                <w:rFonts w:ascii="Arial" w:hAnsi="Arial"/>
              </w:rPr>
            </w:pPr>
          </w:p>
        </w:tc>
      </w:tr>
      <w:tr w:rsidR="00DC37CA" w:rsidRPr="0079759A" w14:paraId="25CABD13" w14:textId="77777777" w:rsidTr="00BE3730">
        <w:trPr>
          <w:cantSplit/>
        </w:trPr>
        <w:tc>
          <w:tcPr>
            <w:tcW w:w="1162" w:type="dxa"/>
            <w:shd w:val="clear" w:color="auto" w:fill="FABF8F" w:themeFill="accent6" w:themeFillTint="99"/>
            <w:vAlign w:val="center"/>
          </w:tcPr>
          <w:p w14:paraId="55CDC95A" w14:textId="77777777" w:rsidR="00DC37CA" w:rsidRPr="006060A9" w:rsidRDefault="00DC37CA" w:rsidP="00D5272E">
            <w:pPr>
              <w:pStyle w:val="Heading3"/>
              <w:widowControl w:val="0"/>
              <w:numPr>
                <w:ilvl w:val="0"/>
                <w:numId w:val="0"/>
              </w:numPr>
              <w:ind w:left="905"/>
              <w:jc w:val="both"/>
              <w:rPr>
                <w:rFonts w:ascii="Arial" w:hAnsi="Arial"/>
                <w:sz w:val="22"/>
                <w:szCs w:val="22"/>
              </w:rPr>
            </w:pPr>
            <w:bookmarkStart w:id="150" w:name="_Toc476805255"/>
            <w:bookmarkStart w:id="151" w:name="_Toc476807213"/>
            <w:bookmarkEnd w:id="148"/>
            <w:bookmarkEnd w:id="150"/>
            <w:bookmarkEnd w:id="151"/>
          </w:p>
        </w:tc>
        <w:tc>
          <w:tcPr>
            <w:tcW w:w="5338" w:type="dxa"/>
            <w:shd w:val="clear" w:color="auto" w:fill="FABF8F" w:themeFill="accent6" w:themeFillTint="99"/>
            <w:vAlign w:val="center"/>
          </w:tcPr>
          <w:p w14:paraId="52B25B75" w14:textId="21E3B2F0" w:rsidR="00DC37CA" w:rsidRDefault="00DC37CA" w:rsidP="00D5272E">
            <w:pPr>
              <w:pStyle w:val="Heading3"/>
              <w:rPr>
                <w:rFonts w:ascii="Arial" w:hAnsi="Arial"/>
                <w:szCs w:val="22"/>
                <w:lang w:val="en-US"/>
              </w:rPr>
            </w:pPr>
            <w:bookmarkStart w:id="152" w:name="_Toc478052467"/>
            <w:r w:rsidRPr="00BE3730">
              <w:rPr>
                <w:lang w:val="en-US"/>
              </w:rPr>
              <w:t>Data Ownership, Retention and Access</w:t>
            </w:r>
            <w:bookmarkEnd w:id="152"/>
          </w:p>
        </w:tc>
        <w:tc>
          <w:tcPr>
            <w:tcW w:w="1477" w:type="dxa"/>
            <w:shd w:val="clear" w:color="auto" w:fill="FABF8F" w:themeFill="accent6" w:themeFillTint="99"/>
          </w:tcPr>
          <w:p w14:paraId="1F6B8893" w14:textId="6E6BAC05" w:rsidR="00DC37CA" w:rsidRPr="00BE3730" w:rsidRDefault="00DC37CA" w:rsidP="00DC37CA">
            <w:pPr>
              <w:pStyle w:val="Heading3Text"/>
              <w:keepNext/>
              <w:widowControl w:val="0"/>
              <w:rPr>
                <w:sz w:val="24"/>
                <w:lang w:val="en-US"/>
              </w:rPr>
            </w:pPr>
            <w:r w:rsidRPr="00BE3730">
              <w:rPr>
                <w:sz w:val="24"/>
                <w:lang w:val="en-US"/>
              </w:rPr>
              <w:t>Compliance (N-CM-F)</w:t>
            </w:r>
          </w:p>
        </w:tc>
        <w:tc>
          <w:tcPr>
            <w:tcW w:w="2284" w:type="dxa"/>
            <w:shd w:val="clear" w:color="auto" w:fill="FABF8F" w:themeFill="accent6" w:themeFillTint="99"/>
          </w:tcPr>
          <w:p w14:paraId="7B63268C" w14:textId="33B32072" w:rsidR="00DC37CA" w:rsidRPr="00BE3730" w:rsidRDefault="00DC37CA" w:rsidP="00DC37CA">
            <w:pPr>
              <w:pStyle w:val="Heading3Text"/>
              <w:keepNext/>
              <w:widowControl w:val="0"/>
              <w:rPr>
                <w:sz w:val="24"/>
                <w:lang w:val="en-US"/>
              </w:rPr>
            </w:pPr>
            <w:r w:rsidRPr="00BE3730">
              <w:rPr>
                <w:sz w:val="24"/>
                <w:lang w:val="en-US"/>
              </w:rPr>
              <w:t>Alternate Requirement (where applicable)</w:t>
            </w:r>
          </w:p>
        </w:tc>
      </w:tr>
      <w:tr w:rsidR="00DC37CA" w:rsidRPr="0079759A" w14:paraId="41E13517" w14:textId="77777777" w:rsidTr="00BE3730">
        <w:trPr>
          <w:cantSplit/>
        </w:trPr>
        <w:tc>
          <w:tcPr>
            <w:tcW w:w="1162" w:type="dxa"/>
            <w:shd w:val="clear" w:color="auto" w:fill="auto"/>
            <w:vAlign w:val="center"/>
          </w:tcPr>
          <w:p w14:paraId="4610685C" w14:textId="77777777" w:rsidR="00DC37CA" w:rsidRPr="00BE3730" w:rsidRDefault="00DC37CA" w:rsidP="00DC37CA">
            <w:pPr>
              <w:pStyle w:val="Heading4"/>
              <w:keepNext w:val="0"/>
              <w:widowControl w:val="0"/>
            </w:pPr>
          </w:p>
        </w:tc>
        <w:tc>
          <w:tcPr>
            <w:tcW w:w="5338" w:type="dxa"/>
            <w:shd w:val="clear" w:color="auto" w:fill="auto"/>
            <w:vAlign w:val="center"/>
          </w:tcPr>
          <w:p w14:paraId="7E8068C9" w14:textId="378D04AF" w:rsidR="00DC37CA" w:rsidRPr="00157587" w:rsidRDefault="00DC37CA" w:rsidP="00DC37CA">
            <w:pPr>
              <w:pStyle w:val="Heading4Text"/>
              <w:widowControl w:val="0"/>
              <w:rPr>
                <w:rFonts w:ascii="Arial" w:hAnsi="Arial"/>
              </w:rPr>
            </w:pPr>
            <w:r w:rsidRPr="00BF7F03">
              <w:rPr>
                <w:rFonts w:ascii="Arial" w:hAnsi="Arial"/>
              </w:rPr>
              <w:t xml:space="preserve">All system data shall be owned by </w:t>
            </w:r>
            <w:r>
              <w:rPr>
                <w:rFonts w:ascii="Arial" w:hAnsi="Arial"/>
              </w:rPr>
              <w:t>TCAT</w:t>
            </w:r>
            <w:r w:rsidRPr="00BF7F03">
              <w:rPr>
                <w:rFonts w:ascii="Arial" w:hAnsi="Arial"/>
              </w:rPr>
              <w:t>, with the rights and ability to access all data, export it to other applications, and allow access to third parties for integration purposes on a</w:t>
            </w:r>
            <w:r>
              <w:rPr>
                <w:rFonts w:ascii="Arial" w:hAnsi="Arial"/>
              </w:rPr>
              <w:t xml:space="preserve"> perpetual royalty-free basis</w:t>
            </w:r>
            <w:r w:rsidRPr="00BF7F03">
              <w:rPr>
                <w:rFonts w:ascii="Arial" w:hAnsi="Arial"/>
              </w:rPr>
              <w:t>.</w:t>
            </w:r>
          </w:p>
        </w:tc>
        <w:tc>
          <w:tcPr>
            <w:tcW w:w="1477" w:type="dxa"/>
            <w:shd w:val="clear" w:color="auto" w:fill="auto"/>
            <w:vAlign w:val="center"/>
          </w:tcPr>
          <w:p w14:paraId="1F40DF48"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16C2952A" w14:textId="77777777" w:rsidR="00DC37CA" w:rsidRPr="003734E0" w:rsidRDefault="00DC37CA" w:rsidP="00DC37CA">
            <w:pPr>
              <w:pStyle w:val="RequirementText"/>
              <w:widowControl w:val="0"/>
              <w:rPr>
                <w:rFonts w:ascii="Arial" w:hAnsi="Arial"/>
              </w:rPr>
            </w:pPr>
          </w:p>
        </w:tc>
      </w:tr>
      <w:tr w:rsidR="00DC37CA" w:rsidRPr="0079759A" w14:paraId="4D30BCAB" w14:textId="77777777" w:rsidTr="00BE3730">
        <w:trPr>
          <w:cantSplit/>
        </w:trPr>
        <w:tc>
          <w:tcPr>
            <w:tcW w:w="1162" w:type="dxa"/>
            <w:shd w:val="clear" w:color="auto" w:fill="auto"/>
            <w:vAlign w:val="center"/>
          </w:tcPr>
          <w:p w14:paraId="63105D3C" w14:textId="77777777" w:rsidR="00DC37CA" w:rsidRPr="00BE3730" w:rsidRDefault="00DC37CA" w:rsidP="00DC37CA">
            <w:pPr>
              <w:pStyle w:val="Heading4"/>
              <w:keepNext w:val="0"/>
              <w:widowControl w:val="0"/>
            </w:pPr>
          </w:p>
        </w:tc>
        <w:tc>
          <w:tcPr>
            <w:tcW w:w="5338" w:type="dxa"/>
            <w:shd w:val="clear" w:color="auto" w:fill="auto"/>
            <w:vAlign w:val="center"/>
          </w:tcPr>
          <w:p w14:paraId="05D5B47F" w14:textId="0E218D56" w:rsidR="00DC37CA" w:rsidRPr="00157587" w:rsidRDefault="00DC37CA" w:rsidP="00DC37CA">
            <w:pPr>
              <w:pStyle w:val="Heading4Text"/>
              <w:widowControl w:val="0"/>
              <w:rPr>
                <w:rFonts w:ascii="Arial" w:hAnsi="Arial"/>
              </w:rPr>
            </w:pPr>
            <w:r w:rsidRPr="000E1187">
              <w:rPr>
                <w:rFonts w:ascii="Arial" w:hAnsi="Arial"/>
              </w:rPr>
              <w:t>The Contractor shall provide a comprehensive data archive, backup, and recovery plan and the equipment and systems necessary to implement that plan.</w:t>
            </w:r>
          </w:p>
        </w:tc>
        <w:tc>
          <w:tcPr>
            <w:tcW w:w="1477" w:type="dxa"/>
            <w:shd w:val="clear" w:color="auto" w:fill="auto"/>
            <w:vAlign w:val="center"/>
          </w:tcPr>
          <w:p w14:paraId="727A1C9D"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51A8A0E1" w14:textId="77777777" w:rsidR="00DC37CA" w:rsidRPr="003734E0" w:rsidRDefault="00DC37CA" w:rsidP="00DC37CA">
            <w:pPr>
              <w:pStyle w:val="RequirementText"/>
              <w:widowControl w:val="0"/>
              <w:rPr>
                <w:rFonts w:ascii="Arial" w:hAnsi="Arial"/>
              </w:rPr>
            </w:pPr>
          </w:p>
        </w:tc>
      </w:tr>
      <w:tr w:rsidR="00DC37CA" w:rsidRPr="0079759A" w14:paraId="4E5BC0B5" w14:textId="77777777" w:rsidTr="00BE3730">
        <w:trPr>
          <w:cantSplit/>
        </w:trPr>
        <w:tc>
          <w:tcPr>
            <w:tcW w:w="1162" w:type="dxa"/>
            <w:shd w:val="clear" w:color="auto" w:fill="auto"/>
            <w:vAlign w:val="center"/>
          </w:tcPr>
          <w:p w14:paraId="378FB92D" w14:textId="77777777" w:rsidR="00DC37CA" w:rsidRPr="00BE3730" w:rsidRDefault="00DC37CA" w:rsidP="00DC37CA">
            <w:pPr>
              <w:pStyle w:val="Heading4"/>
              <w:keepNext w:val="0"/>
              <w:widowControl w:val="0"/>
            </w:pPr>
          </w:p>
        </w:tc>
        <w:tc>
          <w:tcPr>
            <w:tcW w:w="5338" w:type="dxa"/>
            <w:shd w:val="clear" w:color="auto" w:fill="auto"/>
            <w:vAlign w:val="center"/>
          </w:tcPr>
          <w:p w14:paraId="1FBFB6B6" w14:textId="2965339D" w:rsidR="00DC37CA" w:rsidRPr="00157587" w:rsidRDefault="00DC37CA" w:rsidP="00DC37CA">
            <w:pPr>
              <w:pStyle w:val="Heading4Text"/>
              <w:widowControl w:val="0"/>
              <w:rPr>
                <w:rFonts w:ascii="Arial" w:hAnsi="Arial"/>
              </w:rPr>
            </w:pPr>
            <w:r w:rsidRPr="000E1187">
              <w:rPr>
                <w:rFonts w:ascii="Arial" w:hAnsi="Arial"/>
              </w:rPr>
              <w:t xml:space="preserve">The system shall contain an Active-Passive Disaster Recovery (DR) function. A copy of the most current version of the </w:t>
            </w:r>
            <w:r>
              <w:rPr>
                <w:rFonts w:ascii="Arial" w:hAnsi="Arial"/>
              </w:rPr>
              <w:t>MMS</w:t>
            </w:r>
            <w:r w:rsidRPr="000E1187">
              <w:rPr>
                <w:rFonts w:ascii="Arial" w:hAnsi="Arial"/>
              </w:rPr>
              <w:t xml:space="preserve"> software shall exist on a Contractor hosted remote disaster recovery site. In the event of a disaster, the system shall have a Recovery Time Objective of 24 hours, with a Recovery Point Objective of at most one day of data loss.</w:t>
            </w:r>
          </w:p>
        </w:tc>
        <w:tc>
          <w:tcPr>
            <w:tcW w:w="1477" w:type="dxa"/>
            <w:shd w:val="clear" w:color="auto" w:fill="auto"/>
            <w:vAlign w:val="center"/>
          </w:tcPr>
          <w:p w14:paraId="18D122E9"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2A35005D" w14:textId="77777777" w:rsidR="00DC37CA" w:rsidRPr="003734E0" w:rsidRDefault="00DC37CA" w:rsidP="00DC37CA">
            <w:pPr>
              <w:pStyle w:val="RequirementText"/>
              <w:widowControl w:val="0"/>
              <w:rPr>
                <w:rFonts w:ascii="Arial" w:hAnsi="Arial"/>
              </w:rPr>
            </w:pPr>
          </w:p>
        </w:tc>
      </w:tr>
      <w:tr w:rsidR="00DC37CA" w:rsidRPr="0079759A" w14:paraId="0FC0FE23" w14:textId="77777777" w:rsidTr="00BE3730">
        <w:trPr>
          <w:cantSplit/>
        </w:trPr>
        <w:tc>
          <w:tcPr>
            <w:tcW w:w="1162" w:type="dxa"/>
            <w:shd w:val="clear" w:color="auto" w:fill="auto"/>
            <w:vAlign w:val="center"/>
          </w:tcPr>
          <w:p w14:paraId="53A0E422" w14:textId="77777777" w:rsidR="00DC37CA" w:rsidRPr="00BE3730" w:rsidRDefault="00DC37CA" w:rsidP="00DC37CA">
            <w:pPr>
              <w:pStyle w:val="Heading4"/>
              <w:keepNext w:val="0"/>
              <w:widowControl w:val="0"/>
            </w:pPr>
          </w:p>
        </w:tc>
        <w:tc>
          <w:tcPr>
            <w:tcW w:w="5338" w:type="dxa"/>
            <w:shd w:val="clear" w:color="auto" w:fill="auto"/>
            <w:vAlign w:val="center"/>
          </w:tcPr>
          <w:p w14:paraId="5E5CD061" w14:textId="233BDFCA" w:rsidR="00DC37CA" w:rsidRPr="00157587" w:rsidRDefault="00DC37CA" w:rsidP="00DC37CA">
            <w:pPr>
              <w:pStyle w:val="Heading4Text"/>
              <w:widowControl w:val="0"/>
              <w:rPr>
                <w:rFonts w:ascii="Arial" w:hAnsi="Arial"/>
              </w:rPr>
            </w:pPr>
            <w:r>
              <w:rPr>
                <w:rFonts w:ascii="Arial" w:hAnsi="Arial"/>
              </w:rPr>
              <w:t>TCAT</w:t>
            </w:r>
            <w:r w:rsidRPr="000E1187">
              <w:rPr>
                <w:rFonts w:ascii="Arial" w:hAnsi="Arial"/>
              </w:rPr>
              <w:t xml:space="preserve"> shall be able to upload/download as much data as desired in transactions with the system. The Contractor shall not apply any usage restriction or fee.</w:t>
            </w:r>
          </w:p>
        </w:tc>
        <w:tc>
          <w:tcPr>
            <w:tcW w:w="1477" w:type="dxa"/>
            <w:shd w:val="clear" w:color="auto" w:fill="auto"/>
            <w:vAlign w:val="center"/>
          </w:tcPr>
          <w:p w14:paraId="29B305E3" w14:textId="77777777" w:rsidR="00DC37CA" w:rsidRPr="003734E0" w:rsidRDefault="00DC37CA" w:rsidP="00DC37CA">
            <w:pPr>
              <w:pStyle w:val="RequirementText"/>
              <w:widowControl w:val="0"/>
              <w:rPr>
                <w:rFonts w:ascii="Arial" w:hAnsi="Arial"/>
              </w:rPr>
            </w:pPr>
          </w:p>
        </w:tc>
        <w:tc>
          <w:tcPr>
            <w:tcW w:w="2284" w:type="dxa"/>
            <w:shd w:val="clear" w:color="auto" w:fill="auto"/>
            <w:vAlign w:val="center"/>
          </w:tcPr>
          <w:p w14:paraId="53F5977A" w14:textId="77777777" w:rsidR="00DC37CA" w:rsidRPr="003734E0" w:rsidRDefault="00DC37CA" w:rsidP="00DC37CA">
            <w:pPr>
              <w:pStyle w:val="RequirementText"/>
              <w:widowControl w:val="0"/>
              <w:rPr>
                <w:rFonts w:ascii="Arial" w:hAnsi="Arial"/>
              </w:rPr>
            </w:pPr>
          </w:p>
        </w:tc>
      </w:tr>
      <w:tr w:rsidR="00DC37CA" w:rsidRPr="00DD3C16" w14:paraId="62D84D3F" w14:textId="77777777" w:rsidTr="00BE3730">
        <w:trPr>
          <w:cantSplit/>
        </w:trPr>
        <w:tc>
          <w:tcPr>
            <w:tcW w:w="1162" w:type="dxa"/>
            <w:shd w:val="clear" w:color="auto" w:fill="auto"/>
            <w:vAlign w:val="center"/>
          </w:tcPr>
          <w:p w14:paraId="37D97AC4" w14:textId="77777777" w:rsidR="00DC37CA" w:rsidRPr="00BE3730" w:rsidRDefault="00DC37CA" w:rsidP="00DC37CA">
            <w:pPr>
              <w:pStyle w:val="Heading4"/>
              <w:keepNext w:val="0"/>
              <w:widowControl w:val="0"/>
            </w:pPr>
          </w:p>
        </w:tc>
        <w:tc>
          <w:tcPr>
            <w:tcW w:w="5338" w:type="dxa"/>
            <w:shd w:val="clear" w:color="auto" w:fill="auto"/>
            <w:vAlign w:val="center"/>
          </w:tcPr>
          <w:p w14:paraId="2D478BF1" w14:textId="708C3E80" w:rsidR="00DC37CA" w:rsidRPr="00DD3C16" w:rsidRDefault="00DC37CA" w:rsidP="00DC37CA">
            <w:pPr>
              <w:pStyle w:val="Heading4Text"/>
              <w:widowControl w:val="0"/>
              <w:rPr>
                <w:rFonts w:ascii="Arial" w:hAnsi="Arial"/>
              </w:rPr>
            </w:pPr>
            <w:r w:rsidRPr="00DD3C16">
              <w:rPr>
                <w:rFonts w:ascii="Arial" w:hAnsi="Arial"/>
              </w:rPr>
              <w:t>The Contractor shall not modify the data structure without the consent of TCAT. For any TCAT-approved modification to the data structure, TCAT shall be given notice 60 days in advance, in order to make corresponding accommodations/ modifications.</w:t>
            </w:r>
          </w:p>
        </w:tc>
        <w:tc>
          <w:tcPr>
            <w:tcW w:w="1477" w:type="dxa"/>
            <w:shd w:val="clear" w:color="auto" w:fill="auto"/>
            <w:vAlign w:val="center"/>
          </w:tcPr>
          <w:p w14:paraId="2CD0751E" w14:textId="77777777" w:rsidR="00DC37CA" w:rsidRPr="00DD3C16" w:rsidRDefault="00DC37CA" w:rsidP="00DC37CA">
            <w:pPr>
              <w:pStyle w:val="RequirementText"/>
              <w:widowControl w:val="0"/>
              <w:rPr>
                <w:rFonts w:ascii="Arial" w:hAnsi="Arial"/>
              </w:rPr>
            </w:pPr>
          </w:p>
        </w:tc>
        <w:tc>
          <w:tcPr>
            <w:tcW w:w="2284" w:type="dxa"/>
            <w:shd w:val="clear" w:color="auto" w:fill="auto"/>
            <w:vAlign w:val="center"/>
          </w:tcPr>
          <w:p w14:paraId="5429CE33" w14:textId="77777777" w:rsidR="00DC37CA" w:rsidRPr="00DD3C16" w:rsidRDefault="00DC37CA" w:rsidP="00DC37CA">
            <w:pPr>
              <w:pStyle w:val="RequirementText"/>
              <w:widowControl w:val="0"/>
              <w:rPr>
                <w:rFonts w:ascii="Arial" w:hAnsi="Arial"/>
              </w:rPr>
            </w:pPr>
          </w:p>
        </w:tc>
      </w:tr>
      <w:tr w:rsidR="00DC37CA" w:rsidRPr="00DD3C16" w14:paraId="6D1CC59C" w14:textId="77777777" w:rsidTr="00BE3730">
        <w:trPr>
          <w:cantSplit/>
        </w:trPr>
        <w:tc>
          <w:tcPr>
            <w:tcW w:w="1162" w:type="dxa"/>
            <w:shd w:val="clear" w:color="auto" w:fill="auto"/>
            <w:vAlign w:val="center"/>
          </w:tcPr>
          <w:p w14:paraId="158843EB" w14:textId="77777777" w:rsidR="00DC37CA" w:rsidRPr="00DD3C16" w:rsidRDefault="00DC37CA" w:rsidP="00DC37CA">
            <w:pPr>
              <w:pStyle w:val="Heading4"/>
              <w:keepNext w:val="0"/>
              <w:widowControl w:val="0"/>
            </w:pPr>
          </w:p>
        </w:tc>
        <w:tc>
          <w:tcPr>
            <w:tcW w:w="5338" w:type="dxa"/>
            <w:shd w:val="clear" w:color="auto" w:fill="auto"/>
            <w:vAlign w:val="center"/>
          </w:tcPr>
          <w:p w14:paraId="349F8526" w14:textId="2180227A" w:rsidR="00DC37CA" w:rsidRPr="00DD3C16" w:rsidRDefault="00DC37CA" w:rsidP="00DC37CA">
            <w:pPr>
              <w:pStyle w:val="Heading4Text"/>
              <w:widowControl w:val="0"/>
              <w:rPr>
                <w:rFonts w:ascii="Arial" w:hAnsi="Arial"/>
              </w:rPr>
            </w:pPr>
            <w:r w:rsidRPr="00DD3C16">
              <w:rPr>
                <w:rFonts w:ascii="Arial" w:hAnsi="Arial"/>
              </w:rPr>
              <w:t>Data uploading and downloading transactions shall meet or exceed minimum service levels, defined as:</w:t>
            </w:r>
          </w:p>
          <w:p w14:paraId="27A256D4" w14:textId="06375C40" w:rsidR="00DC37CA" w:rsidRPr="00DD3C16" w:rsidRDefault="00DC37CA" w:rsidP="00DC37CA">
            <w:pPr>
              <w:pStyle w:val="Heading4Text"/>
              <w:widowControl w:val="0"/>
              <w:numPr>
                <w:ilvl w:val="0"/>
                <w:numId w:val="74"/>
              </w:numPr>
              <w:rPr>
                <w:rFonts w:ascii="Arial" w:hAnsi="Arial"/>
              </w:rPr>
            </w:pPr>
            <w:r w:rsidRPr="00DD3C16">
              <w:rPr>
                <w:rFonts w:ascii="Arial" w:hAnsi="Arial"/>
              </w:rPr>
              <w:t>Minimum 100 megabits-per-second data transfer speed</w:t>
            </w:r>
          </w:p>
        </w:tc>
        <w:tc>
          <w:tcPr>
            <w:tcW w:w="1477" w:type="dxa"/>
            <w:shd w:val="clear" w:color="auto" w:fill="auto"/>
            <w:vAlign w:val="center"/>
          </w:tcPr>
          <w:p w14:paraId="19E9CF4C" w14:textId="77777777" w:rsidR="00DC37CA" w:rsidRPr="00DD3C16" w:rsidRDefault="00DC37CA" w:rsidP="00DC37CA">
            <w:pPr>
              <w:pStyle w:val="RequirementText"/>
              <w:widowControl w:val="0"/>
              <w:rPr>
                <w:rFonts w:ascii="Arial" w:hAnsi="Arial"/>
              </w:rPr>
            </w:pPr>
          </w:p>
        </w:tc>
        <w:tc>
          <w:tcPr>
            <w:tcW w:w="2284" w:type="dxa"/>
            <w:shd w:val="clear" w:color="auto" w:fill="auto"/>
            <w:vAlign w:val="center"/>
          </w:tcPr>
          <w:p w14:paraId="39C246A4" w14:textId="77777777" w:rsidR="00DC37CA" w:rsidRPr="00DD3C16" w:rsidRDefault="00DC37CA" w:rsidP="00DC37CA">
            <w:pPr>
              <w:pStyle w:val="RequirementText"/>
              <w:widowControl w:val="0"/>
              <w:rPr>
                <w:rFonts w:ascii="Arial" w:hAnsi="Arial"/>
              </w:rPr>
            </w:pPr>
          </w:p>
        </w:tc>
      </w:tr>
    </w:tbl>
    <w:p w14:paraId="0AC2D642" w14:textId="77777777" w:rsidR="00E535E4" w:rsidRPr="00DD3C16" w:rsidRDefault="00E535E4" w:rsidP="000E57D8"/>
    <w:p w14:paraId="4F1977B8" w14:textId="731713B2" w:rsidR="00080B4F" w:rsidRPr="00DD3C16" w:rsidRDefault="00080B4F" w:rsidP="000D3695">
      <w:pPr>
        <w:pStyle w:val="Heading2"/>
        <w:jc w:val="both"/>
      </w:pPr>
      <w:bookmarkStart w:id="153" w:name="_Toc374973492"/>
      <w:bookmarkStart w:id="154" w:name="_Ref383433379"/>
      <w:bookmarkStart w:id="155" w:name="_Toc391898999"/>
      <w:bookmarkStart w:id="156" w:name="_Toc478052468"/>
      <w:r w:rsidRPr="00DD3C16">
        <w:t>Physical Requirements</w:t>
      </w:r>
      <w:bookmarkEnd w:id="153"/>
      <w:bookmarkEnd w:id="154"/>
      <w:bookmarkEnd w:id="155"/>
      <w:bookmarkEnd w:id="156"/>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5"/>
        <w:gridCol w:w="5333"/>
        <w:gridCol w:w="1477"/>
        <w:gridCol w:w="2286"/>
      </w:tblGrid>
      <w:tr w:rsidR="00D720AA" w:rsidRPr="0079759A" w14:paraId="539ABA20" w14:textId="77777777" w:rsidTr="00BE3730">
        <w:trPr>
          <w:cantSplit/>
        </w:trPr>
        <w:tc>
          <w:tcPr>
            <w:tcW w:w="1165" w:type="dxa"/>
            <w:shd w:val="clear" w:color="auto" w:fill="FABF8F"/>
            <w:vAlign w:val="center"/>
          </w:tcPr>
          <w:p w14:paraId="64F1D657" w14:textId="77777777" w:rsidR="00D720AA" w:rsidRPr="00DD3C16" w:rsidRDefault="00D720AA" w:rsidP="00D5272E">
            <w:pPr>
              <w:pStyle w:val="Heading3"/>
              <w:widowControl w:val="0"/>
              <w:numPr>
                <w:ilvl w:val="0"/>
                <w:numId w:val="0"/>
              </w:numPr>
              <w:ind w:left="905"/>
              <w:jc w:val="both"/>
              <w:rPr>
                <w:rFonts w:ascii="Arial" w:hAnsi="Arial"/>
                <w:sz w:val="22"/>
                <w:szCs w:val="22"/>
              </w:rPr>
            </w:pPr>
            <w:bookmarkStart w:id="157" w:name="_Toc463862523"/>
            <w:bookmarkStart w:id="158" w:name="_Toc463970219"/>
            <w:bookmarkStart w:id="159" w:name="_Toc472581960"/>
            <w:bookmarkStart w:id="160" w:name="_Toc476807215"/>
            <w:bookmarkStart w:id="161" w:name="_Ref372104054"/>
            <w:bookmarkEnd w:id="157"/>
            <w:bookmarkEnd w:id="158"/>
            <w:bookmarkEnd w:id="159"/>
            <w:bookmarkEnd w:id="160"/>
          </w:p>
        </w:tc>
        <w:tc>
          <w:tcPr>
            <w:tcW w:w="5333" w:type="dxa"/>
            <w:shd w:val="clear" w:color="auto" w:fill="FABF8F"/>
            <w:vAlign w:val="center"/>
          </w:tcPr>
          <w:p w14:paraId="2CB8A425" w14:textId="77777777" w:rsidR="00D720AA" w:rsidRPr="00DD3C16" w:rsidRDefault="00D720AA" w:rsidP="00D5272E">
            <w:pPr>
              <w:pStyle w:val="Heading3"/>
              <w:rPr>
                <w:rFonts w:ascii="Arial" w:hAnsi="Arial"/>
                <w:szCs w:val="22"/>
                <w:lang w:val="en-US"/>
              </w:rPr>
            </w:pPr>
            <w:bookmarkStart w:id="162" w:name="_Toc478052469"/>
            <w:bookmarkEnd w:id="161"/>
            <w:r w:rsidRPr="00DD3C16">
              <w:rPr>
                <w:lang w:val="en-US"/>
              </w:rPr>
              <w:t>General</w:t>
            </w:r>
            <w:bookmarkEnd w:id="162"/>
            <w:r w:rsidRPr="00DD3C16">
              <w:rPr>
                <w:rFonts w:ascii="Arial" w:hAnsi="Arial"/>
                <w:szCs w:val="22"/>
                <w:lang w:val="en-US"/>
              </w:rPr>
              <w:tab/>
            </w:r>
          </w:p>
        </w:tc>
        <w:tc>
          <w:tcPr>
            <w:tcW w:w="1477" w:type="dxa"/>
            <w:shd w:val="clear" w:color="auto" w:fill="FABF8F"/>
          </w:tcPr>
          <w:p w14:paraId="427DDF6E" w14:textId="77777777" w:rsidR="00D720AA" w:rsidRPr="00DD3C16" w:rsidRDefault="00D720AA" w:rsidP="00BE3730">
            <w:pPr>
              <w:pStyle w:val="Heading3Text"/>
              <w:keepNext/>
              <w:widowControl w:val="0"/>
              <w:rPr>
                <w:sz w:val="24"/>
                <w:lang w:val="en-US"/>
              </w:rPr>
            </w:pPr>
            <w:r w:rsidRPr="00DD3C16">
              <w:rPr>
                <w:sz w:val="24"/>
                <w:lang w:val="en-US"/>
              </w:rPr>
              <w:t>Compliance (N-CM-F)</w:t>
            </w:r>
          </w:p>
        </w:tc>
        <w:tc>
          <w:tcPr>
            <w:tcW w:w="2286" w:type="dxa"/>
            <w:shd w:val="clear" w:color="auto" w:fill="FABF8F"/>
          </w:tcPr>
          <w:p w14:paraId="71F15D71" w14:textId="77777777" w:rsidR="00D720AA" w:rsidRPr="00BE3730" w:rsidRDefault="00D720AA" w:rsidP="00BE3730">
            <w:pPr>
              <w:pStyle w:val="Heading3Text"/>
              <w:keepNext/>
              <w:widowControl w:val="0"/>
              <w:rPr>
                <w:sz w:val="24"/>
                <w:lang w:val="en-US"/>
              </w:rPr>
            </w:pPr>
            <w:r w:rsidRPr="00DD3C16">
              <w:rPr>
                <w:sz w:val="24"/>
                <w:lang w:val="en-US"/>
              </w:rPr>
              <w:t>Alternate Requirement (where applicable)</w:t>
            </w:r>
          </w:p>
        </w:tc>
      </w:tr>
      <w:tr w:rsidR="00D720AA" w:rsidRPr="0079759A" w14:paraId="0E9FA1A0" w14:textId="77777777" w:rsidTr="00BE3730">
        <w:trPr>
          <w:cantSplit/>
        </w:trPr>
        <w:tc>
          <w:tcPr>
            <w:tcW w:w="1165" w:type="dxa"/>
            <w:shd w:val="clear" w:color="auto" w:fill="auto"/>
            <w:vAlign w:val="center"/>
          </w:tcPr>
          <w:p w14:paraId="71E3440D" w14:textId="77777777" w:rsidR="00D720AA" w:rsidRPr="00BE3730" w:rsidRDefault="00D720AA" w:rsidP="009B0A2A">
            <w:pPr>
              <w:pStyle w:val="Heading4"/>
              <w:keepNext w:val="0"/>
              <w:widowControl w:val="0"/>
            </w:pPr>
          </w:p>
        </w:tc>
        <w:tc>
          <w:tcPr>
            <w:tcW w:w="5333" w:type="dxa"/>
            <w:shd w:val="clear" w:color="auto" w:fill="auto"/>
            <w:vAlign w:val="center"/>
          </w:tcPr>
          <w:p w14:paraId="36B68C2D" w14:textId="32ADD0A0" w:rsidR="00D720AA" w:rsidRPr="0079759A" w:rsidRDefault="00D720AA" w:rsidP="00BE3730">
            <w:pPr>
              <w:pStyle w:val="Heading4Text"/>
              <w:widowControl w:val="0"/>
              <w:rPr>
                <w:rFonts w:ascii="Arial" w:hAnsi="Arial"/>
              </w:rPr>
            </w:pPr>
            <w:r w:rsidRPr="0079759A">
              <w:rPr>
                <w:rFonts w:ascii="Arial" w:hAnsi="Arial"/>
              </w:rPr>
              <w:t xml:space="preserve">All </w:t>
            </w:r>
            <w:r w:rsidR="00E87CD1" w:rsidRPr="00BE3730">
              <w:rPr>
                <w:rFonts w:ascii="Arial" w:hAnsi="Arial"/>
              </w:rPr>
              <w:t xml:space="preserve">hardware </w:t>
            </w:r>
            <w:r w:rsidRPr="0079759A">
              <w:rPr>
                <w:rFonts w:ascii="Arial" w:hAnsi="Arial"/>
              </w:rPr>
              <w:t>equipment and components provided shall be new.</w:t>
            </w:r>
          </w:p>
        </w:tc>
        <w:tc>
          <w:tcPr>
            <w:tcW w:w="1477" w:type="dxa"/>
            <w:shd w:val="clear" w:color="auto" w:fill="auto"/>
            <w:vAlign w:val="center"/>
          </w:tcPr>
          <w:p w14:paraId="142C7217"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0821AABC" w14:textId="77777777" w:rsidR="00D720AA" w:rsidRPr="0079759A" w:rsidRDefault="00D720AA" w:rsidP="009B0A2A">
            <w:pPr>
              <w:pStyle w:val="RequirementText"/>
              <w:widowControl w:val="0"/>
              <w:rPr>
                <w:rFonts w:ascii="Arial" w:hAnsi="Arial"/>
              </w:rPr>
            </w:pPr>
          </w:p>
        </w:tc>
      </w:tr>
      <w:tr w:rsidR="00D720AA" w:rsidRPr="0079759A" w14:paraId="4BB99B92" w14:textId="77777777" w:rsidTr="00BE3730">
        <w:trPr>
          <w:cantSplit/>
        </w:trPr>
        <w:tc>
          <w:tcPr>
            <w:tcW w:w="1165" w:type="dxa"/>
            <w:shd w:val="clear" w:color="auto" w:fill="auto"/>
            <w:vAlign w:val="center"/>
          </w:tcPr>
          <w:p w14:paraId="1D083ADD" w14:textId="77777777" w:rsidR="00D720AA" w:rsidRPr="00BE3730" w:rsidRDefault="00D720AA" w:rsidP="009B0A2A">
            <w:pPr>
              <w:pStyle w:val="Heading4"/>
              <w:keepNext w:val="0"/>
              <w:widowControl w:val="0"/>
            </w:pPr>
          </w:p>
        </w:tc>
        <w:tc>
          <w:tcPr>
            <w:tcW w:w="5333" w:type="dxa"/>
            <w:shd w:val="clear" w:color="auto" w:fill="auto"/>
            <w:vAlign w:val="center"/>
          </w:tcPr>
          <w:p w14:paraId="5FC6EB8D" w14:textId="77777777" w:rsidR="00D720AA" w:rsidRPr="0079759A" w:rsidRDefault="00D720AA" w:rsidP="00BE3730">
            <w:pPr>
              <w:pStyle w:val="Heading4Text"/>
              <w:widowControl w:val="0"/>
              <w:rPr>
                <w:rFonts w:ascii="Arial" w:hAnsi="Arial"/>
              </w:rPr>
            </w:pPr>
            <w:bookmarkStart w:id="163" w:name="_Toc322702855"/>
            <w:bookmarkStart w:id="164" w:name="_Toc324858220"/>
            <w:bookmarkStart w:id="165" w:name="_Toc329000721"/>
            <w:bookmarkStart w:id="166" w:name="_Toc335499386"/>
            <w:bookmarkStart w:id="167" w:name="_Toc336515979"/>
            <w:bookmarkStart w:id="168" w:name="_Toc336603090"/>
            <w:bookmarkStart w:id="169" w:name="_Toc336609171"/>
            <w:bookmarkStart w:id="170" w:name="_Toc349556026"/>
            <w:bookmarkStart w:id="171" w:name="_Toc350161650"/>
            <w:bookmarkStart w:id="172" w:name="_Toc364072106"/>
            <w:r w:rsidRPr="0079759A">
              <w:rPr>
                <w:rFonts w:ascii="Arial" w:hAnsi="Arial"/>
              </w:rPr>
              <w:t>System components shall be built in accordance with best commercial practice.</w:t>
            </w:r>
            <w:bookmarkEnd w:id="163"/>
            <w:bookmarkEnd w:id="164"/>
            <w:bookmarkEnd w:id="165"/>
            <w:bookmarkEnd w:id="166"/>
            <w:bookmarkEnd w:id="167"/>
            <w:bookmarkEnd w:id="168"/>
            <w:bookmarkEnd w:id="169"/>
            <w:bookmarkEnd w:id="170"/>
            <w:bookmarkEnd w:id="171"/>
            <w:bookmarkEnd w:id="172"/>
          </w:p>
        </w:tc>
        <w:tc>
          <w:tcPr>
            <w:tcW w:w="1477" w:type="dxa"/>
            <w:shd w:val="clear" w:color="auto" w:fill="auto"/>
            <w:vAlign w:val="center"/>
          </w:tcPr>
          <w:p w14:paraId="6D47740F"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693C5C9B" w14:textId="77777777" w:rsidR="00D720AA" w:rsidRPr="0079759A" w:rsidRDefault="00D720AA" w:rsidP="009B0A2A">
            <w:pPr>
              <w:pStyle w:val="RequirementText"/>
              <w:widowControl w:val="0"/>
              <w:rPr>
                <w:rFonts w:ascii="Arial" w:hAnsi="Arial"/>
              </w:rPr>
            </w:pPr>
          </w:p>
        </w:tc>
      </w:tr>
      <w:tr w:rsidR="00D720AA" w:rsidRPr="0079759A" w14:paraId="743B27F0" w14:textId="77777777" w:rsidTr="00BE3730">
        <w:trPr>
          <w:cantSplit/>
        </w:trPr>
        <w:tc>
          <w:tcPr>
            <w:tcW w:w="1165" w:type="dxa"/>
            <w:shd w:val="clear" w:color="auto" w:fill="auto"/>
            <w:vAlign w:val="center"/>
          </w:tcPr>
          <w:p w14:paraId="2A921425" w14:textId="77777777" w:rsidR="00D720AA" w:rsidRPr="00BE3730" w:rsidRDefault="00D720AA" w:rsidP="009B0A2A">
            <w:pPr>
              <w:pStyle w:val="Heading4"/>
              <w:keepNext w:val="0"/>
              <w:widowControl w:val="0"/>
            </w:pPr>
          </w:p>
        </w:tc>
        <w:tc>
          <w:tcPr>
            <w:tcW w:w="5333" w:type="dxa"/>
            <w:shd w:val="clear" w:color="auto" w:fill="auto"/>
            <w:vAlign w:val="center"/>
          </w:tcPr>
          <w:p w14:paraId="411B9CB1" w14:textId="77777777" w:rsidR="00D720AA" w:rsidRPr="0079759A" w:rsidRDefault="00D720AA" w:rsidP="00BE3730">
            <w:pPr>
              <w:pStyle w:val="Heading4Text"/>
              <w:widowControl w:val="0"/>
              <w:rPr>
                <w:rFonts w:ascii="Arial" w:hAnsi="Arial"/>
              </w:rPr>
            </w:pPr>
            <w:r w:rsidRPr="0079759A">
              <w:rPr>
                <w:rFonts w:ascii="Arial" w:hAnsi="Arial"/>
              </w:rPr>
              <w:t>All external screws, nuts, and locking washers shall be stainless steel or an approved alternate non-corrosive material; no self-tapping screws shall be used unless specifically approved.</w:t>
            </w:r>
          </w:p>
        </w:tc>
        <w:tc>
          <w:tcPr>
            <w:tcW w:w="1477" w:type="dxa"/>
            <w:shd w:val="clear" w:color="auto" w:fill="auto"/>
            <w:vAlign w:val="center"/>
          </w:tcPr>
          <w:p w14:paraId="5B57168E"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370920C6" w14:textId="77777777" w:rsidR="00D720AA" w:rsidRPr="0079759A" w:rsidRDefault="00D720AA" w:rsidP="009B0A2A">
            <w:pPr>
              <w:pStyle w:val="RequirementText"/>
              <w:widowControl w:val="0"/>
              <w:rPr>
                <w:rFonts w:ascii="Arial" w:hAnsi="Arial"/>
              </w:rPr>
            </w:pPr>
          </w:p>
        </w:tc>
      </w:tr>
      <w:tr w:rsidR="00D720AA" w:rsidRPr="0079759A" w14:paraId="4FA27CDF" w14:textId="77777777" w:rsidTr="00BE3730">
        <w:trPr>
          <w:cantSplit/>
        </w:trPr>
        <w:tc>
          <w:tcPr>
            <w:tcW w:w="1165" w:type="dxa"/>
            <w:shd w:val="clear" w:color="auto" w:fill="auto"/>
            <w:vAlign w:val="center"/>
          </w:tcPr>
          <w:p w14:paraId="1C78247E" w14:textId="77777777" w:rsidR="00D720AA" w:rsidRPr="00BE3730" w:rsidRDefault="00D720AA" w:rsidP="009B0A2A">
            <w:pPr>
              <w:pStyle w:val="Heading4"/>
              <w:keepNext w:val="0"/>
              <w:widowControl w:val="0"/>
            </w:pPr>
          </w:p>
        </w:tc>
        <w:tc>
          <w:tcPr>
            <w:tcW w:w="5333" w:type="dxa"/>
            <w:shd w:val="clear" w:color="auto" w:fill="auto"/>
            <w:vAlign w:val="center"/>
          </w:tcPr>
          <w:p w14:paraId="481CA474" w14:textId="77777777" w:rsidR="00D720AA" w:rsidRPr="0079759A" w:rsidRDefault="00D720AA" w:rsidP="00BE3730">
            <w:pPr>
              <w:pStyle w:val="Heading4Text"/>
              <w:widowControl w:val="0"/>
              <w:rPr>
                <w:rFonts w:ascii="Arial" w:hAnsi="Arial"/>
              </w:rPr>
            </w:pPr>
            <w:r w:rsidRPr="0079759A">
              <w:rPr>
                <w:rFonts w:ascii="Arial" w:hAnsi="Arial"/>
              </w:rPr>
              <w:t>All materials used shall be either inherently corrosion resistant or either treated or coated to resist corrosion.</w:t>
            </w:r>
          </w:p>
        </w:tc>
        <w:tc>
          <w:tcPr>
            <w:tcW w:w="1477" w:type="dxa"/>
            <w:shd w:val="clear" w:color="auto" w:fill="auto"/>
            <w:vAlign w:val="center"/>
          </w:tcPr>
          <w:p w14:paraId="0DDDD634"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126F3720" w14:textId="77777777" w:rsidR="00D720AA" w:rsidRPr="0079759A" w:rsidRDefault="00D720AA" w:rsidP="009B0A2A">
            <w:pPr>
              <w:pStyle w:val="RequirementText"/>
              <w:widowControl w:val="0"/>
              <w:rPr>
                <w:rFonts w:ascii="Arial" w:hAnsi="Arial"/>
              </w:rPr>
            </w:pPr>
          </w:p>
        </w:tc>
      </w:tr>
      <w:tr w:rsidR="00D720AA" w:rsidRPr="0079759A" w14:paraId="76E5C29C" w14:textId="77777777" w:rsidTr="00BE3730">
        <w:trPr>
          <w:cantSplit/>
        </w:trPr>
        <w:tc>
          <w:tcPr>
            <w:tcW w:w="1165" w:type="dxa"/>
            <w:shd w:val="clear" w:color="auto" w:fill="auto"/>
            <w:vAlign w:val="center"/>
          </w:tcPr>
          <w:p w14:paraId="279D6455" w14:textId="77777777" w:rsidR="00D720AA" w:rsidRPr="00BE3730" w:rsidRDefault="00D720AA" w:rsidP="009B0A2A">
            <w:pPr>
              <w:pStyle w:val="Heading4"/>
              <w:keepNext w:val="0"/>
              <w:widowControl w:val="0"/>
            </w:pPr>
          </w:p>
        </w:tc>
        <w:tc>
          <w:tcPr>
            <w:tcW w:w="5333" w:type="dxa"/>
            <w:shd w:val="clear" w:color="auto" w:fill="auto"/>
            <w:vAlign w:val="center"/>
          </w:tcPr>
          <w:p w14:paraId="5C1EEB3E" w14:textId="77777777" w:rsidR="00D720AA" w:rsidRPr="0079759A" w:rsidRDefault="00D720AA" w:rsidP="00BE3730">
            <w:pPr>
              <w:pStyle w:val="Heading4Text"/>
              <w:widowControl w:val="0"/>
              <w:rPr>
                <w:rFonts w:ascii="Arial" w:hAnsi="Arial"/>
              </w:rPr>
            </w:pPr>
            <w:r w:rsidRPr="0079759A">
              <w:rPr>
                <w:rFonts w:ascii="Arial" w:hAnsi="Arial"/>
              </w:rPr>
              <w:t>All functionally identical devices, modules, assemblies and components shall be fully interchangeable between all equipment provided under this contract.</w:t>
            </w:r>
          </w:p>
        </w:tc>
        <w:tc>
          <w:tcPr>
            <w:tcW w:w="1477" w:type="dxa"/>
            <w:shd w:val="clear" w:color="auto" w:fill="auto"/>
            <w:vAlign w:val="center"/>
          </w:tcPr>
          <w:p w14:paraId="2933859D"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38999494" w14:textId="77777777" w:rsidR="00D720AA" w:rsidRPr="0079759A" w:rsidRDefault="00D720AA" w:rsidP="009B0A2A">
            <w:pPr>
              <w:pStyle w:val="RequirementText"/>
              <w:widowControl w:val="0"/>
              <w:rPr>
                <w:rFonts w:ascii="Arial" w:hAnsi="Arial"/>
              </w:rPr>
            </w:pPr>
          </w:p>
        </w:tc>
      </w:tr>
      <w:tr w:rsidR="00D720AA" w:rsidRPr="0079759A" w14:paraId="06A28B23" w14:textId="77777777" w:rsidTr="00BE3730">
        <w:trPr>
          <w:cantSplit/>
        </w:trPr>
        <w:tc>
          <w:tcPr>
            <w:tcW w:w="1165" w:type="dxa"/>
            <w:shd w:val="clear" w:color="auto" w:fill="auto"/>
            <w:vAlign w:val="center"/>
          </w:tcPr>
          <w:p w14:paraId="6767DA7F" w14:textId="77777777" w:rsidR="00D720AA" w:rsidRPr="00BE3730" w:rsidRDefault="00D720AA" w:rsidP="009B0A2A">
            <w:pPr>
              <w:pStyle w:val="Heading4"/>
              <w:keepNext w:val="0"/>
              <w:widowControl w:val="0"/>
            </w:pPr>
          </w:p>
        </w:tc>
        <w:tc>
          <w:tcPr>
            <w:tcW w:w="5333" w:type="dxa"/>
            <w:shd w:val="clear" w:color="auto" w:fill="auto"/>
            <w:vAlign w:val="center"/>
          </w:tcPr>
          <w:p w14:paraId="163635D9" w14:textId="77777777" w:rsidR="00D720AA" w:rsidRPr="0079759A" w:rsidRDefault="00D720AA" w:rsidP="00BE3730">
            <w:pPr>
              <w:pStyle w:val="Heading4Text"/>
              <w:widowControl w:val="0"/>
              <w:rPr>
                <w:rFonts w:ascii="Arial" w:hAnsi="Arial"/>
              </w:rPr>
            </w:pPr>
            <w:r w:rsidRPr="0079759A">
              <w:rPr>
                <w:rFonts w:ascii="Arial" w:hAnsi="Arial"/>
              </w:rPr>
              <w:t>All modules and assemblies shall be connected using standardized durable, positive-locking, indexed quick disconnect connectors. Weatherproof connectors shall be supplied for all connections exposed to the exterior environment.</w:t>
            </w:r>
          </w:p>
        </w:tc>
        <w:tc>
          <w:tcPr>
            <w:tcW w:w="1477" w:type="dxa"/>
            <w:shd w:val="clear" w:color="auto" w:fill="auto"/>
            <w:vAlign w:val="center"/>
          </w:tcPr>
          <w:p w14:paraId="38BC750A"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30E2C4BE" w14:textId="77777777" w:rsidR="00D720AA" w:rsidRPr="0079759A" w:rsidRDefault="00D720AA" w:rsidP="009B0A2A">
            <w:pPr>
              <w:pStyle w:val="RequirementText"/>
              <w:widowControl w:val="0"/>
              <w:rPr>
                <w:rFonts w:ascii="Arial" w:hAnsi="Arial"/>
              </w:rPr>
            </w:pPr>
          </w:p>
        </w:tc>
      </w:tr>
      <w:tr w:rsidR="00D720AA" w:rsidRPr="0079759A" w14:paraId="42D80145" w14:textId="77777777" w:rsidTr="00BE3730">
        <w:trPr>
          <w:cantSplit/>
        </w:trPr>
        <w:tc>
          <w:tcPr>
            <w:tcW w:w="1165" w:type="dxa"/>
            <w:shd w:val="clear" w:color="auto" w:fill="auto"/>
            <w:vAlign w:val="center"/>
          </w:tcPr>
          <w:p w14:paraId="24C07696" w14:textId="77777777" w:rsidR="00D720AA" w:rsidRPr="00BE3730" w:rsidRDefault="00D720AA" w:rsidP="009B0A2A">
            <w:pPr>
              <w:pStyle w:val="Heading4"/>
              <w:keepNext w:val="0"/>
              <w:widowControl w:val="0"/>
            </w:pPr>
          </w:p>
        </w:tc>
        <w:tc>
          <w:tcPr>
            <w:tcW w:w="5333" w:type="dxa"/>
            <w:shd w:val="clear" w:color="auto" w:fill="auto"/>
            <w:vAlign w:val="center"/>
          </w:tcPr>
          <w:p w14:paraId="06922D2A" w14:textId="77777777" w:rsidR="00D720AA" w:rsidRPr="00F94BFF" w:rsidRDefault="00D720AA" w:rsidP="00BE3730">
            <w:pPr>
              <w:pStyle w:val="Heading4Text"/>
              <w:widowControl w:val="0"/>
              <w:rPr>
                <w:rFonts w:ascii="Arial" w:hAnsi="Arial"/>
              </w:rPr>
            </w:pPr>
            <w:r w:rsidRPr="00F94BFF">
              <w:rPr>
                <w:rFonts w:ascii="Arial" w:hAnsi="Arial"/>
              </w:rPr>
              <w:t>All equipment shall be modularly upgradeable so that it does not need to be replaced in its entirety to increase memory capacity, to upgrade processing performance, or to reconfigure I/O options.</w:t>
            </w:r>
          </w:p>
        </w:tc>
        <w:tc>
          <w:tcPr>
            <w:tcW w:w="1477" w:type="dxa"/>
            <w:shd w:val="clear" w:color="auto" w:fill="auto"/>
            <w:vAlign w:val="center"/>
          </w:tcPr>
          <w:p w14:paraId="30DB617A" w14:textId="77777777" w:rsidR="00D720AA" w:rsidRPr="0079759A" w:rsidRDefault="00D720AA" w:rsidP="009B0A2A">
            <w:pPr>
              <w:pStyle w:val="RequirementText"/>
              <w:widowControl w:val="0"/>
              <w:rPr>
                <w:rFonts w:ascii="Arial" w:hAnsi="Arial"/>
              </w:rPr>
            </w:pPr>
          </w:p>
        </w:tc>
        <w:tc>
          <w:tcPr>
            <w:tcW w:w="2286" w:type="dxa"/>
            <w:shd w:val="clear" w:color="auto" w:fill="auto"/>
            <w:vAlign w:val="center"/>
          </w:tcPr>
          <w:p w14:paraId="6B374827" w14:textId="77777777" w:rsidR="00D720AA" w:rsidRPr="0079759A" w:rsidRDefault="00D720AA" w:rsidP="009B0A2A">
            <w:pPr>
              <w:pStyle w:val="RequirementText"/>
              <w:widowControl w:val="0"/>
              <w:rPr>
                <w:rFonts w:ascii="Arial" w:hAnsi="Arial"/>
              </w:rPr>
            </w:pPr>
          </w:p>
        </w:tc>
      </w:tr>
    </w:tbl>
    <w:p w14:paraId="5D8110EE" w14:textId="77777777" w:rsidR="00D720AA" w:rsidRPr="009B315D" w:rsidRDefault="00D720AA" w:rsidP="000E57D8">
      <w:bookmarkStart w:id="173" w:name="_Toc463862524"/>
      <w:bookmarkStart w:id="174" w:name="_Toc463970220"/>
      <w:bookmarkStart w:id="175" w:name="_Toc472581961"/>
      <w:bookmarkEnd w:id="173"/>
      <w:bookmarkEnd w:id="174"/>
      <w:bookmarkEnd w:id="175"/>
    </w:p>
    <w:p w14:paraId="1E9DA152" w14:textId="7E11D0EA" w:rsidR="00003FB4" w:rsidRDefault="00003FB4" w:rsidP="00DD3C16">
      <w:pPr>
        <w:pStyle w:val="Heading2"/>
        <w:widowControl w:val="0"/>
        <w:jc w:val="both"/>
      </w:pPr>
      <w:bookmarkStart w:id="176" w:name="_Toc478052470"/>
      <w:bookmarkStart w:id="177" w:name="_Toc391899000"/>
      <w:bookmarkStart w:id="178" w:name="_Toc371593565"/>
      <w:bookmarkStart w:id="179" w:name="_Ref372112462"/>
      <w:bookmarkStart w:id="180" w:name="_Ref372297475"/>
      <w:bookmarkStart w:id="181" w:name="_Ref372297481"/>
      <w:bookmarkStart w:id="182" w:name="_Toc374973493"/>
      <w:r>
        <w:t>Environmental Requirements</w:t>
      </w:r>
      <w:bookmarkEnd w:id="176"/>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21"/>
        <w:gridCol w:w="1348"/>
        <w:gridCol w:w="2304"/>
      </w:tblGrid>
      <w:tr w:rsidR="00D720AA" w:rsidRPr="0079759A" w14:paraId="629B6A93" w14:textId="77777777" w:rsidTr="00373BE6">
        <w:trPr>
          <w:cantSplit/>
        </w:trPr>
        <w:tc>
          <w:tcPr>
            <w:tcW w:w="1188" w:type="dxa"/>
            <w:shd w:val="clear" w:color="auto" w:fill="FABF8F"/>
            <w:vAlign w:val="center"/>
          </w:tcPr>
          <w:p w14:paraId="775D7FD9" w14:textId="77777777" w:rsidR="00D720AA" w:rsidRPr="0079759A" w:rsidRDefault="00D720AA" w:rsidP="00D5272E">
            <w:pPr>
              <w:pStyle w:val="Heading3"/>
              <w:widowControl w:val="0"/>
              <w:numPr>
                <w:ilvl w:val="0"/>
                <w:numId w:val="0"/>
              </w:numPr>
              <w:ind w:left="905"/>
              <w:jc w:val="both"/>
              <w:rPr>
                <w:rFonts w:ascii="Arial" w:hAnsi="Arial"/>
                <w:sz w:val="22"/>
                <w:szCs w:val="22"/>
              </w:rPr>
            </w:pPr>
            <w:bookmarkStart w:id="183" w:name="_Toc463862526"/>
            <w:bookmarkStart w:id="184" w:name="_Toc463970222"/>
            <w:bookmarkStart w:id="185" w:name="_Toc472581963"/>
            <w:bookmarkStart w:id="186" w:name="_Toc476807217"/>
            <w:bookmarkEnd w:id="183"/>
            <w:bookmarkEnd w:id="184"/>
            <w:bookmarkEnd w:id="185"/>
            <w:bookmarkEnd w:id="186"/>
          </w:p>
        </w:tc>
        <w:tc>
          <w:tcPr>
            <w:tcW w:w="5421" w:type="dxa"/>
            <w:shd w:val="clear" w:color="auto" w:fill="FABF8F"/>
            <w:vAlign w:val="center"/>
          </w:tcPr>
          <w:p w14:paraId="58FEAD81" w14:textId="77777777" w:rsidR="00D720AA" w:rsidRPr="0079759A" w:rsidRDefault="00D720AA" w:rsidP="00D5272E">
            <w:pPr>
              <w:pStyle w:val="Heading3"/>
              <w:rPr>
                <w:rFonts w:ascii="Arial" w:hAnsi="Arial"/>
                <w:szCs w:val="22"/>
                <w:lang w:val="en-US"/>
              </w:rPr>
            </w:pPr>
            <w:bookmarkStart w:id="187" w:name="_Toc478052471"/>
            <w:r w:rsidRPr="00BE3730">
              <w:rPr>
                <w:lang w:val="en-US"/>
              </w:rPr>
              <w:t>Central System Equipment</w:t>
            </w:r>
            <w:bookmarkEnd w:id="187"/>
            <w:r w:rsidRPr="00BE3730">
              <w:rPr>
                <w:lang w:val="en-US"/>
              </w:rPr>
              <w:tab/>
            </w:r>
          </w:p>
        </w:tc>
        <w:tc>
          <w:tcPr>
            <w:tcW w:w="1348" w:type="dxa"/>
            <w:shd w:val="clear" w:color="auto" w:fill="FABF8F"/>
          </w:tcPr>
          <w:p w14:paraId="3D530980" w14:textId="77777777" w:rsidR="00D720AA" w:rsidRPr="00BE3730" w:rsidRDefault="00D720AA"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35A052F6" w14:textId="77777777" w:rsidR="00D720AA" w:rsidRPr="00BE3730" w:rsidRDefault="00D720AA" w:rsidP="00BE3730">
            <w:pPr>
              <w:pStyle w:val="Heading3Text"/>
              <w:keepNext/>
              <w:widowControl w:val="0"/>
              <w:rPr>
                <w:sz w:val="24"/>
                <w:lang w:val="en-US"/>
              </w:rPr>
            </w:pPr>
            <w:r w:rsidRPr="00BE3730">
              <w:rPr>
                <w:sz w:val="24"/>
                <w:lang w:val="en-US"/>
              </w:rPr>
              <w:t>Alternate Requirement (where applicable)</w:t>
            </w:r>
          </w:p>
        </w:tc>
      </w:tr>
      <w:tr w:rsidR="00D720AA" w:rsidRPr="0079759A" w14:paraId="18946C4A" w14:textId="77777777" w:rsidTr="00373BE6">
        <w:trPr>
          <w:cantSplit/>
        </w:trPr>
        <w:tc>
          <w:tcPr>
            <w:tcW w:w="1188" w:type="dxa"/>
            <w:shd w:val="clear" w:color="auto" w:fill="auto"/>
            <w:vAlign w:val="center"/>
          </w:tcPr>
          <w:p w14:paraId="7F5486FB" w14:textId="77777777" w:rsidR="00D720AA" w:rsidRPr="00BE3730" w:rsidRDefault="00D720AA" w:rsidP="009B0A2A">
            <w:pPr>
              <w:pStyle w:val="Heading4"/>
              <w:keepNext w:val="0"/>
              <w:widowControl w:val="0"/>
            </w:pPr>
          </w:p>
        </w:tc>
        <w:tc>
          <w:tcPr>
            <w:tcW w:w="5421" w:type="dxa"/>
            <w:shd w:val="clear" w:color="auto" w:fill="auto"/>
            <w:vAlign w:val="center"/>
          </w:tcPr>
          <w:p w14:paraId="68CB3581" w14:textId="1D3FACD3" w:rsidR="00D720AA" w:rsidRPr="0079759A" w:rsidRDefault="00D720AA" w:rsidP="00BE3730">
            <w:pPr>
              <w:pStyle w:val="Heading4Text"/>
              <w:widowControl w:val="0"/>
              <w:rPr>
                <w:rFonts w:ascii="Arial" w:hAnsi="Arial"/>
              </w:rPr>
            </w:pPr>
            <w:r w:rsidRPr="0079759A">
              <w:rPr>
                <w:rFonts w:ascii="Arial" w:hAnsi="Arial"/>
              </w:rPr>
              <w:t xml:space="preserve">All </w:t>
            </w:r>
            <w:r w:rsidR="00E87CD1" w:rsidRPr="00BE3730">
              <w:rPr>
                <w:rFonts w:ascii="Arial" w:hAnsi="Arial"/>
              </w:rPr>
              <w:t xml:space="preserve">hardware </w:t>
            </w:r>
            <w:r w:rsidRPr="00157587">
              <w:rPr>
                <w:rFonts w:ascii="Arial" w:hAnsi="Arial"/>
              </w:rPr>
              <w:t xml:space="preserve">equipment installed in TCAT </w:t>
            </w:r>
            <w:r w:rsidRPr="003734E0">
              <w:rPr>
                <w:rFonts w:ascii="Arial" w:hAnsi="Arial"/>
              </w:rPr>
              <w:t xml:space="preserve">shall be designed to operate normally and </w:t>
            </w:r>
            <w:r w:rsidRPr="00BE3730">
              <w:rPr>
                <w:rFonts w:ascii="Arial" w:hAnsi="Arial"/>
              </w:rPr>
              <w:t xml:space="preserve">shall maintain specified performance </w:t>
            </w:r>
            <w:r w:rsidRPr="0079759A">
              <w:rPr>
                <w:rFonts w:ascii="Arial" w:hAnsi="Arial"/>
              </w:rPr>
              <w:t>under the following environmental conditions:</w:t>
            </w:r>
          </w:p>
          <w:p w14:paraId="56D08C79" w14:textId="77777777" w:rsidR="00D720AA" w:rsidRPr="0079759A" w:rsidRDefault="00D720AA" w:rsidP="00BE3730">
            <w:pPr>
              <w:pStyle w:val="Heading4Text"/>
              <w:widowControl w:val="0"/>
              <w:numPr>
                <w:ilvl w:val="0"/>
                <w:numId w:val="75"/>
              </w:numPr>
              <w:rPr>
                <w:rFonts w:ascii="Arial" w:hAnsi="Arial"/>
              </w:rPr>
            </w:pPr>
            <w:r w:rsidRPr="0079759A">
              <w:rPr>
                <w:rFonts w:ascii="Arial" w:hAnsi="Arial"/>
              </w:rPr>
              <w:t xml:space="preserve">Operating Temperatures: Between +32°F to +110°F </w:t>
            </w:r>
          </w:p>
          <w:p w14:paraId="19A9EC67" w14:textId="77777777" w:rsidR="00D720AA" w:rsidRPr="0079759A" w:rsidRDefault="00D720AA" w:rsidP="00BE3730">
            <w:pPr>
              <w:pStyle w:val="Heading4Text"/>
              <w:widowControl w:val="0"/>
              <w:numPr>
                <w:ilvl w:val="0"/>
                <w:numId w:val="75"/>
              </w:numPr>
              <w:rPr>
                <w:rFonts w:ascii="Arial" w:hAnsi="Arial"/>
              </w:rPr>
            </w:pPr>
            <w:r w:rsidRPr="0079759A">
              <w:rPr>
                <w:rFonts w:ascii="Arial" w:hAnsi="Arial"/>
              </w:rPr>
              <w:t>Humidity: 0-90% relative humidity, non-condensing</w:t>
            </w:r>
          </w:p>
          <w:p w14:paraId="535857FA" w14:textId="6B8682B9" w:rsidR="00D720AA" w:rsidRPr="00DD3C16" w:rsidRDefault="00D720AA" w:rsidP="00BE3730">
            <w:pPr>
              <w:pStyle w:val="Heading4Text"/>
              <w:widowControl w:val="0"/>
              <w:numPr>
                <w:ilvl w:val="0"/>
                <w:numId w:val="75"/>
              </w:numPr>
              <w:rPr>
                <w:rFonts w:ascii="Arial" w:hAnsi="Arial"/>
              </w:rPr>
            </w:pPr>
            <w:r w:rsidRPr="0079759A">
              <w:rPr>
                <w:rFonts w:ascii="Arial" w:hAnsi="Arial"/>
              </w:rPr>
              <w:t>Solid Object and Moisture Protection: IEC IP54 or NEMA 3S</w:t>
            </w:r>
          </w:p>
        </w:tc>
        <w:tc>
          <w:tcPr>
            <w:tcW w:w="1348" w:type="dxa"/>
            <w:shd w:val="clear" w:color="auto" w:fill="auto"/>
            <w:vAlign w:val="center"/>
          </w:tcPr>
          <w:p w14:paraId="7F33FA57" w14:textId="77777777" w:rsidR="00D720AA" w:rsidRPr="0079759A" w:rsidRDefault="00D720AA" w:rsidP="009B0A2A">
            <w:pPr>
              <w:pStyle w:val="RequirementText"/>
              <w:widowControl w:val="0"/>
              <w:rPr>
                <w:rFonts w:ascii="Arial" w:hAnsi="Arial"/>
              </w:rPr>
            </w:pPr>
          </w:p>
        </w:tc>
        <w:tc>
          <w:tcPr>
            <w:tcW w:w="2304" w:type="dxa"/>
            <w:shd w:val="clear" w:color="auto" w:fill="auto"/>
            <w:vAlign w:val="center"/>
          </w:tcPr>
          <w:p w14:paraId="0817EAB9" w14:textId="77777777" w:rsidR="00D720AA" w:rsidRPr="0079759A" w:rsidRDefault="00D720AA" w:rsidP="009B0A2A">
            <w:pPr>
              <w:pStyle w:val="RequirementText"/>
              <w:widowControl w:val="0"/>
              <w:rPr>
                <w:rFonts w:ascii="Arial" w:hAnsi="Arial"/>
              </w:rPr>
            </w:pPr>
          </w:p>
        </w:tc>
      </w:tr>
      <w:tr w:rsidR="00DD3C16" w:rsidRPr="0079759A" w14:paraId="03DBB19F" w14:textId="77777777" w:rsidTr="00373BE6">
        <w:trPr>
          <w:cantSplit/>
        </w:trPr>
        <w:tc>
          <w:tcPr>
            <w:tcW w:w="1188" w:type="dxa"/>
            <w:shd w:val="clear" w:color="auto" w:fill="auto"/>
            <w:vAlign w:val="center"/>
          </w:tcPr>
          <w:p w14:paraId="0AF870EC" w14:textId="77777777" w:rsidR="00DD3C16" w:rsidRPr="00BE3730" w:rsidRDefault="00DD3C16" w:rsidP="009B0A2A">
            <w:pPr>
              <w:pStyle w:val="Heading4"/>
              <w:keepNext w:val="0"/>
              <w:widowControl w:val="0"/>
            </w:pPr>
          </w:p>
        </w:tc>
        <w:tc>
          <w:tcPr>
            <w:tcW w:w="5421" w:type="dxa"/>
            <w:shd w:val="clear" w:color="auto" w:fill="auto"/>
            <w:vAlign w:val="center"/>
          </w:tcPr>
          <w:p w14:paraId="7810B55E" w14:textId="66724D38" w:rsidR="00DD3C16" w:rsidRPr="0079759A" w:rsidRDefault="00DD3C16" w:rsidP="00BE3730">
            <w:pPr>
              <w:pStyle w:val="Heading4Text"/>
              <w:widowControl w:val="0"/>
              <w:rPr>
                <w:rFonts w:ascii="Arial" w:hAnsi="Arial"/>
              </w:rPr>
            </w:pPr>
            <w:r w:rsidRPr="0079759A">
              <w:rPr>
                <w:rFonts w:ascii="Arial" w:hAnsi="Arial"/>
              </w:rPr>
              <w:t>Where equipment does not comply with environmental conditions, equipment shall be protected with environmentally-protected enclosures or cabinets. The enclosures or cabinets shall internally maintain the operating environment required by equipment within, under the above required environmental conditions.</w:t>
            </w:r>
          </w:p>
        </w:tc>
        <w:tc>
          <w:tcPr>
            <w:tcW w:w="1348" w:type="dxa"/>
            <w:shd w:val="clear" w:color="auto" w:fill="auto"/>
            <w:vAlign w:val="center"/>
          </w:tcPr>
          <w:p w14:paraId="340ADAB9" w14:textId="77777777" w:rsidR="00DD3C16" w:rsidRPr="0079759A" w:rsidRDefault="00DD3C16" w:rsidP="009B0A2A">
            <w:pPr>
              <w:pStyle w:val="RequirementText"/>
              <w:widowControl w:val="0"/>
              <w:rPr>
                <w:rFonts w:ascii="Arial" w:hAnsi="Arial"/>
              </w:rPr>
            </w:pPr>
          </w:p>
        </w:tc>
        <w:tc>
          <w:tcPr>
            <w:tcW w:w="2304" w:type="dxa"/>
            <w:shd w:val="clear" w:color="auto" w:fill="auto"/>
            <w:vAlign w:val="center"/>
          </w:tcPr>
          <w:p w14:paraId="1F75C38D" w14:textId="77777777" w:rsidR="00DD3C16" w:rsidRPr="0079759A" w:rsidRDefault="00DD3C16" w:rsidP="009B0A2A">
            <w:pPr>
              <w:pStyle w:val="RequirementText"/>
              <w:widowControl w:val="0"/>
              <w:rPr>
                <w:rFonts w:ascii="Arial" w:hAnsi="Arial"/>
              </w:rPr>
            </w:pPr>
          </w:p>
        </w:tc>
      </w:tr>
    </w:tbl>
    <w:p w14:paraId="6CEEEC69" w14:textId="77777777" w:rsidR="00D720AA" w:rsidRPr="009B315D" w:rsidRDefault="00D720AA" w:rsidP="000E57D8"/>
    <w:p w14:paraId="1F12BF4A" w14:textId="45685266" w:rsidR="00080B4F" w:rsidRDefault="00080B4F" w:rsidP="000D3695">
      <w:pPr>
        <w:pStyle w:val="Heading2"/>
        <w:jc w:val="both"/>
      </w:pPr>
      <w:bookmarkStart w:id="188" w:name="_Toc478052472"/>
      <w:r w:rsidRPr="00AE24D9">
        <w:t>Electrical</w:t>
      </w:r>
      <w:r>
        <w:t xml:space="preserve"> Requirements</w:t>
      </w:r>
      <w:bookmarkEnd w:id="177"/>
      <w:bookmarkEnd w:id="188"/>
      <w:r>
        <w:t xml:space="preserve"> </w:t>
      </w:r>
      <w:bookmarkEnd w:id="178"/>
      <w:bookmarkEnd w:id="179"/>
      <w:bookmarkEnd w:id="180"/>
      <w:bookmarkEnd w:id="181"/>
      <w:bookmarkEnd w:id="182"/>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5346"/>
        <w:gridCol w:w="1463"/>
        <w:gridCol w:w="2287"/>
      </w:tblGrid>
      <w:tr w:rsidR="00D720AA" w:rsidRPr="0079759A" w14:paraId="4EB17E54" w14:textId="77777777" w:rsidTr="00BE3730">
        <w:trPr>
          <w:cantSplit/>
        </w:trPr>
        <w:tc>
          <w:tcPr>
            <w:tcW w:w="1165" w:type="dxa"/>
            <w:shd w:val="clear" w:color="auto" w:fill="FABF8F"/>
            <w:vAlign w:val="center"/>
          </w:tcPr>
          <w:p w14:paraId="1A09DC7B" w14:textId="77777777" w:rsidR="00D720AA" w:rsidRPr="0079759A" w:rsidRDefault="00D720AA" w:rsidP="00D5272E">
            <w:pPr>
              <w:pStyle w:val="Heading3"/>
              <w:widowControl w:val="0"/>
              <w:numPr>
                <w:ilvl w:val="0"/>
                <w:numId w:val="0"/>
              </w:numPr>
              <w:ind w:left="905"/>
              <w:jc w:val="both"/>
              <w:rPr>
                <w:rFonts w:ascii="Arial" w:hAnsi="Arial"/>
                <w:sz w:val="22"/>
                <w:szCs w:val="22"/>
              </w:rPr>
            </w:pPr>
            <w:bookmarkStart w:id="189" w:name="_Toc463862528"/>
            <w:bookmarkStart w:id="190" w:name="_Toc463970224"/>
            <w:bookmarkStart w:id="191" w:name="_Toc472581965"/>
            <w:bookmarkStart w:id="192" w:name="_Toc476807219"/>
            <w:bookmarkEnd w:id="189"/>
            <w:bookmarkEnd w:id="190"/>
            <w:bookmarkEnd w:id="191"/>
            <w:bookmarkEnd w:id="192"/>
          </w:p>
        </w:tc>
        <w:tc>
          <w:tcPr>
            <w:tcW w:w="5346" w:type="dxa"/>
            <w:shd w:val="clear" w:color="auto" w:fill="FABF8F"/>
            <w:vAlign w:val="center"/>
          </w:tcPr>
          <w:p w14:paraId="075C2744" w14:textId="77777777" w:rsidR="00D720AA" w:rsidRPr="0079759A" w:rsidRDefault="00D720AA" w:rsidP="00D5272E">
            <w:pPr>
              <w:pStyle w:val="Heading3"/>
              <w:rPr>
                <w:rFonts w:ascii="Arial" w:hAnsi="Arial"/>
                <w:szCs w:val="22"/>
                <w:lang w:val="en-US"/>
              </w:rPr>
            </w:pPr>
            <w:bookmarkStart w:id="193" w:name="_Toc478052473"/>
            <w:r w:rsidRPr="00BE3730">
              <w:rPr>
                <w:lang w:val="en-US"/>
              </w:rPr>
              <w:t>General</w:t>
            </w:r>
            <w:bookmarkEnd w:id="193"/>
            <w:r w:rsidRPr="00BE3730">
              <w:rPr>
                <w:lang w:val="en-US"/>
              </w:rPr>
              <w:tab/>
            </w:r>
          </w:p>
        </w:tc>
        <w:tc>
          <w:tcPr>
            <w:tcW w:w="1463" w:type="dxa"/>
            <w:shd w:val="clear" w:color="auto" w:fill="FABF8F"/>
          </w:tcPr>
          <w:p w14:paraId="755B013D" w14:textId="77777777" w:rsidR="00D720AA" w:rsidRPr="00BE3730" w:rsidRDefault="00D720AA"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3F4B8170" w14:textId="77777777" w:rsidR="00D720AA" w:rsidRPr="00BE3730" w:rsidRDefault="00D720AA" w:rsidP="00BE3730">
            <w:pPr>
              <w:pStyle w:val="Heading3Text"/>
              <w:keepNext/>
              <w:widowControl w:val="0"/>
              <w:rPr>
                <w:sz w:val="24"/>
                <w:lang w:val="en-US"/>
              </w:rPr>
            </w:pPr>
            <w:r w:rsidRPr="00BE3730">
              <w:rPr>
                <w:sz w:val="24"/>
                <w:lang w:val="en-US"/>
              </w:rPr>
              <w:t>Alternate Requirement (where applicable)</w:t>
            </w:r>
          </w:p>
        </w:tc>
      </w:tr>
      <w:tr w:rsidR="00D720AA" w:rsidRPr="0079759A" w14:paraId="7FB3FA7A" w14:textId="77777777" w:rsidTr="00BE3730">
        <w:trPr>
          <w:cantSplit/>
        </w:trPr>
        <w:tc>
          <w:tcPr>
            <w:tcW w:w="1165" w:type="dxa"/>
            <w:shd w:val="clear" w:color="auto" w:fill="auto"/>
            <w:vAlign w:val="center"/>
          </w:tcPr>
          <w:p w14:paraId="0A4831CA" w14:textId="77777777" w:rsidR="00D720AA" w:rsidRPr="00BE3730" w:rsidRDefault="00D720AA" w:rsidP="009B0A2A">
            <w:pPr>
              <w:pStyle w:val="Heading4"/>
              <w:keepNext w:val="0"/>
              <w:widowControl w:val="0"/>
            </w:pPr>
          </w:p>
        </w:tc>
        <w:tc>
          <w:tcPr>
            <w:tcW w:w="5346" w:type="dxa"/>
            <w:shd w:val="clear" w:color="auto" w:fill="auto"/>
            <w:vAlign w:val="center"/>
          </w:tcPr>
          <w:p w14:paraId="0EAABA9F" w14:textId="22DCAC5A" w:rsidR="00D720AA" w:rsidRPr="00157587" w:rsidRDefault="00E87CD1" w:rsidP="00BE3730">
            <w:pPr>
              <w:pStyle w:val="Heading4Text"/>
              <w:widowControl w:val="0"/>
              <w:rPr>
                <w:rFonts w:ascii="Arial" w:hAnsi="Arial"/>
              </w:rPr>
            </w:pPr>
            <w:r w:rsidRPr="00157587">
              <w:rPr>
                <w:rFonts w:ascii="Arial" w:hAnsi="Arial"/>
              </w:rPr>
              <w:t>For any hardware equipment installation, t</w:t>
            </w:r>
            <w:r w:rsidR="00D720AA" w:rsidRPr="00157587">
              <w:rPr>
                <w:rFonts w:ascii="Arial" w:hAnsi="Arial"/>
              </w:rPr>
              <w:t>he Contractor shall be responsible for securing all relevant electrical certifications and for any costs associated with the certification process and/or inspections.</w:t>
            </w:r>
          </w:p>
        </w:tc>
        <w:tc>
          <w:tcPr>
            <w:tcW w:w="1463" w:type="dxa"/>
            <w:shd w:val="clear" w:color="auto" w:fill="auto"/>
            <w:vAlign w:val="center"/>
          </w:tcPr>
          <w:p w14:paraId="46C62DFE" w14:textId="77777777" w:rsidR="00D720AA" w:rsidRPr="0079759A" w:rsidRDefault="00D720AA" w:rsidP="009B0A2A">
            <w:pPr>
              <w:pStyle w:val="RequirementText"/>
              <w:widowControl w:val="0"/>
              <w:rPr>
                <w:rFonts w:ascii="Arial" w:hAnsi="Arial"/>
              </w:rPr>
            </w:pPr>
          </w:p>
        </w:tc>
        <w:tc>
          <w:tcPr>
            <w:tcW w:w="2287" w:type="dxa"/>
            <w:shd w:val="clear" w:color="auto" w:fill="auto"/>
            <w:vAlign w:val="center"/>
          </w:tcPr>
          <w:p w14:paraId="3BDF4702" w14:textId="77777777" w:rsidR="00D720AA" w:rsidRPr="0079759A" w:rsidRDefault="00D720AA" w:rsidP="009B0A2A">
            <w:pPr>
              <w:pStyle w:val="RequirementText"/>
              <w:widowControl w:val="0"/>
              <w:rPr>
                <w:rFonts w:ascii="Arial" w:hAnsi="Arial"/>
              </w:rPr>
            </w:pPr>
          </w:p>
        </w:tc>
      </w:tr>
      <w:tr w:rsidR="00D720AA" w:rsidRPr="0079759A" w14:paraId="68BC7E4F" w14:textId="77777777" w:rsidTr="00BE3730">
        <w:trPr>
          <w:cantSplit/>
        </w:trPr>
        <w:tc>
          <w:tcPr>
            <w:tcW w:w="1165" w:type="dxa"/>
            <w:shd w:val="clear" w:color="auto" w:fill="FABF8F"/>
            <w:vAlign w:val="center"/>
          </w:tcPr>
          <w:p w14:paraId="369D29F5" w14:textId="77777777" w:rsidR="00D720AA" w:rsidRPr="0079759A" w:rsidRDefault="00D720AA" w:rsidP="00D5272E">
            <w:pPr>
              <w:pStyle w:val="Heading3"/>
              <w:widowControl w:val="0"/>
              <w:numPr>
                <w:ilvl w:val="0"/>
                <w:numId w:val="0"/>
              </w:numPr>
              <w:ind w:left="905"/>
              <w:jc w:val="both"/>
              <w:rPr>
                <w:rFonts w:ascii="Arial" w:hAnsi="Arial"/>
                <w:sz w:val="22"/>
                <w:szCs w:val="22"/>
              </w:rPr>
            </w:pPr>
            <w:bookmarkStart w:id="194" w:name="_Toc463862529"/>
            <w:bookmarkStart w:id="195" w:name="_Toc463970225"/>
            <w:bookmarkStart w:id="196" w:name="_Toc472581966"/>
            <w:bookmarkStart w:id="197" w:name="_Toc476807220"/>
            <w:bookmarkEnd w:id="194"/>
            <w:bookmarkEnd w:id="195"/>
            <w:bookmarkEnd w:id="196"/>
            <w:bookmarkEnd w:id="197"/>
          </w:p>
        </w:tc>
        <w:tc>
          <w:tcPr>
            <w:tcW w:w="5346" w:type="dxa"/>
            <w:shd w:val="clear" w:color="auto" w:fill="FABF8F"/>
            <w:vAlign w:val="center"/>
          </w:tcPr>
          <w:p w14:paraId="465F7DC9" w14:textId="77777777" w:rsidR="00D720AA" w:rsidRPr="0079759A" w:rsidRDefault="00D720AA" w:rsidP="00D5272E">
            <w:pPr>
              <w:pStyle w:val="Heading3"/>
              <w:rPr>
                <w:rFonts w:ascii="Arial" w:hAnsi="Arial"/>
                <w:szCs w:val="22"/>
                <w:lang w:val="en-US"/>
              </w:rPr>
            </w:pPr>
            <w:bookmarkStart w:id="198" w:name="_Toc478052474"/>
            <w:r w:rsidRPr="00BE3730">
              <w:rPr>
                <w:lang w:val="en-US"/>
              </w:rPr>
              <w:t>Central Equipment</w:t>
            </w:r>
            <w:bookmarkEnd w:id="198"/>
            <w:r w:rsidRPr="0079759A">
              <w:rPr>
                <w:rFonts w:ascii="Arial" w:hAnsi="Arial"/>
                <w:szCs w:val="22"/>
                <w:lang w:val="en-US"/>
              </w:rPr>
              <w:tab/>
            </w:r>
          </w:p>
        </w:tc>
        <w:tc>
          <w:tcPr>
            <w:tcW w:w="1463" w:type="dxa"/>
            <w:shd w:val="clear" w:color="auto" w:fill="FABF8F"/>
          </w:tcPr>
          <w:p w14:paraId="5869636E" w14:textId="77777777" w:rsidR="00D720AA" w:rsidRPr="00BE3730" w:rsidRDefault="00D720AA"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5E1863E0" w14:textId="77777777" w:rsidR="00D720AA" w:rsidRPr="00BE3730" w:rsidRDefault="00D720AA" w:rsidP="00BE3730">
            <w:pPr>
              <w:pStyle w:val="Heading3Text"/>
              <w:keepNext/>
              <w:widowControl w:val="0"/>
              <w:rPr>
                <w:sz w:val="24"/>
                <w:lang w:val="en-US"/>
              </w:rPr>
            </w:pPr>
            <w:r w:rsidRPr="00BE3730">
              <w:rPr>
                <w:sz w:val="24"/>
                <w:lang w:val="en-US"/>
              </w:rPr>
              <w:t>Alternate Requirement (where applicable)</w:t>
            </w:r>
          </w:p>
        </w:tc>
      </w:tr>
      <w:tr w:rsidR="00D720AA" w:rsidRPr="0079759A" w14:paraId="721147D6" w14:textId="77777777" w:rsidTr="00BE3730">
        <w:trPr>
          <w:cantSplit/>
        </w:trPr>
        <w:tc>
          <w:tcPr>
            <w:tcW w:w="1165" w:type="dxa"/>
            <w:shd w:val="clear" w:color="auto" w:fill="auto"/>
            <w:vAlign w:val="center"/>
          </w:tcPr>
          <w:p w14:paraId="22469928" w14:textId="77777777" w:rsidR="00D720AA" w:rsidRPr="00BE3730" w:rsidRDefault="00D720AA" w:rsidP="009B0A2A">
            <w:pPr>
              <w:pStyle w:val="Heading4"/>
              <w:keepNext w:val="0"/>
              <w:widowControl w:val="0"/>
            </w:pPr>
          </w:p>
        </w:tc>
        <w:tc>
          <w:tcPr>
            <w:tcW w:w="5346" w:type="dxa"/>
            <w:shd w:val="clear" w:color="auto" w:fill="auto"/>
            <w:vAlign w:val="center"/>
          </w:tcPr>
          <w:p w14:paraId="096E620F" w14:textId="77777777" w:rsidR="00D720AA" w:rsidRPr="003734E0" w:rsidRDefault="00D720AA" w:rsidP="00BE3730">
            <w:pPr>
              <w:pStyle w:val="Heading4Text"/>
              <w:widowControl w:val="0"/>
              <w:rPr>
                <w:rFonts w:ascii="Arial" w:hAnsi="Arial"/>
              </w:rPr>
            </w:pPr>
            <w:r w:rsidRPr="00157587">
              <w:rPr>
                <w:rFonts w:ascii="Arial" w:hAnsi="Arial"/>
              </w:rPr>
              <w:t>Equipment installed in TCAT offices or facilities shall operate from a nominal line voltage of 120 Voltage Alternating Current (VAC), within voltage tolerances of +10% to -10%, and a frequency range of 57 t</w:t>
            </w:r>
            <w:r w:rsidRPr="003734E0">
              <w:rPr>
                <w:rFonts w:ascii="Arial" w:hAnsi="Arial"/>
              </w:rPr>
              <w:t>o 64 Hz.</w:t>
            </w:r>
          </w:p>
        </w:tc>
        <w:tc>
          <w:tcPr>
            <w:tcW w:w="1463" w:type="dxa"/>
            <w:shd w:val="clear" w:color="auto" w:fill="auto"/>
            <w:vAlign w:val="center"/>
          </w:tcPr>
          <w:p w14:paraId="6AB49AB6" w14:textId="77777777" w:rsidR="00D720AA" w:rsidRPr="0079759A" w:rsidRDefault="00D720AA" w:rsidP="009B0A2A">
            <w:pPr>
              <w:pStyle w:val="RequirementText"/>
              <w:widowControl w:val="0"/>
              <w:rPr>
                <w:rFonts w:ascii="Arial" w:hAnsi="Arial"/>
              </w:rPr>
            </w:pPr>
          </w:p>
        </w:tc>
        <w:tc>
          <w:tcPr>
            <w:tcW w:w="2287" w:type="dxa"/>
            <w:shd w:val="clear" w:color="auto" w:fill="auto"/>
            <w:vAlign w:val="center"/>
          </w:tcPr>
          <w:p w14:paraId="2DA019FA" w14:textId="77777777" w:rsidR="00D720AA" w:rsidRPr="0079759A" w:rsidRDefault="00D720AA" w:rsidP="009B0A2A">
            <w:pPr>
              <w:pStyle w:val="RequirementText"/>
              <w:widowControl w:val="0"/>
              <w:rPr>
                <w:rFonts w:ascii="Arial" w:hAnsi="Arial"/>
              </w:rPr>
            </w:pPr>
          </w:p>
        </w:tc>
      </w:tr>
    </w:tbl>
    <w:p w14:paraId="4F312BB1" w14:textId="77777777" w:rsidR="00D720AA" w:rsidRPr="009B315D" w:rsidRDefault="00D720AA" w:rsidP="000E57D8"/>
    <w:p w14:paraId="387BB3D6" w14:textId="2A231C74" w:rsidR="00080B4F" w:rsidRDefault="009B315D" w:rsidP="000D3695">
      <w:pPr>
        <w:pStyle w:val="Heading1"/>
        <w:jc w:val="both"/>
      </w:pPr>
      <w:bookmarkStart w:id="199" w:name="_Toc371593567"/>
      <w:bookmarkStart w:id="200" w:name="_Ref372297538"/>
      <w:bookmarkStart w:id="201" w:name="_Ref372297549"/>
      <w:bookmarkStart w:id="202" w:name="_Toc374973495"/>
      <w:bookmarkStart w:id="203" w:name="_Toc391899002"/>
      <w:bookmarkStart w:id="204" w:name="_Toc478052475"/>
      <w:r>
        <w:t>Maintenance Management</w:t>
      </w:r>
      <w:r w:rsidR="00080B4F">
        <w:t xml:space="preserve"> System </w:t>
      </w:r>
      <w:r w:rsidR="00080B4F" w:rsidRPr="00AE24D9">
        <w:t>Project</w:t>
      </w:r>
      <w:r w:rsidR="00080B4F">
        <w:t xml:space="preserve"> Implementation Requirements</w:t>
      </w:r>
      <w:bookmarkEnd w:id="199"/>
      <w:bookmarkEnd w:id="200"/>
      <w:bookmarkEnd w:id="201"/>
      <w:bookmarkEnd w:id="202"/>
      <w:bookmarkEnd w:id="203"/>
      <w:bookmarkEnd w:id="204"/>
    </w:p>
    <w:p w14:paraId="0C0ECA1B" w14:textId="77777777" w:rsidR="00373BE6" w:rsidRDefault="00373BE6" w:rsidP="000E57D8">
      <w:pPr>
        <w:pStyle w:val="Heading2"/>
      </w:pPr>
      <w:bookmarkStart w:id="205" w:name="_Ref463357378"/>
      <w:bookmarkStart w:id="206" w:name="_Toc478052476"/>
      <w:bookmarkStart w:id="207" w:name="_Ref367795743"/>
      <w:bookmarkStart w:id="208" w:name="_Toc371593568"/>
      <w:bookmarkStart w:id="209" w:name="_Ref372117534"/>
      <w:bookmarkStart w:id="210" w:name="_Toc374973496"/>
      <w:bookmarkStart w:id="211" w:name="_Toc391899003"/>
      <w:r>
        <w:t>Project Management</w:t>
      </w:r>
      <w:bookmarkEnd w:id="205"/>
      <w:bookmarkEnd w:id="206"/>
    </w:p>
    <w:tbl>
      <w:tblPr>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18"/>
        <w:gridCol w:w="1348"/>
        <w:gridCol w:w="2304"/>
      </w:tblGrid>
      <w:tr w:rsidR="00373BE6" w:rsidRPr="0079759A" w14:paraId="78BD145C" w14:textId="77777777" w:rsidTr="00BE3730">
        <w:trPr>
          <w:cantSplit/>
        </w:trPr>
        <w:tc>
          <w:tcPr>
            <w:tcW w:w="1188" w:type="dxa"/>
            <w:shd w:val="clear" w:color="auto" w:fill="FABF8F"/>
            <w:vAlign w:val="center"/>
          </w:tcPr>
          <w:p w14:paraId="2E6C37D7" w14:textId="77777777" w:rsidR="00373BE6" w:rsidRPr="0079759A" w:rsidRDefault="00373BE6" w:rsidP="00D5272E">
            <w:pPr>
              <w:pStyle w:val="Heading3"/>
              <w:widowControl w:val="0"/>
              <w:numPr>
                <w:ilvl w:val="0"/>
                <w:numId w:val="0"/>
              </w:numPr>
              <w:ind w:left="905"/>
              <w:rPr>
                <w:rFonts w:ascii="Arial" w:hAnsi="Arial"/>
                <w:sz w:val="22"/>
                <w:szCs w:val="22"/>
              </w:rPr>
            </w:pPr>
            <w:bookmarkStart w:id="212" w:name="_Toc463970228"/>
            <w:bookmarkStart w:id="213" w:name="_Toc472581969"/>
            <w:bookmarkStart w:id="214" w:name="_Toc476805265"/>
            <w:bookmarkStart w:id="215" w:name="_Toc476807223"/>
            <w:bookmarkEnd w:id="212"/>
            <w:bookmarkEnd w:id="213"/>
            <w:bookmarkEnd w:id="214"/>
            <w:bookmarkEnd w:id="215"/>
          </w:p>
        </w:tc>
        <w:tc>
          <w:tcPr>
            <w:tcW w:w="5418" w:type="dxa"/>
            <w:shd w:val="clear" w:color="auto" w:fill="FABF8F"/>
            <w:vAlign w:val="center"/>
          </w:tcPr>
          <w:p w14:paraId="08A6F845" w14:textId="77777777" w:rsidR="00373BE6" w:rsidRPr="0079759A" w:rsidRDefault="00373BE6" w:rsidP="00D5272E">
            <w:pPr>
              <w:pStyle w:val="Heading3"/>
              <w:rPr>
                <w:rFonts w:ascii="Arial" w:hAnsi="Arial"/>
                <w:szCs w:val="22"/>
                <w:lang w:val="en-US"/>
              </w:rPr>
            </w:pPr>
            <w:bookmarkStart w:id="216" w:name="_Toc478052477"/>
            <w:r w:rsidRPr="00BE3730">
              <w:rPr>
                <w:lang w:val="en-US"/>
              </w:rPr>
              <w:t>General</w:t>
            </w:r>
            <w:bookmarkEnd w:id="216"/>
            <w:r w:rsidRPr="0079759A">
              <w:rPr>
                <w:rFonts w:ascii="Arial" w:hAnsi="Arial"/>
                <w:szCs w:val="22"/>
                <w:lang w:val="en-US"/>
              </w:rPr>
              <w:tab/>
            </w:r>
          </w:p>
        </w:tc>
        <w:tc>
          <w:tcPr>
            <w:tcW w:w="1348" w:type="dxa"/>
            <w:shd w:val="clear" w:color="auto" w:fill="FABF8F"/>
          </w:tcPr>
          <w:p w14:paraId="088F1549"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7430370E"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5F4CA89F" w14:textId="77777777" w:rsidTr="00BE3730">
        <w:trPr>
          <w:cantSplit/>
        </w:trPr>
        <w:tc>
          <w:tcPr>
            <w:tcW w:w="1188" w:type="dxa"/>
            <w:shd w:val="clear" w:color="auto" w:fill="auto"/>
            <w:vAlign w:val="center"/>
          </w:tcPr>
          <w:p w14:paraId="08C30C6E" w14:textId="77777777" w:rsidR="00373BE6" w:rsidRPr="00BE3730" w:rsidRDefault="00373BE6" w:rsidP="009B0A2A">
            <w:pPr>
              <w:pStyle w:val="Heading4"/>
              <w:keepNext w:val="0"/>
              <w:widowControl w:val="0"/>
            </w:pPr>
          </w:p>
        </w:tc>
        <w:tc>
          <w:tcPr>
            <w:tcW w:w="5418" w:type="dxa"/>
            <w:shd w:val="clear" w:color="auto" w:fill="auto"/>
            <w:vAlign w:val="center"/>
          </w:tcPr>
          <w:p w14:paraId="3DC086F1" w14:textId="77777777" w:rsidR="00373BE6" w:rsidRPr="0079759A" w:rsidRDefault="00373BE6" w:rsidP="00BE3730">
            <w:pPr>
              <w:pStyle w:val="Heading4Text"/>
              <w:widowControl w:val="0"/>
              <w:rPr>
                <w:rFonts w:ascii="Arial" w:hAnsi="Arial"/>
              </w:rPr>
            </w:pPr>
            <w:r w:rsidRPr="0079759A">
              <w:rPr>
                <w:rFonts w:ascii="Arial" w:hAnsi="Arial"/>
              </w:rPr>
              <w:t>The Contractor shall appoint a Project Manager who will be the primary point of contact with TCAT.</w:t>
            </w:r>
          </w:p>
        </w:tc>
        <w:tc>
          <w:tcPr>
            <w:tcW w:w="1348" w:type="dxa"/>
            <w:shd w:val="clear" w:color="auto" w:fill="auto"/>
            <w:vAlign w:val="center"/>
          </w:tcPr>
          <w:p w14:paraId="1E05A11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5902E65F" w14:textId="77777777" w:rsidR="00373BE6" w:rsidRPr="0079759A" w:rsidRDefault="00373BE6" w:rsidP="009B0A2A">
            <w:pPr>
              <w:pStyle w:val="RequirementText"/>
              <w:widowControl w:val="0"/>
              <w:rPr>
                <w:rFonts w:ascii="Arial" w:hAnsi="Arial"/>
              </w:rPr>
            </w:pPr>
          </w:p>
        </w:tc>
      </w:tr>
      <w:tr w:rsidR="00373BE6" w:rsidRPr="0079759A" w14:paraId="0DF319FF" w14:textId="77777777" w:rsidTr="00BE3730">
        <w:trPr>
          <w:cantSplit/>
        </w:trPr>
        <w:tc>
          <w:tcPr>
            <w:tcW w:w="1188" w:type="dxa"/>
            <w:shd w:val="clear" w:color="auto" w:fill="auto"/>
            <w:vAlign w:val="center"/>
          </w:tcPr>
          <w:p w14:paraId="1AEDBB00" w14:textId="77777777" w:rsidR="00373BE6" w:rsidRPr="00BE3730" w:rsidRDefault="00373BE6" w:rsidP="009B0A2A">
            <w:pPr>
              <w:pStyle w:val="Heading4"/>
              <w:keepNext w:val="0"/>
              <w:widowControl w:val="0"/>
            </w:pPr>
          </w:p>
        </w:tc>
        <w:tc>
          <w:tcPr>
            <w:tcW w:w="5418" w:type="dxa"/>
            <w:shd w:val="clear" w:color="auto" w:fill="auto"/>
            <w:vAlign w:val="center"/>
          </w:tcPr>
          <w:p w14:paraId="2D2B9D4F" w14:textId="77777777" w:rsidR="00373BE6" w:rsidRPr="00954E0C" w:rsidRDefault="00373BE6" w:rsidP="00BE3730">
            <w:pPr>
              <w:pStyle w:val="Heading4Text"/>
              <w:widowControl w:val="0"/>
            </w:pPr>
            <w:r w:rsidRPr="00BE3730">
              <w:rPr>
                <w:rFonts w:ascii="Arial" w:hAnsi="Arial"/>
              </w:rPr>
              <w:t>The Project Manager or his deputy shall participate in all scheduled project activities, attend scheduled meetings and promptly respond to new meeting requests, requests for information, technical support or other necessary communication activities.</w:t>
            </w:r>
          </w:p>
        </w:tc>
        <w:tc>
          <w:tcPr>
            <w:tcW w:w="1348" w:type="dxa"/>
            <w:shd w:val="clear" w:color="auto" w:fill="auto"/>
            <w:vAlign w:val="center"/>
          </w:tcPr>
          <w:p w14:paraId="7D3E9CE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616A635" w14:textId="77777777" w:rsidR="00373BE6" w:rsidRPr="0079759A" w:rsidRDefault="00373BE6" w:rsidP="009B0A2A">
            <w:pPr>
              <w:pStyle w:val="RequirementText"/>
              <w:widowControl w:val="0"/>
              <w:rPr>
                <w:rFonts w:ascii="Arial" w:hAnsi="Arial"/>
              </w:rPr>
            </w:pPr>
          </w:p>
        </w:tc>
      </w:tr>
      <w:tr w:rsidR="00373BE6" w:rsidRPr="0079759A" w14:paraId="5AA22957" w14:textId="77777777" w:rsidTr="00BE3730">
        <w:trPr>
          <w:cantSplit/>
        </w:trPr>
        <w:tc>
          <w:tcPr>
            <w:tcW w:w="1188" w:type="dxa"/>
            <w:shd w:val="clear" w:color="auto" w:fill="auto"/>
            <w:vAlign w:val="center"/>
          </w:tcPr>
          <w:p w14:paraId="4238FDD7" w14:textId="77777777" w:rsidR="00373BE6" w:rsidRPr="00BE3730" w:rsidRDefault="00373BE6" w:rsidP="009B0A2A">
            <w:pPr>
              <w:pStyle w:val="Heading4"/>
              <w:keepNext w:val="0"/>
              <w:widowControl w:val="0"/>
            </w:pPr>
          </w:p>
        </w:tc>
        <w:tc>
          <w:tcPr>
            <w:tcW w:w="5418" w:type="dxa"/>
            <w:shd w:val="clear" w:color="auto" w:fill="auto"/>
            <w:vAlign w:val="center"/>
          </w:tcPr>
          <w:p w14:paraId="1F6EEF68" w14:textId="77777777" w:rsidR="00373BE6" w:rsidRPr="00954E0C" w:rsidRDefault="00373BE6" w:rsidP="00BE3730">
            <w:pPr>
              <w:pStyle w:val="Heading4Text"/>
              <w:widowControl w:val="0"/>
            </w:pPr>
            <w:r w:rsidRPr="00BE3730">
              <w:rPr>
                <w:rFonts w:ascii="Arial" w:hAnsi="Arial"/>
              </w:rPr>
              <w:t>The Contractor shall convene regular progress review meetings, such as:</w:t>
            </w:r>
          </w:p>
          <w:p w14:paraId="7DE33B80" w14:textId="5E1799B7" w:rsidR="00373BE6" w:rsidRPr="0079759A" w:rsidRDefault="007C0844" w:rsidP="00BE3730">
            <w:pPr>
              <w:pStyle w:val="Heading4Text"/>
              <w:widowControl w:val="0"/>
              <w:numPr>
                <w:ilvl w:val="0"/>
                <w:numId w:val="76"/>
              </w:numPr>
              <w:rPr>
                <w:rFonts w:ascii="Arial" w:hAnsi="Arial"/>
              </w:rPr>
            </w:pPr>
            <w:r>
              <w:rPr>
                <w:rFonts w:ascii="Arial" w:hAnsi="Arial"/>
              </w:rPr>
              <w:t>W</w:t>
            </w:r>
            <w:r w:rsidR="00373BE6" w:rsidRPr="0079759A">
              <w:rPr>
                <w:rFonts w:ascii="Arial" w:hAnsi="Arial"/>
              </w:rPr>
              <w:t>eekly design/contract review meetings with TCAT;</w:t>
            </w:r>
          </w:p>
          <w:p w14:paraId="116E8BB9" w14:textId="77777777" w:rsidR="00373BE6" w:rsidRPr="0079759A" w:rsidRDefault="00373BE6" w:rsidP="00BE3730">
            <w:pPr>
              <w:pStyle w:val="Heading4Text"/>
              <w:widowControl w:val="0"/>
              <w:numPr>
                <w:ilvl w:val="0"/>
                <w:numId w:val="76"/>
              </w:numPr>
              <w:rPr>
                <w:rFonts w:ascii="Arial" w:hAnsi="Arial"/>
              </w:rPr>
            </w:pPr>
            <w:r w:rsidRPr="0079759A">
              <w:rPr>
                <w:rFonts w:ascii="Arial" w:hAnsi="Arial"/>
              </w:rPr>
              <w:t>Technical and contractual interface meetings with Sub-contractors, if any.</w:t>
            </w:r>
          </w:p>
        </w:tc>
        <w:tc>
          <w:tcPr>
            <w:tcW w:w="1348" w:type="dxa"/>
            <w:shd w:val="clear" w:color="auto" w:fill="auto"/>
            <w:vAlign w:val="center"/>
          </w:tcPr>
          <w:p w14:paraId="58F2F32D"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B67DD4F" w14:textId="77777777" w:rsidR="00373BE6" w:rsidRPr="0079759A" w:rsidRDefault="00373BE6" w:rsidP="009B0A2A">
            <w:pPr>
              <w:pStyle w:val="RequirementText"/>
              <w:widowControl w:val="0"/>
              <w:rPr>
                <w:rFonts w:ascii="Arial" w:hAnsi="Arial"/>
              </w:rPr>
            </w:pPr>
          </w:p>
        </w:tc>
      </w:tr>
      <w:tr w:rsidR="00373BE6" w:rsidRPr="0079759A" w14:paraId="53D8E797" w14:textId="77777777" w:rsidTr="00BE3730">
        <w:trPr>
          <w:cantSplit/>
        </w:trPr>
        <w:tc>
          <w:tcPr>
            <w:tcW w:w="1188" w:type="dxa"/>
            <w:shd w:val="clear" w:color="auto" w:fill="FABF8F"/>
            <w:vAlign w:val="center"/>
          </w:tcPr>
          <w:p w14:paraId="1A18E25F" w14:textId="77777777" w:rsidR="00373BE6" w:rsidRPr="0079759A" w:rsidRDefault="00373BE6" w:rsidP="00D5272E">
            <w:pPr>
              <w:pStyle w:val="Heading3"/>
              <w:widowControl w:val="0"/>
              <w:numPr>
                <w:ilvl w:val="0"/>
                <w:numId w:val="0"/>
              </w:numPr>
              <w:ind w:left="905"/>
              <w:rPr>
                <w:rFonts w:ascii="Arial" w:hAnsi="Arial"/>
                <w:sz w:val="22"/>
                <w:szCs w:val="22"/>
              </w:rPr>
            </w:pPr>
            <w:bookmarkStart w:id="217" w:name="_Toc374973497"/>
            <w:bookmarkStart w:id="218" w:name="_Toc463970229"/>
            <w:bookmarkStart w:id="219" w:name="_Toc472581970"/>
            <w:bookmarkStart w:id="220" w:name="_Toc476805266"/>
            <w:bookmarkStart w:id="221" w:name="_Toc476807224"/>
            <w:bookmarkEnd w:id="217"/>
            <w:bookmarkEnd w:id="218"/>
            <w:bookmarkEnd w:id="219"/>
            <w:bookmarkEnd w:id="220"/>
            <w:bookmarkEnd w:id="221"/>
          </w:p>
        </w:tc>
        <w:tc>
          <w:tcPr>
            <w:tcW w:w="5418" w:type="dxa"/>
            <w:shd w:val="clear" w:color="auto" w:fill="FABF8F"/>
            <w:vAlign w:val="center"/>
          </w:tcPr>
          <w:p w14:paraId="47B12257" w14:textId="77777777" w:rsidR="00373BE6" w:rsidRPr="0079759A" w:rsidRDefault="00373BE6" w:rsidP="00D5272E">
            <w:pPr>
              <w:pStyle w:val="Heading3"/>
              <w:rPr>
                <w:rFonts w:ascii="Arial" w:hAnsi="Arial"/>
                <w:szCs w:val="22"/>
                <w:lang w:val="en-US"/>
              </w:rPr>
            </w:pPr>
            <w:bookmarkStart w:id="222" w:name="_Toc478052478"/>
            <w:r w:rsidRPr="00BE3730">
              <w:rPr>
                <w:lang w:val="en-US"/>
              </w:rPr>
              <w:t>Implementation Schedule and Master Schedule of Work</w:t>
            </w:r>
            <w:bookmarkEnd w:id="222"/>
          </w:p>
        </w:tc>
        <w:tc>
          <w:tcPr>
            <w:tcW w:w="1348" w:type="dxa"/>
            <w:shd w:val="clear" w:color="auto" w:fill="FABF8F"/>
          </w:tcPr>
          <w:p w14:paraId="717F368C"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385C9BFC"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7F80C6A4" w14:textId="77777777" w:rsidTr="00BE3730">
        <w:trPr>
          <w:cantSplit/>
        </w:trPr>
        <w:tc>
          <w:tcPr>
            <w:tcW w:w="1188" w:type="dxa"/>
            <w:shd w:val="clear" w:color="auto" w:fill="auto"/>
            <w:vAlign w:val="center"/>
          </w:tcPr>
          <w:p w14:paraId="43396BEA" w14:textId="77777777" w:rsidR="00373BE6" w:rsidRPr="00BE3730" w:rsidRDefault="00373BE6" w:rsidP="009B0A2A">
            <w:pPr>
              <w:pStyle w:val="Heading4"/>
              <w:keepNext w:val="0"/>
              <w:widowControl w:val="0"/>
            </w:pPr>
          </w:p>
        </w:tc>
        <w:tc>
          <w:tcPr>
            <w:tcW w:w="5418" w:type="dxa"/>
            <w:shd w:val="clear" w:color="auto" w:fill="auto"/>
            <w:vAlign w:val="center"/>
          </w:tcPr>
          <w:p w14:paraId="0CEDC49B" w14:textId="77777777" w:rsidR="00373BE6" w:rsidRPr="00954E0C" w:rsidRDefault="00373BE6" w:rsidP="00BE3730">
            <w:pPr>
              <w:pStyle w:val="Heading4Text"/>
              <w:widowControl w:val="0"/>
            </w:pPr>
            <w:bookmarkStart w:id="223" w:name="_Toc322702938"/>
            <w:bookmarkStart w:id="224" w:name="_Toc324858303"/>
            <w:bookmarkStart w:id="225" w:name="_Toc329000821"/>
            <w:r w:rsidRPr="00BE3730">
              <w:rPr>
                <w:rFonts w:ascii="Arial" w:hAnsi="Arial"/>
              </w:rPr>
              <w:t>The Contractor shall prepare a Master Schedule of Work to be submitted following Notice to Proceed.</w:t>
            </w:r>
            <w:bookmarkEnd w:id="223"/>
            <w:bookmarkEnd w:id="224"/>
            <w:bookmarkEnd w:id="225"/>
          </w:p>
        </w:tc>
        <w:tc>
          <w:tcPr>
            <w:tcW w:w="1348" w:type="dxa"/>
            <w:shd w:val="clear" w:color="auto" w:fill="auto"/>
            <w:vAlign w:val="center"/>
          </w:tcPr>
          <w:p w14:paraId="189C248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93348E8" w14:textId="77777777" w:rsidR="00373BE6" w:rsidRPr="0079759A" w:rsidRDefault="00373BE6" w:rsidP="009B0A2A">
            <w:pPr>
              <w:pStyle w:val="RequirementText"/>
              <w:widowControl w:val="0"/>
              <w:rPr>
                <w:rFonts w:ascii="Arial" w:hAnsi="Arial"/>
              </w:rPr>
            </w:pPr>
          </w:p>
        </w:tc>
      </w:tr>
      <w:tr w:rsidR="00373BE6" w:rsidRPr="0079759A" w14:paraId="7F3C4840" w14:textId="77777777" w:rsidTr="00BE3730">
        <w:trPr>
          <w:cantSplit/>
        </w:trPr>
        <w:tc>
          <w:tcPr>
            <w:tcW w:w="1188" w:type="dxa"/>
            <w:shd w:val="clear" w:color="auto" w:fill="auto"/>
            <w:vAlign w:val="center"/>
          </w:tcPr>
          <w:p w14:paraId="0A518408" w14:textId="77777777" w:rsidR="00373BE6" w:rsidRPr="00BE3730" w:rsidRDefault="00373BE6" w:rsidP="009B0A2A">
            <w:pPr>
              <w:pStyle w:val="Heading4"/>
              <w:keepNext w:val="0"/>
              <w:widowControl w:val="0"/>
            </w:pPr>
          </w:p>
        </w:tc>
        <w:tc>
          <w:tcPr>
            <w:tcW w:w="5418" w:type="dxa"/>
            <w:shd w:val="clear" w:color="auto" w:fill="auto"/>
            <w:vAlign w:val="center"/>
          </w:tcPr>
          <w:p w14:paraId="7442E385" w14:textId="77777777" w:rsidR="00373BE6" w:rsidRPr="00BE3730" w:rsidRDefault="00373BE6" w:rsidP="00BE3730">
            <w:pPr>
              <w:pStyle w:val="Heading4Text"/>
              <w:widowControl w:val="0"/>
            </w:pPr>
            <w:bookmarkStart w:id="226" w:name="_Toc322702940"/>
            <w:bookmarkStart w:id="227" w:name="_Toc324858305"/>
            <w:bookmarkStart w:id="228" w:name="_Toc329000823"/>
            <w:r w:rsidRPr="00BE3730">
              <w:rPr>
                <w:rFonts w:ascii="Arial" w:hAnsi="Arial"/>
              </w:rPr>
              <w:t>The Contractor shall describe the implementation schedule in the Master Schedule of Work, which must be approved and accepted by TCAT before it can become effective.</w:t>
            </w:r>
            <w:bookmarkEnd w:id="226"/>
            <w:bookmarkEnd w:id="227"/>
            <w:bookmarkEnd w:id="228"/>
          </w:p>
        </w:tc>
        <w:tc>
          <w:tcPr>
            <w:tcW w:w="1348" w:type="dxa"/>
            <w:shd w:val="clear" w:color="auto" w:fill="auto"/>
            <w:vAlign w:val="center"/>
          </w:tcPr>
          <w:p w14:paraId="451F637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038D47A" w14:textId="77777777" w:rsidR="00373BE6" w:rsidRPr="0079759A" w:rsidRDefault="00373BE6" w:rsidP="009B0A2A">
            <w:pPr>
              <w:pStyle w:val="RequirementText"/>
              <w:widowControl w:val="0"/>
              <w:rPr>
                <w:rFonts w:ascii="Arial" w:hAnsi="Arial"/>
              </w:rPr>
            </w:pPr>
          </w:p>
        </w:tc>
      </w:tr>
      <w:tr w:rsidR="00373BE6" w:rsidRPr="0079759A" w14:paraId="5DFC9F98" w14:textId="77777777" w:rsidTr="00BE3730">
        <w:trPr>
          <w:cantSplit/>
        </w:trPr>
        <w:tc>
          <w:tcPr>
            <w:tcW w:w="1188" w:type="dxa"/>
            <w:shd w:val="clear" w:color="auto" w:fill="auto"/>
            <w:vAlign w:val="center"/>
          </w:tcPr>
          <w:p w14:paraId="46ACA9B9" w14:textId="77777777" w:rsidR="00373BE6" w:rsidRPr="00BE3730" w:rsidRDefault="00373BE6" w:rsidP="009B0A2A">
            <w:pPr>
              <w:pStyle w:val="Heading4"/>
              <w:keepNext w:val="0"/>
              <w:widowControl w:val="0"/>
            </w:pPr>
          </w:p>
        </w:tc>
        <w:tc>
          <w:tcPr>
            <w:tcW w:w="5418" w:type="dxa"/>
            <w:shd w:val="clear" w:color="auto" w:fill="auto"/>
            <w:vAlign w:val="center"/>
          </w:tcPr>
          <w:p w14:paraId="68F7FC64" w14:textId="77777777" w:rsidR="00373BE6" w:rsidRPr="00954E0C" w:rsidRDefault="00373BE6" w:rsidP="00BE3730">
            <w:pPr>
              <w:pStyle w:val="Heading4Text"/>
              <w:widowControl w:val="0"/>
            </w:pPr>
            <w:r w:rsidRPr="00BE3730">
              <w:rPr>
                <w:rFonts w:ascii="Arial" w:hAnsi="Arial"/>
              </w:rPr>
              <w:t>The Master Schedule of Work shall be updated by the Contractor on a monthly basis to reflect the progress attained in the previous month and the anticipated changes in the future. The updated Master Schedule of Work shall be submitted to TCAT at the beginning of each month.</w:t>
            </w:r>
          </w:p>
        </w:tc>
        <w:tc>
          <w:tcPr>
            <w:tcW w:w="1348" w:type="dxa"/>
            <w:shd w:val="clear" w:color="auto" w:fill="auto"/>
            <w:vAlign w:val="center"/>
          </w:tcPr>
          <w:p w14:paraId="0C9A6E89"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B8F27F5" w14:textId="77777777" w:rsidR="00373BE6" w:rsidRPr="0079759A" w:rsidRDefault="00373BE6" w:rsidP="009B0A2A">
            <w:pPr>
              <w:pStyle w:val="RequirementText"/>
              <w:widowControl w:val="0"/>
              <w:rPr>
                <w:rFonts w:ascii="Arial" w:hAnsi="Arial"/>
              </w:rPr>
            </w:pPr>
          </w:p>
        </w:tc>
      </w:tr>
      <w:tr w:rsidR="00373BE6" w:rsidRPr="0079759A" w14:paraId="607FF43E" w14:textId="77777777" w:rsidTr="00BE3730">
        <w:trPr>
          <w:cantSplit/>
        </w:trPr>
        <w:tc>
          <w:tcPr>
            <w:tcW w:w="1188" w:type="dxa"/>
            <w:shd w:val="clear" w:color="auto" w:fill="auto"/>
            <w:vAlign w:val="center"/>
          </w:tcPr>
          <w:p w14:paraId="3F836FE6" w14:textId="77777777" w:rsidR="00373BE6" w:rsidRPr="00BE3730" w:rsidRDefault="00373BE6" w:rsidP="009B0A2A">
            <w:pPr>
              <w:pStyle w:val="Heading4"/>
              <w:keepNext w:val="0"/>
              <w:widowControl w:val="0"/>
            </w:pPr>
          </w:p>
        </w:tc>
        <w:tc>
          <w:tcPr>
            <w:tcW w:w="5418" w:type="dxa"/>
            <w:shd w:val="clear" w:color="auto" w:fill="auto"/>
            <w:vAlign w:val="center"/>
          </w:tcPr>
          <w:p w14:paraId="306890B0" w14:textId="77777777" w:rsidR="00373BE6" w:rsidRPr="00954E0C" w:rsidRDefault="00373BE6" w:rsidP="00BE3730">
            <w:pPr>
              <w:pStyle w:val="Heading4Text"/>
              <w:widowControl w:val="0"/>
            </w:pPr>
            <w:r w:rsidRPr="00BE3730">
              <w:rPr>
                <w:rFonts w:ascii="Arial" w:hAnsi="Arial"/>
              </w:rPr>
              <w:t xml:space="preserve">The Master Schedule of Work shall identify all project implementation activities including delivery and installation of equipment and software, training programs, and test procedures. </w:t>
            </w:r>
          </w:p>
        </w:tc>
        <w:tc>
          <w:tcPr>
            <w:tcW w:w="1348" w:type="dxa"/>
            <w:shd w:val="clear" w:color="auto" w:fill="auto"/>
            <w:vAlign w:val="center"/>
          </w:tcPr>
          <w:p w14:paraId="36838A6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F6067ED" w14:textId="77777777" w:rsidR="00373BE6" w:rsidRPr="0079759A" w:rsidRDefault="00373BE6" w:rsidP="009B0A2A">
            <w:pPr>
              <w:pStyle w:val="RequirementText"/>
              <w:widowControl w:val="0"/>
              <w:rPr>
                <w:rFonts w:ascii="Arial" w:hAnsi="Arial"/>
              </w:rPr>
            </w:pPr>
          </w:p>
        </w:tc>
      </w:tr>
      <w:tr w:rsidR="00373BE6" w:rsidRPr="0079759A" w14:paraId="0BDD227D" w14:textId="77777777" w:rsidTr="00BE3730">
        <w:trPr>
          <w:cantSplit/>
        </w:trPr>
        <w:tc>
          <w:tcPr>
            <w:tcW w:w="1188" w:type="dxa"/>
            <w:shd w:val="clear" w:color="auto" w:fill="auto"/>
            <w:vAlign w:val="center"/>
          </w:tcPr>
          <w:p w14:paraId="27C9E630" w14:textId="77777777" w:rsidR="00373BE6" w:rsidRPr="00BE3730" w:rsidRDefault="00373BE6" w:rsidP="009B0A2A">
            <w:pPr>
              <w:pStyle w:val="Heading4"/>
              <w:keepNext w:val="0"/>
              <w:widowControl w:val="0"/>
            </w:pPr>
          </w:p>
        </w:tc>
        <w:tc>
          <w:tcPr>
            <w:tcW w:w="5418" w:type="dxa"/>
            <w:shd w:val="clear" w:color="auto" w:fill="auto"/>
            <w:vAlign w:val="center"/>
          </w:tcPr>
          <w:p w14:paraId="079075FD" w14:textId="77777777" w:rsidR="00373BE6" w:rsidRPr="00954E0C" w:rsidRDefault="00373BE6" w:rsidP="00BE3730">
            <w:pPr>
              <w:pStyle w:val="Heading4Text"/>
              <w:widowControl w:val="0"/>
            </w:pPr>
            <w:r w:rsidRPr="00BE3730">
              <w:rPr>
                <w:rFonts w:ascii="Arial" w:hAnsi="Arial"/>
              </w:rPr>
              <w:t>The Master Schedule of Work shall identify planned delivery of documentation.</w:t>
            </w:r>
          </w:p>
        </w:tc>
        <w:tc>
          <w:tcPr>
            <w:tcW w:w="1348" w:type="dxa"/>
            <w:shd w:val="clear" w:color="auto" w:fill="auto"/>
            <w:vAlign w:val="center"/>
          </w:tcPr>
          <w:p w14:paraId="4C0B276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2F27E1E" w14:textId="77777777" w:rsidR="00373BE6" w:rsidRPr="0079759A" w:rsidRDefault="00373BE6" w:rsidP="009B0A2A">
            <w:pPr>
              <w:pStyle w:val="RequirementText"/>
              <w:widowControl w:val="0"/>
              <w:rPr>
                <w:rFonts w:ascii="Arial" w:hAnsi="Arial"/>
              </w:rPr>
            </w:pPr>
          </w:p>
        </w:tc>
      </w:tr>
      <w:tr w:rsidR="00373BE6" w:rsidRPr="0079759A" w14:paraId="4113474D" w14:textId="77777777" w:rsidTr="00BE3730">
        <w:trPr>
          <w:cantSplit/>
        </w:trPr>
        <w:tc>
          <w:tcPr>
            <w:tcW w:w="1188" w:type="dxa"/>
            <w:shd w:val="clear" w:color="auto" w:fill="auto"/>
            <w:vAlign w:val="center"/>
          </w:tcPr>
          <w:p w14:paraId="3D80C3DE" w14:textId="77777777" w:rsidR="00373BE6" w:rsidRPr="00BE3730" w:rsidRDefault="00373BE6" w:rsidP="009B0A2A">
            <w:pPr>
              <w:pStyle w:val="Heading4"/>
              <w:keepNext w:val="0"/>
              <w:widowControl w:val="0"/>
            </w:pPr>
          </w:p>
        </w:tc>
        <w:tc>
          <w:tcPr>
            <w:tcW w:w="5418" w:type="dxa"/>
            <w:shd w:val="clear" w:color="auto" w:fill="auto"/>
            <w:vAlign w:val="center"/>
          </w:tcPr>
          <w:p w14:paraId="0FE6E6CE" w14:textId="77777777" w:rsidR="00373BE6" w:rsidRPr="00954E0C" w:rsidRDefault="00373BE6" w:rsidP="00BE3730">
            <w:pPr>
              <w:pStyle w:val="Heading4Text"/>
              <w:widowControl w:val="0"/>
            </w:pPr>
            <w:r w:rsidRPr="00BE3730">
              <w:rPr>
                <w:rFonts w:ascii="Arial" w:hAnsi="Arial"/>
              </w:rPr>
              <w:t xml:space="preserve">The Contractor shall include in the Master Schedule of Work the necessary time and resources to modify documentation to incorporate comments from TCAT. </w:t>
            </w:r>
          </w:p>
        </w:tc>
        <w:tc>
          <w:tcPr>
            <w:tcW w:w="1348" w:type="dxa"/>
            <w:shd w:val="clear" w:color="auto" w:fill="auto"/>
            <w:vAlign w:val="center"/>
          </w:tcPr>
          <w:p w14:paraId="2831276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0C28274" w14:textId="77777777" w:rsidR="00373BE6" w:rsidRPr="0079759A" w:rsidRDefault="00373BE6" w:rsidP="009B0A2A">
            <w:pPr>
              <w:pStyle w:val="RequirementText"/>
              <w:widowControl w:val="0"/>
              <w:rPr>
                <w:rFonts w:ascii="Arial" w:hAnsi="Arial"/>
              </w:rPr>
            </w:pPr>
          </w:p>
        </w:tc>
      </w:tr>
      <w:tr w:rsidR="00373BE6" w:rsidRPr="0079759A" w14:paraId="1A5D9EB0" w14:textId="77777777" w:rsidTr="00BE3730">
        <w:trPr>
          <w:cantSplit/>
        </w:trPr>
        <w:tc>
          <w:tcPr>
            <w:tcW w:w="1188" w:type="dxa"/>
            <w:shd w:val="clear" w:color="auto" w:fill="auto"/>
            <w:vAlign w:val="center"/>
          </w:tcPr>
          <w:p w14:paraId="1BA3206E" w14:textId="77777777" w:rsidR="00373BE6" w:rsidRPr="00BE3730" w:rsidRDefault="00373BE6" w:rsidP="009B0A2A">
            <w:pPr>
              <w:pStyle w:val="Heading4"/>
              <w:keepNext w:val="0"/>
              <w:widowControl w:val="0"/>
            </w:pPr>
          </w:p>
        </w:tc>
        <w:tc>
          <w:tcPr>
            <w:tcW w:w="5418" w:type="dxa"/>
            <w:shd w:val="clear" w:color="auto" w:fill="auto"/>
            <w:vAlign w:val="center"/>
          </w:tcPr>
          <w:p w14:paraId="5C1FD787" w14:textId="77777777" w:rsidR="00373BE6" w:rsidRPr="00954E0C" w:rsidRDefault="00373BE6" w:rsidP="00BE3730">
            <w:pPr>
              <w:pStyle w:val="Heading4Text"/>
              <w:widowControl w:val="0"/>
            </w:pPr>
            <w:r w:rsidRPr="00BE3730">
              <w:rPr>
                <w:rFonts w:ascii="Arial" w:hAnsi="Arial"/>
              </w:rPr>
              <w:t>The Contractor shall include in the Master Schedule of Work the time for TCAT to review the revised documentation.</w:t>
            </w:r>
          </w:p>
        </w:tc>
        <w:tc>
          <w:tcPr>
            <w:tcW w:w="1348" w:type="dxa"/>
            <w:shd w:val="clear" w:color="auto" w:fill="auto"/>
            <w:vAlign w:val="center"/>
          </w:tcPr>
          <w:p w14:paraId="4C9C3F6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138C801" w14:textId="77777777" w:rsidR="00373BE6" w:rsidRPr="0079759A" w:rsidRDefault="00373BE6" w:rsidP="009B0A2A">
            <w:pPr>
              <w:pStyle w:val="RequirementText"/>
              <w:widowControl w:val="0"/>
              <w:rPr>
                <w:rFonts w:ascii="Arial" w:hAnsi="Arial"/>
              </w:rPr>
            </w:pPr>
          </w:p>
        </w:tc>
      </w:tr>
      <w:tr w:rsidR="00373BE6" w:rsidRPr="0079759A" w14:paraId="2A368BF9" w14:textId="77777777" w:rsidTr="00BE3730">
        <w:trPr>
          <w:cantSplit/>
        </w:trPr>
        <w:tc>
          <w:tcPr>
            <w:tcW w:w="1188" w:type="dxa"/>
            <w:shd w:val="clear" w:color="auto" w:fill="auto"/>
            <w:vAlign w:val="center"/>
          </w:tcPr>
          <w:p w14:paraId="149D94FD" w14:textId="77777777" w:rsidR="00373BE6" w:rsidRPr="00BE3730" w:rsidRDefault="00373BE6" w:rsidP="009B0A2A">
            <w:pPr>
              <w:pStyle w:val="Heading4"/>
              <w:keepNext w:val="0"/>
              <w:widowControl w:val="0"/>
            </w:pPr>
          </w:p>
        </w:tc>
        <w:tc>
          <w:tcPr>
            <w:tcW w:w="5418" w:type="dxa"/>
            <w:shd w:val="clear" w:color="auto" w:fill="auto"/>
            <w:vAlign w:val="center"/>
          </w:tcPr>
          <w:p w14:paraId="7C697996" w14:textId="77777777" w:rsidR="00373BE6" w:rsidRPr="00954E0C" w:rsidRDefault="00373BE6" w:rsidP="00BE3730">
            <w:pPr>
              <w:pStyle w:val="Heading4Text"/>
              <w:widowControl w:val="0"/>
            </w:pPr>
            <w:r w:rsidRPr="00BE3730">
              <w:rPr>
                <w:rFonts w:ascii="Arial" w:hAnsi="Arial"/>
              </w:rPr>
              <w:t>The Contractor shall include in the Master Schedule of Work the necessary time and resources to modify documentation to incorporate comments from TCAT.</w:t>
            </w:r>
          </w:p>
        </w:tc>
        <w:tc>
          <w:tcPr>
            <w:tcW w:w="1348" w:type="dxa"/>
            <w:shd w:val="clear" w:color="auto" w:fill="auto"/>
            <w:vAlign w:val="center"/>
          </w:tcPr>
          <w:p w14:paraId="756A5ADD"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C2CB55E" w14:textId="77777777" w:rsidR="00373BE6" w:rsidRPr="0079759A" w:rsidRDefault="00373BE6" w:rsidP="009B0A2A">
            <w:pPr>
              <w:pStyle w:val="RequirementText"/>
              <w:widowControl w:val="0"/>
              <w:rPr>
                <w:rFonts w:ascii="Arial" w:hAnsi="Arial"/>
              </w:rPr>
            </w:pPr>
          </w:p>
        </w:tc>
      </w:tr>
      <w:tr w:rsidR="00373BE6" w:rsidRPr="0079759A" w14:paraId="6F987F71" w14:textId="77777777" w:rsidTr="00BE3730">
        <w:trPr>
          <w:cantSplit/>
        </w:trPr>
        <w:tc>
          <w:tcPr>
            <w:tcW w:w="1188" w:type="dxa"/>
            <w:shd w:val="clear" w:color="auto" w:fill="auto"/>
            <w:vAlign w:val="center"/>
          </w:tcPr>
          <w:p w14:paraId="09A4AB79" w14:textId="77777777" w:rsidR="00373BE6" w:rsidRPr="00BE3730" w:rsidRDefault="00373BE6" w:rsidP="009B0A2A">
            <w:pPr>
              <w:pStyle w:val="Heading4"/>
              <w:keepNext w:val="0"/>
              <w:widowControl w:val="0"/>
            </w:pPr>
          </w:p>
        </w:tc>
        <w:tc>
          <w:tcPr>
            <w:tcW w:w="5418" w:type="dxa"/>
            <w:shd w:val="clear" w:color="auto" w:fill="auto"/>
            <w:vAlign w:val="center"/>
          </w:tcPr>
          <w:p w14:paraId="0D52F689" w14:textId="77777777" w:rsidR="00373BE6" w:rsidRPr="00954E0C" w:rsidRDefault="00373BE6" w:rsidP="00BE3730">
            <w:pPr>
              <w:pStyle w:val="Heading4Text"/>
              <w:widowControl w:val="0"/>
            </w:pPr>
            <w:r w:rsidRPr="00BE3730">
              <w:rPr>
                <w:rFonts w:ascii="Arial" w:hAnsi="Arial"/>
              </w:rPr>
              <w:t xml:space="preserve">The Master Schedule of Work shall be implemented in PERT, GANTT or equivalent form to show TCAT and any third party responsibilities and activities, and their associated dependencies. </w:t>
            </w:r>
          </w:p>
        </w:tc>
        <w:tc>
          <w:tcPr>
            <w:tcW w:w="1348" w:type="dxa"/>
            <w:shd w:val="clear" w:color="auto" w:fill="auto"/>
            <w:vAlign w:val="center"/>
          </w:tcPr>
          <w:p w14:paraId="42C8946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3F0FFF7" w14:textId="77777777" w:rsidR="00373BE6" w:rsidRPr="0079759A" w:rsidRDefault="00373BE6" w:rsidP="009B0A2A">
            <w:pPr>
              <w:pStyle w:val="RequirementText"/>
              <w:widowControl w:val="0"/>
              <w:rPr>
                <w:rFonts w:ascii="Arial" w:hAnsi="Arial"/>
              </w:rPr>
            </w:pPr>
          </w:p>
        </w:tc>
      </w:tr>
      <w:tr w:rsidR="00373BE6" w:rsidRPr="0079759A" w14:paraId="668098C6" w14:textId="77777777" w:rsidTr="00BE3730">
        <w:trPr>
          <w:cantSplit/>
        </w:trPr>
        <w:tc>
          <w:tcPr>
            <w:tcW w:w="1188" w:type="dxa"/>
            <w:shd w:val="clear" w:color="auto" w:fill="FABF8F"/>
            <w:vAlign w:val="center"/>
          </w:tcPr>
          <w:p w14:paraId="485E14A7" w14:textId="77777777" w:rsidR="00373BE6" w:rsidRPr="0079759A" w:rsidRDefault="00373BE6" w:rsidP="00D5272E">
            <w:pPr>
              <w:pStyle w:val="Heading3"/>
              <w:widowControl w:val="0"/>
              <w:numPr>
                <w:ilvl w:val="0"/>
                <w:numId w:val="0"/>
              </w:numPr>
              <w:ind w:left="905"/>
              <w:rPr>
                <w:rFonts w:ascii="Arial" w:hAnsi="Arial"/>
                <w:sz w:val="22"/>
                <w:szCs w:val="22"/>
              </w:rPr>
            </w:pPr>
            <w:bookmarkStart w:id="229" w:name="_Toc374973498"/>
            <w:bookmarkStart w:id="230" w:name="_Toc463970230"/>
            <w:bookmarkStart w:id="231" w:name="_Toc472581971"/>
            <w:bookmarkStart w:id="232" w:name="_Toc476805267"/>
            <w:bookmarkStart w:id="233" w:name="_Toc476807225"/>
            <w:bookmarkEnd w:id="229"/>
            <w:bookmarkEnd w:id="230"/>
            <w:bookmarkEnd w:id="231"/>
            <w:bookmarkEnd w:id="232"/>
            <w:bookmarkEnd w:id="233"/>
          </w:p>
        </w:tc>
        <w:tc>
          <w:tcPr>
            <w:tcW w:w="5418" w:type="dxa"/>
            <w:shd w:val="clear" w:color="auto" w:fill="FABF8F"/>
            <w:vAlign w:val="center"/>
          </w:tcPr>
          <w:p w14:paraId="5C4B1538" w14:textId="77777777" w:rsidR="00373BE6" w:rsidRPr="00BE3730" w:rsidRDefault="00373BE6" w:rsidP="00D5272E">
            <w:pPr>
              <w:pStyle w:val="Heading3"/>
              <w:rPr>
                <w:lang w:val="en-US"/>
              </w:rPr>
            </w:pPr>
            <w:bookmarkStart w:id="234" w:name="_Toc478052479"/>
            <w:r w:rsidRPr="00BE3730">
              <w:rPr>
                <w:lang w:val="en-US"/>
              </w:rPr>
              <w:t>Action Items List</w:t>
            </w:r>
            <w:bookmarkEnd w:id="234"/>
          </w:p>
        </w:tc>
        <w:tc>
          <w:tcPr>
            <w:tcW w:w="1348" w:type="dxa"/>
            <w:shd w:val="clear" w:color="auto" w:fill="FABF8F"/>
          </w:tcPr>
          <w:p w14:paraId="4779FB48"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2DA9CF40"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5A959804" w14:textId="77777777" w:rsidTr="00BE3730">
        <w:trPr>
          <w:cantSplit/>
        </w:trPr>
        <w:tc>
          <w:tcPr>
            <w:tcW w:w="1188" w:type="dxa"/>
            <w:shd w:val="clear" w:color="auto" w:fill="auto"/>
            <w:vAlign w:val="center"/>
          </w:tcPr>
          <w:p w14:paraId="6E71CB8E" w14:textId="77777777" w:rsidR="00373BE6" w:rsidRPr="00BE3730" w:rsidRDefault="00373BE6" w:rsidP="009B0A2A">
            <w:pPr>
              <w:pStyle w:val="Heading4"/>
              <w:keepNext w:val="0"/>
              <w:widowControl w:val="0"/>
            </w:pPr>
          </w:p>
        </w:tc>
        <w:tc>
          <w:tcPr>
            <w:tcW w:w="5418" w:type="dxa"/>
            <w:shd w:val="clear" w:color="auto" w:fill="auto"/>
            <w:vAlign w:val="center"/>
          </w:tcPr>
          <w:p w14:paraId="1E9AE872" w14:textId="77777777" w:rsidR="00373BE6" w:rsidRPr="00954E0C" w:rsidRDefault="00373BE6" w:rsidP="00BE3730">
            <w:pPr>
              <w:pStyle w:val="Heading4Text"/>
              <w:widowControl w:val="0"/>
            </w:pPr>
            <w:r w:rsidRPr="00BE3730">
              <w:rPr>
                <w:rFonts w:ascii="Arial" w:hAnsi="Arial"/>
              </w:rPr>
              <w:t xml:space="preserve">The Contractor shall maintain an Action Items List (AIL), indicating for each item the following: </w:t>
            </w:r>
          </w:p>
          <w:p w14:paraId="37D41995" w14:textId="77777777" w:rsidR="00373BE6" w:rsidRPr="00954E0C" w:rsidRDefault="00373BE6" w:rsidP="00BE3730">
            <w:pPr>
              <w:pStyle w:val="Heading4Text"/>
              <w:widowControl w:val="0"/>
              <w:numPr>
                <w:ilvl w:val="0"/>
                <w:numId w:val="77"/>
              </w:numPr>
            </w:pPr>
            <w:r w:rsidRPr="00BE3730">
              <w:rPr>
                <w:rFonts w:ascii="Arial" w:hAnsi="Arial"/>
              </w:rPr>
              <w:t xml:space="preserve">Item number; </w:t>
            </w:r>
          </w:p>
          <w:p w14:paraId="5EE63D7F" w14:textId="77777777" w:rsidR="00373BE6" w:rsidRPr="00954E0C" w:rsidRDefault="00373BE6" w:rsidP="00BE3730">
            <w:pPr>
              <w:pStyle w:val="Heading4Text"/>
              <w:widowControl w:val="0"/>
              <w:numPr>
                <w:ilvl w:val="0"/>
                <w:numId w:val="77"/>
              </w:numPr>
            </w:pPr>
            <w:r w:rsidRPr="00BE3730">
              <w:rPr>
                <w:rFonts w:ascii="Arial" w:hAnsi="Arial"/>
              </w:rPr>
              <w:t xml:space="preserve">Date generated; </w:t>
            </w:r>
          </w:p>
          <w:p w14:paraId="41D21F35" w14:textId="77777777" w:rsidR="00373BE6" w:rsidRPr="00954E0C" w:rsidRDefault="00373BE6" w:rsidP="00BE3730">
            <w:pPr>
              <w:pStyle w:val="Heading4Text"/>
              <w:widowControl w:val="0"/>
              <w:numPr>
                <w:ilvl w:val="0"/>
                <w:numId w:val="77"/>
              </w:numPr>
            </w:pPr>
            <w:r w:rsidRPr="00BE3730">
              <w:rPr>
                <w:rFonts w:ascii="Arial" w:hAnsi="Arial"/>
              </w:rPr>
              <w:t xml:space="preserve">Brief item descriptive title; </w:t>
            </w:r>
          </w:p>
          <w:p w14:paraId="35040793" w14:textId="77777777" w:rsidR="00373BE6" w:rsidRPr="00954E0C" w:rsidRDefault="00373BE6" w:rsidP="00BE3730">
            <w:pPr>
              <w:pStyle w:val="Heading4Text"/>
              <w:widowControl w:val="0"/>
              <w:numPr>
                <w:ilvl w:val="0"/>
                <w:numId w:val="77"/>
              </w:numPr>
            </w:pPr>
            <w:r w:rsidRPr="00BE3730">
              <w:rPr>
                <w:rFonts w:ascii="Arial" w:hAnsi="Arial"/>
              </w:rPr>
              <w:t xml:space="preserve">Assigned person with lead resolution responsibility; </w:t>
            </w:r>
          </w:p>
          <w:p w14:paraId="76A36BA4" w14:textId="77777777" w:rsidR="00373BE6" w:rsidRPr="00954E0C" w:rsidRDefault="00373BE6" w:rsidP="00BE3730">
            <w:pPr>
              <w:pStyle w:val="Heading4Text"/>
              <w:widowControl w:val="0"/>
              <w:numPr>
                <w:ilvl w:val="0"/>
                <w:numId w:val="77"/>
              </w:numPr>
            </w:pPr>
            <w:r w:rsidRPr="00BE3730">
              <w:rPr>
                <w:rFonts w:ascii="Arial" w:hAnsi="Arial"/>
              </w:rPr>
              <w:t xml:space="preserve">Date resolved; and </w:t>
            </w:r>
          </w:p>
          <w:p w14:paraId="7665593A" w14:textId="77777777" w:rsidR="00373BE6" w:rsidRPr="00954E0C" w:rsidRDefault="00373BE6" w:rsidP="00BE3730">
            <w:pPr>
              <w:pStyle w:val="Heading4Text"/>
              <w:widowControl w:val="0"/>
              <w:numPr>
                <w:ilvl w:val="0"/>
                <w:numId w:val="77"/>
              </w:numPr>
            </w:pPr>
            <w:r w:rsidRPr="00BE3730">
              <w:rPr>
                <w:rFonts w:ascii="Arial" w:hAnsi="Arial"/>
              </w:rPr>
              <w:t>Ongoing dated notes on resolution status.</w:t>
            </w:r>
          </w:p>
        </w:tc>
        <w:tc>
          <w:tcPr>
            <w:tcW w:w="1348" w:type="dxa"/>
            <w:shd w:val="clear" w:color="auto" w:fill="auto"/>
            <w:vAlign w:val="center"/>
          </w:tcPr>
          <w:p w14:paraId="291D009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58AC0701" w14:textId="77777777" w:rsidR="00373BE6" w:rsidRPr="0079759A" w:rsidRDefault="00373BE6" w:rsidP="009B0A2A">
            <w:pPr>
              <w:pStyle w:val="RequirementText"/>
              <w:widowControl w:val="0"/>
              <w:rPr>
                <w:rFonts w:ascii="Arial" w:hAnsi="Arial"/>
              </w:rPr>
            </w:pPr>
          </w:p>
        </w:tc>
      </w:tr>
      <w:tr w:rsidR="00373BE6" w:rsidRPr="0079759A" w14:paraId="39AEB526" w14:textId="77777777" w:rsidTr="00BE3730">
        <w:trPr>
          <w:cantSplit/>
        </w:trPr>
        <w:tc>
          <w:tcPr>
            <w:tcW w:w="1188" w:type="dxa"/>
            <w:shd w:val="clear" w:color="auto" w:fill="auto"/>
            <w:vAlign w:val="center"/>
          </w:tcPr>
          <w:p w14:paraId="37F5A573" w14:textId="77777777" w:rsidR="00373BE6" w:rsidRPr="00BE3730" w:rsidRDefault="00373BE6" w:rsidP="009B0A2A">
            <w:pPr>
              <w:pStyle w:val="Heading4"/>
              <w:keepNext w:val="0"/>
              <w:widowControl w:val="0"/>
            </w:pPr>
          </w:p>
        </w:tc>
        <w:tc>
          <w:tcPr>
            <w:tcW w:w="5418" w:type="dxa"/>
            <w:shd w:val="clear" w:color="auto" w:fill="auto"/>
            <w:vAlign w:val="center"/>
          </w:tcPr>
          <w:p w14:paraId="65D8F801" w14:textId="77777777" w:rsidR="00373BE6" w:rsidRPr="00954E0C" w:rsidRDefault="00373BE6" w:rsidP="00BE3730">
            <w:pPr>
              <w:pStyle w:val="Heading4Text"/>
              <w:widowControl w:val="0"/>
            </w:pPr>
            <w:r w:rsidRPr="00BE3730">
              <w:rPr>
                <w:rFonts w:ascii="Arial" w:hAnsi="Arial"/>
              </w:rPr>
              <w:t>The AIL shall be sorted, primarily by unresolved vs. resolved items and secondarily by the date the item was generated.</w:t>
            </w:r>
          </w:p>
        </w:tc>
        <w:tc>
          <w:tcPr>
            <w:tcW w:w="1348" w:type="dxa"/>
            <w:shd w:val="clear" w:color="auto" w:fill="auto"/>
            <w:vAlign w:val="center"/>
          </w:tcPr>
          <w:p w14:paraId="4FAF264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D5CBC41" w14:textId="77777777" w:rsidR="00373BE6" w:rsidRPr="0079759A" w:rsidRDefault="00373BE6" w:rsidP="009B0A2A">
            <w:pPr>
              <w:pStyle w:val="RequirementText"/>
              <w:widowControl w:val="0"/>
              <w:rPr>
                <w:rFonts w:ascii="Arial" w:hAnsi="Arial"/>
              </w:rPr>
            </w:pPr>
          </w:p>
        </w:tc>
      </w:tr>
      <w:tr w:rsidR="00373BE6" w:rsidRPr="0079759A" w14:paraId="67917CF9" w14:textId="77777777" w:rsidTr="00BE3730">
        <w:trPr>
          <w:cantSplit/>
        </w:trPr>
        <w:tc>
          <w:tcPr>
            <w:tcW w:w="1188" w:type="dxa"/>
            <w:shd w:val="clear" w:color="auto" w:fill="FABF8F"/>
            <w:vAlign w:val="center"/>
          </w:tcPr>
          <w:p w14:paraId="7E683ABB" w14:textId="77777777" w:rsidR="00373BE6" w:rsidRPr="0079759A" w:rsidRDefault="00373BE6" w:rsidP="00D5272E">
            <w:pPr>
              <w:pStyle w:val="Heading3"/>
              <w:widowControl w:val="0"/>
              <w:numPr>
                <w:ilvl w:val="0"/>
                <w:numId w:val="0"/>
              </w:numPr>
              <w:ind w:left="905"/>
              <w:rPr>
                <w:rFonts w:ascii="Arial" w:hAnsi="Arial"/>
                <w:sz w:val="22"/>
                <w:szCs w:val="22"/>
              </w:rPr>
            </w:pPr>
            <w:bookmarkStart w:id="235" w:name="_Toc374973499"/>
            <w:bookmarkStart w:id="236" w:name="_Toc463970231"/>
            <w:bookmarkStart w:id="237" w:name="_Toc472581972"/>
            <w:bookmarkStart w:id="238" w:name="_Toc476805268"/>
            <w:bookmarkStart w:id="239" w:name="_Toc476807226"/>
            <w:bookmarkEnd w:id="235"/>
            <w:bookmarkEnd w:id="236"/>
            <w:bookmarkEnd w:id="237"/>
            <w:bookmarkEnd w:id="238"/>
            <w:bookmarkEnd w:id="239"/>
          </w:p>
        </w:tc>
        <w:tc>
          <w:tcPr>
            <w:tcW w:w="5418" w:type="dxa"/>
            <w:shd w:val="clear" w:color="auto" w:fill="FABF8F"/>
            <w:vAlign w:val="center"/>
          </w:tcPr>
          <w:p w14:paraId="7FA22685" w14:textId="77777777" w:rsidR="00373BE6" w:rsidRPr="00BE3730" w:rsidRDefault="00373BE6" w:rsidP="00D5272E">
            <w:pPr>
              <w:pStyle w:val="Heading3"/>
              <w:rPr>
                <w:lang w:val="en-US"/>
              </w:rPr>
            </w:pPr>
            <w:bookmarkStart w:id="240" w:name="_Toc478052480"/>
            <w:r w:rsidRPr="00BE3730">
              <w:rPr>
                <w:lang w:val="en-US"/>
              </w:rPr>
              <w:t>Project Coordination Meetings</w:t>
            </w:r>
            <w:bookmarkEnd w:id="240"/>
          </w:p>
        </w:tc>
        <w:tc>
          <w:tcPr>
            <w:tcW w:w="1348" w:type="dxa"/>
            <w:shd w:val="clear" w:color="auto" w:fill="FABF8F"/>
          </w:tcPr>
          <w:p w14:paraId="0AACAFA2"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1DDAA24F"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245540B3" w14:textId="77777777" w:rsidTr="00BE3730">
        <w:trPr>
          <w:cantSplit/>
        </w:trPr>
        <w:tc>
          <w:tcPr>
            <w:tcW w:w="1188" w:type="dxa"/>
            <w:shd w:val="clear" w:color="auto" w:fill="auto"/>
            <w:vAlign w:val="center"/>
          </w:tcPr>
          <w:p w14:paraId="53745936" w14:textId="77777777" w:rsidR="00373BE6" w:rsidRPr="00BE3730" w:rsidRDefault="00373BE6" w:rsidP="009B0A2A">
            <w:pPr>
              <w:pStyle w:val="Heading4"/>
              <w:keepNext w:val="0"/>
              <w:widowControl w:val="0"/>
            </w:pPr>
          </w:p>
        </w:tc>
        <w:tc>
          <w:tcPr>
            <w:tcW w:w="5418" w:type="dxa"/>
            <w:shd w:val="clear" w:color="auto" w:fill="auto"/>
            <w:vAlign w:val="center"/>
          </w:tcPr>
          <w:p w14:paraId="318F5704" w14:textId="77777777" w:rsidR="00373BE6" w:rsidRPr="00954E0C" w:rsidRDefault="00373BE6" w:rsidP="00BE3730">
            <w:pPr>
              <w:pStyle w:val="Heading4Text"/>
              <w:widowControl w:val="0"/>
            </w:pPr>
            <w:r w:rsidRPr="00BE3730">
              <w:rPr>
                <w:rFonts w:ascii="Arial" w:hAnsi="Arial"/>
              </w:rPr>
              <w:t>The Contractor shall participate in person in a kick-off meeting between the TCAT project team and the Contractor team at the start of the project.</w:t>
            </w:r>
          </w:p>
        </w:tc>
        <w:tc>
          <w:tcPr>
            <w:tcW w:w="1348" w:type="dxa"/>
            <w:shd w:val="clear" w:color="auto" w:fill="auto"/>
            <w:vAlign w:val="center"/>
          </w:tcPr>
          <w:p w14:paraId="630A0B98"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36BA994" w14:textId="77777777" w:rsidR="00373BE6" w:rsidRPr="0079759A" w:rsidRDefault="00373BE6" w:rsidP="009B0A2A">
            <w:pPr>
              <w:pStyle w:val="RequirementText"/>
              <w:widowControl w:val="0"/>
              <w:rPr>
                <w:rFonts w:ascii="Arial" w:hAnsi="Arial"/>
              </w:rPr>
            </w:pPr>
          </w:p>
        </w:tc>
      </w:tr>
      <w:tr w:rsidR="00373BE6" w:rsidRPr="0079759A" w14:paraId="1CBE9738" w14:textId="77777777" w:rsidTr="00BE3730">
        <w:trPr>
          <w:cantSplit/>
        </w:trPr>
        <w:tc>
          <w:tcPr>
            <w:tcW w:w="1188" w:type="dxa"/>
            <w:shd w:val="clear" w:color="auto" w:fill="auto"/>
            <w:vAlign w:val="center"/>
          </w:tcPr>
          <w:p w14:paraId="759FD3C3" w14:textId="77777777" w:rsidR="00373BE6" w:rsidRPr="00BE3730" w:rsidRDefault="00373BE6" w:rsidP="009B0A2A">
            <w:pPr>
              <w:pStyle w:val="Heading4"/>
              <w:keepNext w:val="0"/>
              <w:widowControl w:val="0"/>
            </w:pPr>
          </w:p>
        </w:tc>
        <w:tc>
          <w:tcPr>
            <w:tcW w:w="5418" w:type="dxa"/>
            <w:shd w:val="clear" w:color="auto" w:fill="auto"/>
            <w:vAlign w:val="center"/>
          </w:tcPr>
          <w:p w14:paraId="0F8BDDA6" w14:textId="77777777" w:rsidR="00373BE6" w:rsidRPr="00954E0C" w:rsidRDefault="00373BE6" w:rsidP="00BE3730">
            <w:pPr>
              <w:pStyle w:val="Heading4Text"/>
              <w:widowControl w:val="0"/>
            </w:pPr>
            <w:r w:rsidRPr="00BE3730">
              <w:rPr>
                <w:rFonts w:ascii="Arial" w:hAnsi="Arial"/>
              </w:rPr>
              <w:t>The Contractor shall participate in weekly coordination meetings in person or via conference call with the TCAT Project Manager, other TCAT staff and outside consultants as determined by the TCAT Project Manager.</w:t>
            </w:r>
          </w:p>
        </w:tc>
        <w:tc>
          <w:tcPr>
            <w:tcW w:w="1348" w:type="dxa"/>
            <w:shd w:val="clear" w:color="auto" w:fill="auto"/>
            <w:vAlign w:val="center"/>
          </w:tcPr>
          <w:p w14:paraId="03C2DBE3"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57A37E1" w14:textId="77777777" w:rsidR="00373BE6" w:rsidRPr="0079759A" w:rsidRDefault="00373BE6" w:rsidP="009B0A2A">
            <w:pPr>
              <w:pStyle w:val="RequirementText"/>
              <w:widowControl w:val="0"/>
              <w:rPr>
                <w:rFonts w:ascii="Arial" w:hAnsi="Arial"/>
              </w:rPr>
            </w:pPr>
          </w:p>
        </w:tc>
      </w:tr>
      <w:tr w:rsidR="00373BE6" w:rsidRPr="0079759A" w14:paraId="3251E6BC" w14:textId="77777777" w:rsidTr="00BE3730">
        <w:trPr>
          <w:cantSplit/>
        </w:trPr>
        <w:tc>
          <w:tcPr>
            <w:tcW w:w="1188" w:type="dxa"/>
            <w:shd w:val="clear" w:color="auto" w:fill="auto"/>
            <w:vAlign w:val="center"/>
          </w:tcPr>
          <w:p w14:paraId="56BC0912" w14:textId="77777777" w:rsidR="00373BE6" w:rsidRPr="00BE3730" w:rsidRDefault="00373BE6" w:rsidP="009B0A2A">
            <w:pPr>
              <w:pStyle w:val="Heading4"/>
              <w:keepNext w:val="0"/>
              <w:widowControl w:val="0"/>
            </w:pPr>
          </w:p>
        </w:tc>
        <w:tc>
          <w:tcPr>
            <w:tcW w:w="5418" w:type="dxa"/>
            <w:shd w:val="clear" w:color="auto" w:fill="auto"/>
            <w:vAlign w:val="center"/>
          </w:tcPr>
          <w:p w14:paraId="06B4ED8E" w14:textId="77777777" w:rsidR="00373BE6" w:rsidRPr="00954E0C" w:rsidRDefault="00373BE6" w:rsidP="00BE3730">
            <w:pPr>
              <w:pStyle w:val="Heading4Text"/>
              <w:widowControl w:val="0"/>
            </w:pPr>
            <w:r w:rsidRPr="00BE3730">
              <w:rPr>
                <w:rFonts w:ascii="Arial" w:hAnsi="Arial"/>
              </w:rPr>
              <w:t>The agenda for these meetings will be to discuss the most current status of and plans related to all issues identified in the recent releases of the Master Schedule of Work and Action Items List (AIL).</w:t>
            </w:r>
          </w:p>
        </w:tc>
        <w:tc>
          <w:tcPr>
            <w:tcW w:w="1348" w:type="dxa"/>
            <w:shd w:val="clear" w:color="auto" w:fill="auto"/>
            <w:vAlign w:val="center"/>
          </w:tcPr>
          <w:p w14:paraId="660A1748"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C2C15ED" w14:textId="77777777" w:rsidR="00373BE6" w:rsidRPr="0079759A" w:rsidRDefault="00373BE6" w:rsidP="009B0A2A">
            <w:pPr>
              <w:pStyle w:val="RequirementText"/>
              <w:widowControl w:val="0"/>
              <w:rPr>
                <w:rFonts w:ascii="Arial" w:hAnsi="Arial"/>
              </w:rPr>
            </w:pPr>
          </w:p>
        </w:tc>
      </w:tr>
      <w:tr w:rsidR="00373BE6" w:rsidRPr="0079759A" w14:paraId="0896CE6A" w14:textId="77777777" w:rsidTr="00BE3730">
        <w:trPr>
          <w:cantSplit/>
        </w:trPr>
        <w:tc>
          <w:tcPr>
            <w:tcW w:w="1188" w:type="dxa"/>
            <w:shd w:val="clear" w:color="auto" w:fill="auto"/>
            <w:vAlign w:val="center"/>
          </w:tcPr>
          <w:p w14:paraId="0B0D98A3" w14:textId="77777777" w:rsidR="00373BE6" w:rsidRPr="00BE3730" w:rsidRDefault="00373BE6" w:rsidP="009B0A2A">
            <w:pPr>
              <w:pStyle w:val="Heading4"/>
              <w:keepNext w:val="0"/>
              <w:widowControl w:val="0"/>
            </w:pPr>
          </w:p>
        </w:tc>
        <w:tc>
          <w:tcPr>
            <w:tcW w:w="5418" w:type="dxa"/>
            <w:shd w:val="clear" w:color="auto" w:fill="auto"/>
            <w:vAlign w:val="center"/>
          </w:tcPr>
          <w:p w14:paraId="23A54CA1" w14:textId="77777777" w:rsidR="00373BE6" w:rsidRPr="00954E0C" w:rsidRDefault="00373BE6" w:rsidP="00BE3730">
            <w:pPr>
              <w:pStyle w:val="Heading4Text"/>
              <w:widowControl w:val="0"/>
            </w:pPr>
            <w:r w:rsidRPr="00BE3730">
              <w:rPr>
                <w:rFonts w:ascii="Arial" w:hAnsi="Arial"/>
              </w:rPr>
              <w:t>TCAT reserves the right to identify for discussion any additional issues beyond those in the Master Schedule of Work and AIL.</w:t>
            </w:r>
          </w:p>
        </w:tc>
        <w:tc>
          <w:tcPr>
            <w:tcW w:w="1348" w:type="dxa"/>
            <w:shd w:val="clear" w:color="auto" w:fill="auto"/>
            <w:vAlign w:val="center"/>
          </w:tcPr>
          <w:p w14:paraId="177984CC"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BE84474" w14:textId="77777777" w:rsidR="00373BE6" w:rsidRPr="0079759A" w:rsidRDefault="00373BE6" w:rsidP="009B0A2A">
            <w:pPr>
              <w:pStyle w:val="RequirementText"/>
              <w:widowControl w:val="0"/>
              <w:rPr>
                <w:rFonts w:ascii="Arial" w:hAnsi="Arial"/>
              </w:rPr>
            </w:pPr>
          </w:p>
        </w:tc>
      </w:tr>
      <w:tr w:rsidR="00373BE6" w:rsidRPr="0079759A" w14:paraId="4DF95E4A" w14:textId="77777777" w:rsidTr="00BE3730">
        <w:trPr>
          <w:cantSplit/>
        </w:trPr>
        <w:tc>
          <w:tcPr>
            <w:tcW w:w="1188" w:type="dxa"/>
            <w:shd w:val="clear" w:color="auto" w:fill="auto"/>
            <w:vAlign w:val="center"/>
          </w:tcPr>
          <w:p w14:paraId="1C797BCC" w14:textId="77777777" w:rsidR="00373BE6" w:rsidRPr="00BE3730" w:rsidRDefault="00373BE6" w:rsidP="009B0A2A">
            <w:pPr>
              <w:pStyle w:val="Heading4"/>
              <w:keepNext w:val="0"/>
              <w:widowControl w:val="0"/>
            </w:pPr>
          </w:p>
        </w:tc>
        <w:tc>
          <w:tcPr>
            <w:tcW w:w="5418" w:type="dxa"/>
            <w:shd w:val="clear" w:color="auto" w:fill="auto"/>
            <w:vAlign w:val="center"/>
          </w:tcPr>
          <w:p w14:paraId="7B8EF8ED" w14:textId="69386C53" w:rsidR="00373BE6" w:rsidRPr="0079759A" w:rsidRDefault="00373BE6">
            <w:pPr>
              <w:pStyle w:val="Tabletext"/>
              <w:widowControl w:val="0"/>
              <w:rPr>
                <w:rFonts w:cs="Arial"/>
                <w:sz w:val="22"/>
                <w:szCs w:val="22"/>
              </w:rPr>
            </w:pPr>
            <w:r w:rsidRPr="0079759A">
              <w:rPr>
                <w:rFonts w:cs="Arial"/>
                <w:sz w:val="22"/>
                <w:szCs w:val="22"/>
              </w:rPr>
              <w:t>A status report shall be issued to TCAT at least 2</w:t>
            </w:r>
            <w:r w:rsidR="007C0EFB">
              <w:rPr>
                <w:rFonts w:cs="Arial"/>
                <w:sz w:val="22"/>
                <w:szCs w:val="22"/>
              </w:rPr>
              <w:t xml:space="preserve"> </w:t>
            </w:r>
            <w:r w:rsidRPr="0079759A">
              <w:rPr>
                <w:rFonts w:cs="Arial"/>
                <w:sz w:val="22"/>
                <w:szCs w:val="22"/>
              </w:rPr>
              <w:t>days prior to each coordination meeting, including: 1) an agenda for the upcoming coordination meeting highlighting key discussion items; and 2) an updated AIL with the updates incorporating the discussions of the previous coordination meeting as well as other subsequent developments since the previous AIL release.</w:t>
            </w:r>
          </w:p>
        </w:tc>
        <w:tc>
          <w:tcPr>
            <w:tcW w:w="1348" w:type="dxa"/>
            <w:shd w:val="clear" w:color="auto" w:fill="auto"/>
            <w:vAlign w:val="center"/>
          </w:tcPr>
          <w:p w14:paraId="36F0A8A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4983524E" w14:textId="77777777" w:rsidR="00373BE6" w:rsidRPr="0079759A" w:rsidRDefault="00373BE6" w:rsidP="009B0A2A">
            <w:pPr>
              <w:pStyle w:val="RequirementText"/>
              <w:widowControl w:val="0"/>
              <w:rPr>
                <w:rFonts w:ascii="Arial" w:hAnsi="Arial"/>
              </w:rPr>
            </w:pPr>
          </w:p>
        </w:tc>
      </w:tr>
      <w:tr w:rsidR="00373BE6" w:rsidRPr="0079759A" w14:paraId="788616E7" w14:textId="77777777" w:rsidTr="00BE3730">
        <w:trPr>
          <w:cantSplit/>
        </w:trPr>
        <w:tc>
          <w:tcPr>
            <w:tcW w:w="1188" w:type="dxa"/>
            <w:shd w:val="clear" w:color="auto" w:fill="auto"/>
            <w:vAlign w:val="center"/>
          </w:tcPr>
          <w:p w14:paraId="72A3228F" w14:textId="77777777" w:rsidR="00373BE6" w:rsidRPr="00BE3730" w:rsidRDefault="00373BE6" w:rsidP="009B0A2A">
            <w:pPr>
              <w:pStyle w:val="Heading4"/>
              <w:keepNext w:val="0"/>
              <w:widowControl w:val="0"/>
            </w:pPr>
          </w:p>
        </w:tc>
        <w:tc>
          <w:tcPr>
            <w:tcW w:w="5418" w:type="dxa"/>
            <w:shd w:val="clear" w:color="auto" w:fill="auto"/>
            <w:vAlign w:val="center"/>
          </w:tcPr>
          <w:p w14:paraId="7771B471" w14:textId="77777777" w:rsidR="00373BE6" w:rsidRPr="00954E0C" w:rsidRDefault="00373BE6" w:rsidP="00BE3730">
            <w:pPr>
              <w:pStyle w:val="Heading4Text"/>
              <w:widowControl w:val="0"/>
            </w:pPr>
            <w:r w:rsidRPr="00BE3730">
              <w:rPr>
                <w:rFonts w:ascii="Arial" w:hAnsi="Arial"/>
              </w:rPr>
              <w:t>The Contractor shall be available to meet the TCAT Project Manager in person upon request for resolution of major obstacles or significant schedule delays.</w:t>
            </w:r>
          </w:p>
        </w:tc>
        <w:tc>
          <w:tcPr>
            <w:tcW w:w="1348" w:type="dxa"/>
            <w:shd w:val="clear" w:color="auto" w:fill="auto"/>
            <w:vAlign w:val="center"/>
          </w:tcPr>
          <w:p w14:paraId="602453D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CB1B553" w14:textId="77777777" w:rsidR="00373BE6" w:rsidRPr="0079759A" w:rsidRDefault="00373BE6" w:rsidP="009B0A2A">
            <w:pPr>
              <w:pStyle w:val="RequirementText"/>
              <w:widowControl w:val="0"/>
              <w:rPr>
                <w:rFonts w:ascii="Arial" w:hAnsi="Arial"/>
              </w:rPr>
            </w:pPr>
          </w:p>
        </w:tc>
      </w:tr>
      <w:tr w:rsidR="00373BE6" w:rsidRPr="0079759A" w14:paraId="603C3737" w14:textId="77777777" w:rsidTr="00BE3730">
        <w:trPr>
          <w:cantSplit/>
        </w:trPr>
        <w:tc>
          <w:tcPr>
            <w:tcW w:w="1188" w:type="dxa"/>
            <w:shd w:val="clear" w:color="auto" w:fill="auto"/>
            <w:vAlign w:val="center"/>
          </w:tcPr>
          <w:p w14:paraId="4B298F88" w14:textId="77777777" w:rsidR="00373BE6" w:rsidRPr="00BE3730" w:rsidRDefault="00373BE6" w:rsidP="009B0A2A">
            <w:pPr>
              <w:pStyle w:val="Heading4"/>
              <w:keepNext w:val="0"/>
              <w:widowControl w:val="0"/>
            </w:pPr>
          </w:p>
        </w:tc>
        <w:tc>
          <w:tcPr>
            <w:tcW w:w="5418" w:type="dxa"/>
            <w:shd w:val="clear" w:color="auto" w:fill="auto"/>
            <w:vAlign w:val="center"/>
          </w:tcPr>
          <w:p w14:paraId="147438BD" w14:textId="77777777" w:rsidR="00373BE6" w:rsidRPr="00954E0C" w:rsidRDefault="00373BE6" w:rsidP="00BE3730">
            <w:pPr>
              <w:pStyle w:val="Heading4Text"/>
              <w:widowControl w:val="0"/>
            </w:pPr>
            <w:r w:rsidRPr="00BE3730">
              <w:rPr>
                <w:rFonts w:ascii="Arial" w:hAnsi="Arial"/>
              </w:rPr>
              <w:t>The Contractor shall be represented in these coordination meetings by at a minimum their Project Manager, as well as any additional Contractor staff necessary to properly address the current issues and project status.</w:t>
            </w:r>
          </w:p>
        </w:tc>
        <w:tc>
          <w:tcPr>
            <w:tcW w:w="1348" w:type="dxa"/>
            <w:shd w:val="clear" w:color="auto" w:fill="auto"/>
            <w:vAlign w:val="center"/>
          </w:tcPr>
          <w:p w14:paraId="49B1667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5B44808" w14:textId="77777777" w:rsidR="00373BE6" w:rsidRPr="0079759A" w:rsidRDefault="00373BE6" w:rsidP="009B0A2A">
            <w:pPr>
              <w:pStyle w:val="RequirementText"/>
              <w:widowControl w:val="0"/>
              <w:rPr>
                <w:rFonts w:ascii="Arial" w:hAnsi="Arial"/>
              </w:rPr>
            </w:pPr>
          </w:p>
        </w:tc>
      </w:tr>
      <w:tr w:rsidR="00373BE6" w:rsidRPr="0079759A" w14:paraId="5B8EE9E3" w14:textId="77777777" w:rsidTr="00BE3730">
        <w:trPr>
          <w:cantSplit/>
        </w:trPr>
        <w:tc>
          <w:tcPr>
            <w:tcW w:w="1188" w:type="dxa"/>
            <w:shd w:val="clear" w:color="auto" w:fill="auto"/>
            <w:vAlign w:val="center"/>
          </w:tcPr>
          <w:p w14:paraId="011F30CC" w14:textId="77777777" w:rsidR="00373BE6" w:rsidRPr="00BE3730" w:rsidRDefault="00373BE6" w:rsidP="009B0A2A">
            <w:pPr>
              <w:pStyle w:val="Heading4"/>
              <w:keepNext w:val="0"/>
              <w:widowControl w:val="0"/>
            </w:pPr>
          </w:p>
        </w:tc>
        <w:tc>
          <w:tcPr>
            <w:tcW w:w="5418" w:type="dxa"/>
            <w:shd w:val="clear" w:color="auto" w:fill="auto"/>
            <w:vAlign w:val="center"/>
          </w:tcPr>
          <w:p w14:paraId="249FA03C" w14:textId="77777777" w:rsidR="00373BE6" w:rsidRPr="00954E0C" w:rsidRDefault="00373BE6" w:rsidP="00BE3730">
            <w:pPr>
              <w:pStyle w:val="Heading4Text"/>
              <w:widowControl w:val="0"/>
            </w:pPr>
            <w:r w:rsidRPr="00BE3730">
              <w:rPr>
                <w:rFonts w:ascii="Arial" w:hAnsi="Arial"/>
              </w:rPr>
              <w:t>TCAT will be represented by their designated Project Manager and/or designated representatives.</w:t>
            </w:r>
          </w:p>
        </w:tc>
        <w:tc>
          <w:tcPr>
            <w:tcW w:w="1348" w:type="dxa"/>
            <w:shd w:val="clear" w:color="auto" w:fill="auto"/>
            <w:vAlign w:val="center"/>
          </w:tcPr>
          <w:p w14:paraId="1AD2D207"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4D00650" w14:textId="77777777" w:rsidR="00373BE6" w:rsidRPr="0079759A" w:rsidRDefault="00373BE6" w:rsidP="009B0A2A">
            <w:pPr>
              <w:pStyle w:val="RequirementText"/>
              <w:widowControl w:val="0"/>
              <w:rPr>
                <w:rFonts w:ascii="Arial" w:hAnsi="Arial"/>
              </w:rPr>
            </w:pPr>
          </w:p>
        </w:tc>
      </w:tr>
      <w:tr w:rsidR="00373BE6" w:rsidRPr="0079759A" w14:paraId="6EB7C2FC" w14:textId="77777777" w:rsidTr="00BE3730">
        <w:trPr>
          <w:cantSplit/>
        </w:trPr>
        <w:tc>
          <w:tcPr>
            <w:tcW w:w="1188" w:type="dxa"/>
            <w:shd w:val="clear" w:color="auto" w:fill="auto"/>
            <w:vAlign w:val="center"/>
          </w:tcPr>
          <w:p w14:paraId="14AFA237" w14:textId="77777777" w:rsidR="00373BE6" w:rsidRPr="00BE3730" w:rsidRDefault="00373BE6" w:rsidP="009B0A2A">
            <w:pPr>
              <w:pStyle w:val="Heading4"/>
              <w:keepNext w:val="0"/>
              <w:widowControl w:val="0"/>
            </w:pPr>
          </w:p>
        </w:tc>
        <w:tc>
          <w:tcPr>
            <w:tcW w:w="5418" w:type="dxa"/>
            <w:shd w:val="clear" w:color="auto" w:fill="auto"/>
            <w:vAlign w:val="center"/>
          </w:tcPr>
          <w:p w14:paraId="30EED3A0" w14:textId="77777777" w:rsidR="00373BE6" w:rsidRPr="00954E0C" w:rsidRDefault="00373BE6" w:rsidP="00BE3730">
            <w:pPr>
              <w:pStyle w:val="Heading4Text"/>
              <w:widowControl w:val="0"/>
            </w:pPr>
            <w:r w:rsidRPr="00BE3730">
              <w:rPr>
                <w:rFonts w:ascii="Arial" w:hAnsi="Arial"/>
              </w:rPr>
              <w:t>Coordination meeting conference call facilities will be arranged and paid for by the Contractor.</w:t>
            </w:r>
          </w:p>
        </w:tc>
        <w:tc>
          <w:tcPr>
            <w:tcW w:w="1348" w:type="dxa"/>
            <w:shd w:val="clear" w:color="auto" w:fill="auto"/>
            <w:vAlign w:val="center"/>
          </w:tcPr>
          <w:p w14:paraId="55396B1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6CDC2D2" w14:textId="77777777" w:rsidR="00373BE6" w:rsidRPr="0079759A" w:rsidRDefault="00373BE6" w:rsidP="009B0A2A">
            <w:pPr>
              <w:pStyle w:val="RequirementText"/>
              <w:widowControl w:val="0"/>
              <w:rPr>
                <w:rFonts w:ascii="Arial" w:hAnsi="Arial"/>
              </w:rPr>
            </w:pPr>
          </w:p>
        </w:tc>
      </w:tr>
      <w:tr w:rsidR="00373BE6" w:rsidRPr="0079759A" w14:paraId="761E48F7" w14:textId="77777777" w:rsidTr="00BE3730">
        <w:trPr>
          <w:cantSplit/>
        </w:trPr>
        <w:tc>
          <w:tcPr>
            <w:tcW w:w="1188" w:type="dxa"/>
            <w:shd w:val="clear" w:color="auto" w:fill="auto"/>
            <w:vAlign w:val="center"/>
          </w:tcPr>
          <w:p w14:paraId="1AC02F71" w14:textId="77777777" w:rsidR="00373BE6" w:rsidRPr="00BE3730" w:rsidRDefault="00373BE6" w:rsidP="009B0A2A">
            <w:pPr>
              <w:pStyle w:val="Heading4"/>
              <w:keepNext w:val="0"/>
              <w:widowControl w:val="0"/>
            </w:pPr>
          </w:p>
        </w:tc>
        <w:tc>
          <w:tcPr>
            <w:tcW w:w="5418" w:type="dxa"/>
            <w:shd w:val="clear" w:color="auto" w:fill="auto"/>
            <w:vAlign w:val="center"/>
          </w:tcPr>
          <w:p w14:paraId="59E8B91F" w14:textId="12C49373" w:rsidR="00373BE6" w:rsidRPr="00954E0C" w:rsidRDefault="00373BE6" w:rsidP="00BE3730">
            <w:pPr>
              <w:pStyle w:val="Heading4Text"/>
              <w:widowControl w:val="0"/>
            </w:pPr>
            <w:r w:rsidRPr="00BE3730">
              <w:rPr>
                <w:rFonts w:ascii="Arial" w:hAnsi="Arial"/>
              </w:rPr>
              <w:t>The Contractor shall submit minutes within 5 days of each coordination meeting.</w:t>
            </w:r>
          </w:p>
        </w:tc>
        <w:tc>
          <w:tcPr>
            <w:tcW w:w="1348" w:type="dxa"/>
            <w:shd w:val="clear" w:color="auto" w:fill="auto"/>
            <w:vAlign w:val="center"/>
          </w:tcPr>
          <w:p w14:paraId="5012C782"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B7C999E" w14:textId="77777777" w:rsidR="00373BE6" w:rsidRPr="0079759A" w:rsidRDefault="00373BE6" w:rsidP="009B0A2A">
            <w:pPr>
              <w:pStyle w:val="RequirementText"/>
              <w:widowControl w:val="0"/>
              <w:rPr>
                <w:rFonts w:ascii="Arial" w:hAnsi="Arial"/>
              </w:rPr>
            </w:pPr>
          </w:p>
        </w:tc>
      </w:tr>
      <w:tr w:rsidR="00373BE6" w:rsidRPr="0079759A" w14:paraId="5FA7B51F" w14:textId="77777777" w:rsidTr="00BE3730">
        <w:trPr>
          <w:cantSplit/>
        </w:trPr>
        <w:tc>
          <w:tcPr>
            <w:tcW w:w="1188" w:type="dxa"/>
            <w:shd w:val="clear" w:color="auto" w:fill="FABF8F"/>
          </w:tcPr>
          <w:p w14:paraId="02E234A1" w14:textId="77777777" w:rsidR="00373BE6" w:rsidRPr="0079759A" w:rsidRDefault="00373BE6" w:rsidP="00D5272E">
            <w:pPr>
              <w:pStyle w:val="Heading3"/>
              <w:widowControl w:val="0"/>
              <w:numPr>
                <w:ilvl w:val="0"/>
                <w:numId w:val="0"/>
              </w:numPr>
              <w:ind w:left="905"/>
              <w:rPr>
                <w:rFonts w:ascii="Arial" w:hAnsi="Arial"/>
                <w:sz w:val="22"/>
                <w:szCs w:val="22"/>
              </w:rPr>
            </w:pPr>
            <w:bookmarkStart w:id="241" w:name="_Toc463970232"/>
            <w:bookmarkStart w:id="242" w:name="_Toc472581973"/>
            <w:bookmarkStart w:id="243" w:name="_Toc476805269"/>
            <w:bookmarkStart w:id="244" w:name="_Toc476807227"/>
            <w:bookmarkStart w:id="245" w:name="_Ref373318600"/>
            <w:bookmarkEnd w:id="241"/>
            <w:bookmarkEnd w:id="242"/>
            <w:bookmarkEnd w:id="243"/>
            <w:bookmarkEnd w:id="244"/>
          </w:p>
        </w:tc>
        <w:tc>
          <w:tcPr>
            <w:tcW w:w="5418" w:type="dxa"/>
            <w:shd w:val="clear" w:color="auto" w:fill="FABF8F"/>
          </w:tcPr>
          <w:p w14:paraId="3B09B292" w14:textId="77777777" w:rsidR="00373BE6" w:rsidRPr="0079759A" w:rsidRDefault="00373BE6" w:rsidP="00D5272E">
            <w:pPr>
              <w:pStyle w:val="Heading3"/>
              <w:rPr>
                <w:rFonts w:ascii="Arial" w:hAnsi="Arial"/>
                <w:szCs w:val="22"/>
                <w:lang w:val="en-US"/>
              </w:rPr>
            </w:pPr>
            <w:bookmarkStart w:id="246" w:name="_Toc478052481"/>
            <w:bookmarkEnd w:id="245"/>
            <w:r w:rsidRPr="00BE3730">
              <w:rPr>
                <w:lang w:val="en-US"/>
              </w:rPr>
              <w:t>System Design Review</w:t>
            </w:r>
            <w:bookmarkEnd w:id="246"/>
          </w:p>
        </w:tc>
        <w:tc>
          <w:tcPr>
            <w:tcW w:w="1348" w:type="dxa"/>
            <w:shd w:val="clear" w:color="auto" w:fill="FABF8F"/>
          </w:tcPr>
          <w:p w14:paraId="7E1459B6"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6DC2A7AE"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66A18FA5" w14:textId="77777777" w:rsidTr="00BE3730">
        <w:trPr>
          <w:cantSplit/>
        </w:trPr>
        <w:tc>
          <w:tcPr>
            <w:tcW w:w="1188" w:type="dxa"/>
            <w:shd w:val="clear" w:color="auto" w:fill="auto"/>
          </w:tcPr>
          <w:p w14:paraId="3FDC4A4B" w14:textId="77777777" w:rsidR="00373BE6" w:rsidRPr="00BE3730" w:rsidRDefault="00373BE6" w:rsidP="009B0A2A">
            <w:pPr>
              <w:pStyle w:val="Heading4"/>
              <w:keepNext w:val="0"/>
              <w:widowControl w:val="0"/>
            </w:pPr>
          </w:p>
        </w:tc>
        <w:tc>
          <w:tcPr>
            <w:tcW w:w="5418" w:type="dxa"/>
            <w:shd w:val="clear" w:color="auto" w:fill="auto"/>
          </w:tcPr>
          <w:p w14:paraId="011AE588" w14:textId="77777777" w:rsidR="00373BE6" w:rsidRPr="0079759A" w:rsidRDefault="00373BE6" w:rsidP="00BE3730">
            <w:pPr>
              <w:pStyle w:val="Heading4Text"/>
              <w:widowControl w:val="0"/>
              <w:rPr>
                <w:rFonts w:ascii="Arial" w:hAnsi="Arial"/>
              </w:rPr>
            </w:pPr>
            <w:r w:rsidRPr="0079759A">
              <w:rPr>
                <w:rFonts w:ascii="Arial" w:hAnsi="Arial"/>
              </w:rPr>
              <w:t>The Contractor shall participate in a System Design Review (SDR), focusing on the overall technical system design and its compliance with all contract requirements.</w:t>
            </w:r>
          </w:p>
        </w:tc>
        <w:tc>
          <w:tcPr>
            <w:tcW w:w="1348" w:type="dxa"/>
            <w:shd w:val="clear" w:color="auto" w:fill="auto"/>
          </w:tcPr>
          <w:p w14:paraId="7FE4546A"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758767AF" w14:textId="77777777" w:rsidR="00373BE6" w:rsidRPr="0079759A" w:rsidRDefault="00373BE6" w:rsidP="009B0A2A">
            <w:pPr>
              <w:pStyle w:val="RequirementText"/>
              <w:widowControl w:val="0"/>
              <w:rPr>
                <w:rFonts w:ascii="Arial" w:hAnsi="Arial"/>
              </w:rPr>
            </w:pPr>
          </w:p>
        </w:tc>
      </w:tr>
      <w:tr w:rsidR="00373BE6" w:rsidRPr="0079759A" w14:paraId="33A4D783" w14:textId="77777777" w:rsidTr="00BE3730">
        <w:trPr>
          <w:cantSplit/>
        </w:trPr>
        <w:tc>
          <w:tcPr>
            <w:tcW w:w="1188" w:type="dxa"/>
            <w:shd w:val="clear" w:color="auto" w:fill="auto"/>
          </w:tcPr>
          <w:p w14:paraId="5F109C82" w14:textId="77777777" w:rsidR="00373BE6" w:rsidRPr="00BE3730" w:rsidRDefault="00373BE6" w:rsidP="009B0A2A">
            <w:pPr>
              <w:pStyle w:val="Heading4"/>
              <w:keepNext w:val="0"/>
              <w:widowControl w:val="0"/>
            </w:pPr>
          </w:p>
        </w:tc>
        <w:tc>
          <w:tcPr>
            <w:tcW w:w="5418" w:type="dxa"/>
            <w:shd w:val="clear" w:color="auto" w:fill="auto"/>
          </w:tcPr>
          <w:p w14:paraId="1B5112D3" w14:textId="77777777" w:rsidR="00373BE6" w:rsidRPr="0079759A" w:rsidRDefault="00373BE6" w:rsidP="00BE3730">
            <w:pPr>
              <w:pStyle w:val="Heading4Text"/>
              <w:widowControl w:val="0"/>
              <w:rPr>
                <w:rFonts w:ascii="Arial" w:hAnsi="Arial"/>
              </w:rPr>
            </w:pPr>
            <w:r w:rsidRPr="0079759A">
              <w:rPr>
                <w:rFonts w:ascii="Arial" w:hAnsi="Arial"/>
              </w:rPr>
              <w:t>The SDR shall encompass the following three stages:</w:t>
            </w:r>
          </w:p>
          <w:p w14:paraId="104BFC33" w14:textId="77777777" w:rsidR="00373BE6" w:rsidRPr="0079759A" w:rsidRDefault="00373BE6" w:rsidP="00BE3730">
            <w:pPr>
              <w:pStyle w:val="Heading4Text"/>
              <w:widowControl w:val="0"/>
              <w:numPr>
                <w:ilvl w:val="0"/>
                <w:numId w:val="78"/>
              </w:numPr>
              <w:rPr>
                <w:rFonts w:ascii="Arial" w:hAnsi="Arial"/>
              </w:rPr>
            </w:pPr>
            <w:r w:rsidRPr="0079759A">
              <w:rPr>
                <w:rFonts w:ascii="Arial" w:hAnsi="Arial"/>
              </w:rPr>
              <w:t>Preliminary Design;</w:t>
            </w:r>
          </w:p>
          <w:p w14:paraId="4E16F84F" w14:textId="77777777" w:rsidR="00373BE6" w:rsidRPr="0079759A" w:rsidRDefault="00373BE6" w:rsidP="00BE3730">
            <w:pPr>
              <w:pStyle w:val="Heading4Text"/>
              <w:widowControl w:val="0"/>
              <w:numPr>
                <w:ilvl w:val="0"/>
                <w:numId w:val="78"/>
              </w:numPr>
              <w:rPr>
                <w:rFonts w:ascii="Arial" w:hAnsi="Arial"/>
              </w:rPr>
            </w:pPr>
            <w:r w:rsidRPr="0079759A">
              <w:rPr>
                <w:rFonts w:ascii="Arial" w:hAnsi="Arial"/>
              </w:rPr>
              <w:t>Draft Final Design; and</w:t>
            </w:r>
          </w:p>
          <w:p w14:paraId="6240C8FC" w14:textId="77777777" w:rsidR="00373BE6" w:rsidRPr="0079759A" w:rsidRDefault="00373BE6" w:rsidP="00BE3730">
            <w:pPr>
              <w:pStyle w:val="Heading4Text"/>
              <w:widowControl w:val="0"/>
              <w:numPr>
                <w:ilvl w:val="0"/>
                <w:numId w:val="78"/>
              </w:numPr>
              <w:rPr>
                <w:rFonts w:ascii="Arial" w:hAnsi="Arial"/>
              </w:rPr>
            </w:pPr>
            <w:r w:rsidRPr="0079759A">
              <w:rPr>
                <w:rFonts w:ascii="Arial" w:hAnsi="Arial"/>
              </w:rPr>
              <w:t>Final Design.</w:t>
            </w:r>
          </w:p>
        </w:tc>
        <w:tc>
          <w:tcPr>
            <w:tcW w:w="1348" w:type="dxa"/>
            <w:shd w:val="clear" w:color="auto" w:fill="auto"/>
          </w:tcPr>
          <w:p w14:paraId="6A6B6707"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355C5E92" w14:textId="77777777" w:rsidR="00373BE6" w:rsidRPr="0079759A" w:rsidRDefault="00373BE6" w:rsidP="009B0A2A">
            <w:pPr>
              <w:pStyle w:val="RequirementText"/>
              <w:widowControl w:val="0"/>
              <w:rPr>
                <w:rFonts w:ascii="Arial" w:hAnsi="Arial"/>
              </w:rPr>
            </w:pPr>
          </w:p>
        </w:tc>
      </w:tr>
      <w:tr w:rsidR="00373BE6" w:rsidRPr="0079759A" w14:paraId="55586F4A" w14:textId="77777777" w:rsidTr="00BE3730">
        <w:trPr>
          <w:cantSplit/>
        </w:trPr>
        <w:tc>
          <w:tcPr>
            <w:tcW w:w="1188" w:type="dxa"/>
            <w:shd w:val="clear" w:color="auto" w:fill="auto"/>
          </w:tcPr>
          <w:p w14:paraId="55EC9993" w14:textId="77777777" w:rsidR="00373BE6" w:rsidRPr="00BE3730" w:rsidRDefault="00373BE6" w:rsidP="009B0A2A">
            <w:pPr>
              <w:pStyle w:val="Heading4"/>
              <w:keepNext w:val="0"/>
              <w:widowControl w:val="0"/>
            </w:pPr>
          </w:p>
        </w:tc>
        <w:tc>
          <w:tcPr>
            <w:tcW w:w="5418" w:type="dxa"/>
            <w:shd w:val="clear" w:color="auto" w:fill="auto"/>
          </w:tcPr>
          <w:p w14:paraId="70CC8633" w14:textId="77777777" w:rsidR="00373BE6" w:rsidRPr="0079759A" w:rsidRDefault="00373BE6" w:rsidP="00BE3730">
            <w:pPr>
              <w:pStyle w:val="Heading4Text"/>
              <w:widowControl w:val="0"/>
              <w:rPr>
                <w:rFonts w:ascii="Arial" w:hAnsi="Arial"/>
              </w:rPr>
            </w:pPr>
            <w:r w:rsidRPr="0079759A">
              <w:rPr>
                <w:rFonts w:ascii="Arial" w:hAnsi="Arial"/>
              </w:rPr>
              <w:t>For each stage of the SDR, the Contractor shall provide updates to the following documents:</w:t>
            </w:r>
          </w:p>
          <w:p w14:paraId="71453EA5" w14:textId="26784F46" w:rsidR="00373BE6" w:rsidRPr="0079759A" w:rsidRDefault="00373BE6" w:rsidP="00BE3730">
            <w:pPr>
              <w:pStyle w:val="Heading4Text"/>
              <w:widowControl w:val="0"/>
              <w:numPr>
                <w:ilvl w:val="0"/>
                <w:numId w:val="79"/>
              </w:numPr>
              <w:rPr>
                <w:rFonts w:ascii="Arial" w:hAnsi="Arial"/>
              </w:rPr>
            </w:pPr>
            <w:r w:rsidRPr="0079759A">
              <w:rPr>
                <w:rFonts w:ascii="Arial" w:hAnsi="Arial"/>
              </w:rPr>
              <w:t xml:space="preserve">System Design Document (Section </w:t>
            </w:r>
            <w:r w:rsidRPr="0079759A">
              <w:rPr>
                <w:rFonts w:ascii="Arial" w:hAnsi="Arial"/>
              </w:rPr>
              <w:fldChar w:fldCharType="begin"/>
            </w:r>
            <w:r w:rsidRPr="0079759A">
              <w:rPr>
                <w:rFonts w:ascii="Arial" w:hAnsi="Arial"/>
              </w:rPr>
              <w:instrText xml:space="preserve"> REF _Ref373317128 \r \h  \* MERGEFORMAT </w:instrText>
            </w:r>
            <w:r w:rsidRPr="0079759A">
              <w:rPr>
                <w:rFonts w:ascii="Arial" w:hAnsi="Arial"/>
              </w:rPr>
            </w:r>
            <w:r w:rsidRPr="0079759A">
              <w:rPr>
                <w:rFonts w:ascii="Arial" w:hAnsi="Arial"/>
              </w:rPr>
              <w:fldChar w:fldCharType="separate"/>
            </w:r>
            <w:r w:rsidR="00D5272E">
              <w:rPr>
                <w:rFonts w:ascii="Arial" w:hAnsi="Arial"/>
              </w:rPr>
              <w:t>6.4.2</w:t>
            </w:r>
            <w:r w:rsidRPr="0079759A">
              <w:rPr>
                <w:rFonts w:ascii="Arial" w:hAnsi="Arial"/>
              </w:rPr>
              <w:fldChar w:fldCharType="end"/>
            </w:r>
            <w:r w:rsidRPr="0079759A">
              <w:rPr>
                <w:rFonts w:ascii="Arial" w:hAnsi="Arial"/>
              </w:rPr>
              <w:t>);</w:t>
            </w:r>
          </w:p>
          <w:p w14:paraId="08814458" w14:textId="7085EE8B" w:rsidR="00373BE6" w:rsidRPr="0079759A" w:rsidRDefault="00373BE6" w:rsidP="00BE3730">
            <w:pPr>
              <w:pStyle w:val="Heading4Text"/>
              <w:widowControl w:val="0"/>
              <w:numPr>
                <w:ilvl w:val="0"/>
                <w:numId w:val="79"/>
              </w:numPr>
              <w:rPr>
                <w:rFonts w:ascii="Arial" w:hAnsi="Arial"/>
              </w:rPr>
            </w:pPr>
            <w:r w:rsidRPr="0079759A">
              <w:rPr>
                <w:rFonts w:ascii="Arial" w:hAnsi="Arial"/>
              </w:rPr>
              <w:t xml:space="preserve">Installation Design Documentation (Section </w:t>
            </w:r>
            <w:r w:rsidRPr="0079759A">
              <w:rPr>
                <w:rFonts w:ascii="Arial" w:hAnsi="Arial"/>
              </w:rPr>
              <w:fldChar w:fldCharType="begin"/>
            </w:r>
            <w:r w:rsidRPr="0079759A">
              <w:rPr>
                <w:rFonts w:ascii="Arial" w:hAnsi="Arial"/>
              </w:rPr>
              <w:instrText xml:space="preserve"> REF _Ref373317183 \r \h  \* MERGEFORMAT </w:instrText>
            </w:r>
            <w:r w:rsidRPr="0079759A">
              <w:rPr>
                <w:rFonts w:ascii="Arial" w:hAnsi="Arial"/>
              </w:rPr>
            </w:r>
            <w:r w:rsidRPr="0079759A">
              <w:rPr>
                <w:rFonts w:ascii="Arial" w:hAnsi="Arial"/>
              </w:rPr>
              <w:fldChar w:fldCharType="separate"/>
            </w:r>
            <w:r w:rsidR="00D5272E">
              <w:rPr>
                <w:rFonts w:ascii="Arial" w:hAnsi="Arial"/>
              </w:rPr>
              <w:t>6.4.3</w:t>
            </w:r>
            <w:r w:rsidRPr="0079759A">
              <w:rPr>
                <w:rFonts w:ascii="Arial" w:hAnsi="Arial"/>
              </w:rPr>
              <w:fldChar w:fldCharType="end"/>
            </w:r>
            <w:r w:rsidRPr="0079759A">
              <w:rPr>
                <w:rFonts w:ascii="Arial" w:hAnsi="Arial"/>
              </w:rPr>
              <w:t>);</w:t>
            </w:r>
          </w:p>
          <w:p w14:paraId="622795F2" w14:textId="5D1D3A96" w:rsidR="00373BE6" w:rsidRPr="0079759A" w:rsidRDefault="00373BE6" w:rsidP="00BE3730">
            <w:pPr>
              <w:pStyle w:val="Heading4Text"/>
              <w:widowControl w:val="0"/>
              <w:numPr>
                <w:ilvl w:val="0"/>
                <w:numId w:val="79"/>
              </w:numPr>
              <w:rPr>
                <w:rFonts w:ascii="Arial" w:hAnsi="Arial"/>
              </w:rPr>
            </w:pPr>
            <w:r w:rsidRPr="0079759A">
              <w:rPr>
                <w:rFonts w:ascii="Arial" w:hAnsi="Arial"/>
              </w:rPr>
              <w:t xml:space="preserve">Training Plan (Section </w:t>
            </w:r>
            <w:r w:rsidRPr="0079759A">
              <w:rPr>
                <w:rFonts w:ascii="Arial" w:hAnsi="Arial"/>
              </w:rPr>
              <w:fldChar w:fldCharType="begin"/>
            </w:r>
            <w:r w:rsidRPr="0079759A">
              <w:rPr>
                <w:rFonts w:ascii="Arial" w:hAnsi="Arial"/>
              </w:rPr>
              <w:instrText xml:space="preserve"> REF _Ref373317208 \r \h  \* MERGEFORMAT </w:instrText>
            </w:r>
            <w:r w:rsidRPr="0079759A">
              <w:rPr>
                <w:rFonts w:ascii="Arial" w:hAnsi="Arial"/>
              </w:rPr>
            </w:r>
            <w:r w:rsidRPr="0079759A">
              <w:rPr>
                <w:rFonts w:ascii="Arial" w:hAnsi="Arial"/>
              </w:rPr>
              <w:fldChar w:fldCharType="separate"/>
            </w:r>
            <w:r w:rsidR="00D5272E">
              <w:rPr>
                <w:rFonts w:ascii="Arial" w:hAnsi="Arial"/>
              </w:rPr>
              <w:t>6.4.4</w:t>
            </w:r>
            <w:r w:rsidRPr="0079759A">
              <w:rPr>
                <w:rFonts w:ascii="Arial" w:hAnsi="Arial"/>
              </w:rPr>
              <w:fldChar w:fldCharType="end"/>
            </w:r>
            <w:r w:rsidRPr="0079759A">
              <w:rPr>
                <w:rFonts w:ascii="Arial" w:hAnsi="Arial"/>
              </w:rPr>
              <w:t>);</w:t>
            </w:r>
          </w:p>
          <w:p w14:paraId="23B044AD" w14:textId="455D8281" w:rsidR="00373BE6" w:rsidRPr="0079759A" w:rsidRDefault="00373BE6" w:rsidP="00BE3730">
            <w:pPr>
              <w:pStyle w:val="Heading4Text"/>
              <w:widowControl w:val="0"/>
              <w:numPr>
                <w:ilvl w:val="0"/>
                <w:numId w:val="79"/>
              </w:numPr>
              <w:rPr>
                <w:rFonts w:ascii="Arial" w:hAnsi="Arial"/>
              </w:rPr>
            </w:pPr>
            <w:r w:rsidRPr="0079759A">
              <w:rPr>
                <w:rFonts w:ascii="Arial" w:hAnsi="Arial"/>
              </w:rPr>
              <w:t xml:space="preserve">Test Plan (Section </w:t>
            </w:r>
            <w:r w:rsidRPr="0079759A">
              <w:rPr>
                <w:rFonts w:ascii="Arial" w:hAnsi="Arial"/>
              </w:rPr>
              <w:fldChar w:fldCharType="begin"/>
            </w:r>
            <w:r w:rsidRPr="0079759A">
              <w:rPr>
                <w:rFonts w:ascii="Arial" w:hAnsi="Arial"/>
              </w:rPr>
              <w:instrText xml:space="preserve"> REF _Ref373317223 \r \h  \* MERGEFORMAT </w:instrText>
            </w:r>
            <w:r w:rsidRPr="0079759A">
              <w:rPr>
                <w:rFonts w:ascii="Arial" w:hAnsi="Arial"/>
              </w:rPr>
            </w:r>
            <w:r w:rsidRPr="0079759A">
              <w:rPr>
                <w:rFonts w:ascii="Arial" w:hAnsi="Arial"/>
              </w:rPr>
              <w:fldChar w:fldCharType="separate"/>
            </w:r>
            <w:r w:rsidR="00D5272E">
              <w:rPr>
                <w:rFonts w:ascii="Arial" w:hAnsi="Arial"/>
              </w:rPr>
              <w:t>6.4.7</w:t>
            </w:r>
            <w:r w:rsidRPr="0079759A">
              <w:rPr>
                <w:rFonts w:ascii="Arial" w:hAnsi="Arial"/>
              </w:rPr>
              <w:fldChar w:fldCharType="end"/>
            </w:r>
            <w:r w:rsidRPr="0079759A">
              <w:rPr>
                <w:rFonts w:ascii="Arial" w:hAnsi="Arial"/>
              </w:rPr>
              <w:t>); and</w:t>
            </w:r>
          </w:p>
          <w:p w14:paraId="3C475992" w14:textId="2F646BED" w:rsidR="00373BE6" w:rsidRPr="0079759A" w:rsidRDefault="00373BE6" w:rsidP="00BE3730">
            <w:pPr>
              <w:pStyle w:val="Heading4Text"/>
              <w:widowControl w:val="0"/>
              <w:numPr>
                <w:ilvl w:val="0"/>
                <w:numId w:val="79"/>
              </w:numPr>
              <w:rPr>
                <w:rFonts w:ascii="Arial" w:hAnsi="Arial"/>
              </w:rPr>
            </w:pPr>
            <w:r w:rsidRPr="0079759A">
              <w:rPr>
                <w:rFonts w:ascii="Arial" w:hAnsi="Arial"/>
              </w:rPr>
              <w:t xml:space="preserve">Interface Control Documentation (Section </w:t>
            </w:r>
            <w:r w:rsidRPr="0079759A">
              <w:rPr>
                <w:rFonts w:ascii="Arial" w:hAnsi="Arial"/>
              </w:rPr>
              <w:fldChar w:fldCharType="begin"/>
            </w:r>
            <w:r w:rsidRPr="0079759A">
              <w:rPr>
                <w:rFonts w:ascii="Arial" w:hAnsi="Arial"/>
              </w:rPr>
              <w:instrText xml:space="preserve"> REF _Ref373317250 \r \h  \* MERGEFORMAT </w:instrText>
            </w:r>
            <w:r w:rsidRPr="0079759A">
              <w:rPr>
                <w:rFonts w:ascii="Arial" w:hAnsi="Arial"/>
              </w:rPr>
            </w:r>
            <w:r w:rsidRPr="0079759A">
              <w:rPr>
                <w:rFonts w:ascii="Arial" w:hAnsi="Arial"/>
              </w:rPr>
              <w:fldChar w:fldCharType="separate"/>
            </w:r>
            <w:r w:rsidR="00D5272E">
              <w:rPr>
                <w:rFonts w:ascii="Arial" w:hAnsi="Arial"/>
              </w:rPr>
              <w:t>6.4.10</w:t>
            </w:r>
            <w:r w:rsidRPr="0079759A">
              <w:rPr>
                <w:rFonts w:ascii="Arial" w:hAnsi="Arial"/>
              </w:rPr>
              <w:fldChar w:fldCharType="end"/>
            </w:r>
            <w:r w:rsidRPr="0079759A">
              <w:rPr>
                <w:rFonts w:ascii="Arial" w:hAnsi="Arial"/>
              </w:rPr>
              <w:t>).</w:t>
            </w:r>
          </w:p>
          <w:p w14:paraId="1843FCC6" w14:textId="77777777" w:rsidR="00373BE6" w:rsidRPr="0079759A" w:rsidRDefault="00373BE6" w:rsidP="00BE577F">
            <w:pPr>
              <w:pStyle w:val="Heading4Text"/>
              <w:widowControl w:val="0"/>
              <w:rPr>
                <w:rFonts w:ascii="Arial" w:hAnsi="Arial"/>
              </w:rPr>
            </w:pPr>
            <w:r w:rsidRPr="0079759A">
              <w:rPr>
                <w:rFonts w:ascii="Arial" w:hAnsi="Arial"/>
              </w:rPr>
              <w:t>The Contractor should expect multiple and ongoing revisions to each of these documents both within and beyond the SDR process.</w:t>
            </w:r>
          </w:p>
        </w:tc>
        <w:tc>
          <w:tcPr>
            <w:tcW w:w="1348" w:type="dxa"/>
            <w:shd w:val="clear" w:color="auto" w:fill="auto"/>
          </w:tcPr>
          <w:p w14:paraId="0344FD64"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08B9A76B" w14:textId="77777777" w:rsidR="00373BE6" w:rsidRPr="0079759A" w:rsidRDefault="00373BE6" w:rsidP="009B0A2A">
            <w:pPr>
              <w:pStyle w:val="RequirementText"/>
              <w:widowControl w:val="0"/>
              <w:rPr>
                <w:rFonts w:ascii="Arial" w:hAnsi="Arial"/>
              </w:rPr>
            </w:pPr>
          </w:p>
        </w:tc>
      </w:tr>
      <w:tr w:rsidR="00373BE6" w:rsidRPr="0079759A" w14:paraId="3EC03FC4" w14:textId="77777777" w:rsidTr="00BE3730">
        <w:trPr>
          <w:cantSplit/>
        </w:trPr>
        <w:tc>
          <w:tcPr>
            <w:tcW w:w="1188" w:type="dxa"/>
            <w:shd w:val="clear" w:color="auto" w:fill="auto"/>
          </w:tcPr>
          <w:p w14:paraId="3CB25C4A" w14:textId="77777777" w:rsidR="00373BE6" w:rsidRPr="00BE3730" w:rsidRDefault="00373BE6" w:rsidP="009B0A2A">
            <w:pPr>
              <w:pStyle w:val="Heading4"/>
              <w:keepNext w:val="0"/>
              <w:widowControl w:val="0"/>
            </w:pPr>
          </w:p>
        </w:tc>
        <w:tc>
          <w:tcPr>
            <w:tcW w:w="5418" w:type="dxa"/>
            <w:shd w:val="clear" w:color="auto" w:fill="auto"/>
          </w:tcPr>
          <w:p w14:paraId="218B5B73" w14:textId="77777777" w:rsidR="00373BE6" w:rsidRPr="0079759A" w:rsidRDefault="00373BE6" w:rsidP="00BE3730">
            <w:pPr>
              <w:pStyle w:val="Heading4Text"/>
              <w:widowControl w:val="0"/>
              <w:rPr>
                <w:rFonts w:ascii="Arial" w:hAnsi="Arial"/>
              </w:rPr>
            </w:pPr>
            <w:r w:rsidRPr="0079759A">
              <w:rPr>
                <w:rFonts w:ascii="Arial" w:hAnsi="Arial"/>
              </w:rPr>
              <w:t>The Contractor shall attend SDR meetings after each design stage to discuss review comments and proposed responses on provided documentation.</w:t>
            </w:r>
          </w:p>
        </w:tc>
        <w:tc>
          <w:tcPr>
            <w:tcW w:w="1348" w:type="dxa"/>
            <w:shd w:val="clear" w:color="auto" w:fill="auto"/>
          </w:tcPr>
          <w:p w14:paraId="7A401913"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080EE6FD" w14:textId="77777777" w:rsidR="00373BE6" w:rsidRPr="0079759A" w:rsidRDefault="00373BE6" w:rsidP="009B0A2A">
            <w:pPr>
              <w:pStyle w:val="RequirementText"/>
              <w:widowControl w:val="0"/>
              <w:rPr>
                <w:rFonts w:ascii="Arial" w:hAnsi="Arial"/>
              </w:rPr>
            </w:pPr>
          </w:p>
        </w:tc>
      </w:tr>
      <w:tr w:rsidR="00373BE6" w:rsidRPr="0079759A" w14:paraId="105B33F9" w14:textId="77777777" w:rsidTr="00BE3730">
        <w:trPr>
          <w:cantSplit/>
        </w:trPr>
        <w:tc>
          <w:tcPr>
            <w:tcW w:w="1188" w:type="dxa"/>
            <w:shd w:val="clear" w:color="auto" w:fill="auto"/>
          </w:tcPr>
          <w:p w14:paraId="705B2375" w14:textId="77777777" w:rsidR="00373BE6" w:rsidRPr="00BE3730" w:rsidRDefault="00373BE6" w:rsidP="009B0A2A">
            <w:pPr>
              <w:pStyle w:val="Heading4"/>
              <w:keepNext w:val="0"/>
              <w:widowControl w:val="0"/>
            </w:pPr>
          </w:p>
        </w:tc>
        <w:tc>
          <w:tcPr>
            <w:tcW w:w="5418" w:type="dxa"/>
            <w:shd w:val="clear" w:color="auto" w:fill="auto"/>
          </w:tcPr>
          <w:p w14:paraId="736C36DD" w14:textId="77777777" w:rsidR="00373BE6" w:rsidRPr="0079759A" w:rsidRDefault="00373BE6" w:rsidP="00BE3730">
            <w:pPr>
              <w:pStyle w:val="Heading4Text"/>
              <w:widowControl w:val="0"/>
              <w:rPr>
                <w:rFonts w:ascii="Arial" w:hAnsi="Arial"/>
              </w:rPr>
            </w:pPr>
            <w:r w:rsidRPr="0079759A">
              <w:rPr>
                <w:rFonts w:ascii="Arial" w:hAnsi="Arial"/>
              </w:rPr>
              <w:t>The SDR meetings shall occur shortly after the Contractor receives and has a chance to review agency comments on provided documentation.</w:t>
            </w:r>
          </w:p>
        </w:tc>
        <w:tc>
          <w:tcPr>
            <w:tcW w:w="1348" w:type="dxa"/>
            <w:shd w:val="clear" w:color="auto" w:fill="auto"/>
          </w:tcPr>
          <w:p w14:paraId="1981A3C4"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1D7443D6" w14:textId="77777777" w:rsidR="00373BE6" w:rsidRPr="0079759A" w:rsidRDefault="00373BE6" w:rsidP="009B0A2A">
            <w:pPr>
              <w:pStyle w:val="RequirementText"/>
              <w:widowControl w:val="0"/>
              <w:rPr>
                <w:rFonts w:ascii="Arial" w:hAnsi="Arial"/>
              </w:rPr>
            </w:pPr>
          </w:p>
        </w:tc>
      </w:tr>
      <w:tr w:rsidR="00373BE6" w:rsidRPr="0079759A" w14:paraId="771F0E30" w14:textId="77777777" w:rsidTr="00BE3730">
        <w:trPr>
          <w:cantSplit/>
        </w:trPr>
        <w:tc>
          <w:tcPr>
            <w:tcW w:w="1188" w:type="dxa"/>
            <w:shd w:val="clear" w:color="auto" w:fill="auto"/>
          </w:tcPr>
          <w:p w14:paraId="15E59906" w14:textId="77777777" w:rsidR="00373BE6" w:rsidRPr="00BE3730" w:rsidRDefault="00373BE6" w:rsidP="009B0A2A">
            <w:pPr>
              <w:pStyle w:val="Heading4"/>
              <w:keepNext w:val="0"/>
              <w:widowControl w:val="0"/>
            </w:pPr>
          </w:p>
        </w:tc>
        <w:tc>
          <w:tcPr>
            <w:tcW w:w="5418" w:type="dxa"/>
            <w:shd w:val="clear" w:color="auto" w:fill="auto"/>
          </w:tcPr>
          <w:p w14:paraId="242C2C2F" w14:textId="77777777" w:rsidR="00373BE6" w:rsidRPr="0079759A" w:rsidRDefault="00373BE6" w:rsidP="00BE3730">
            <w:pPr>
              <w:pStyle w:val="Heading4Text"/>
              <w:widowControl w:val="0"/>
              <w:rPr>
                <w:rFonts w:ascii="Arial" w:hAnsi="Arial"/>
              </w:rPr>
            </w:pPr>
            <w:r w:rsidRPr="0079759A">
              <w:rPr>
                <w:rFonts w:ascii="Arial" w:hAnsi="Arial"/>
              </w:rPr>
              <w:t>The SDR meetings shall be used to reach agreement on any outstanding issues raised through the review process; the Contractor shall be expected to issue notes with agreed upon action items following the meetings.</w:t>
            </w:r>
          </w:p>
        </w:tc>
        <w:tc>
          <w:tcPr>
            <w:tcW w:w="1348" w:type="dxa"/>
            <w:shd w:val="clear" w:color="auto" w:fill="auto"/>
          </w:tcPr>
          <w:p w14:paraId="4DA7D8F8"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3B3B9064" w14:textId="77777777" w:rsidR="00373BE6" w:rsidRPr="0079759A" w:rsidRDefault="00373BE6" w:rsidP="009B0A2A">
            <w:pPr>
              <w:pStyle w:val="RequirementText"/>
              <w:widowControl w:val="0"/>
              <w:rPr>
                <w:rFonts w:ascii="Arial" w:hAnsi="Arial"/>
              </w:rPr>
            </w:pPr>
          </w:p>
        </w:tc>
      </w:tr>
      <w:tr w:rsidR="00373BE6" w:rsidRPr="0079759A" w14:paraId="567F470C" w14:textId="77777777" w:rsidTr="00BE3730">
        <w:trPr>
          <w:cantSplit/>
        </w:trPr>
        <w:tc>
          <w:tcPr>
            <w:tcW w:w="1188" w:type="dxa"/>
            <w:shd w:val="clear" w:color="auto" w:fill="auto"/>
          </w:tcPr>
          <w:p w14:paraId="7D703AAC" w14:textId="77777777" w:rsidR="00373BE6" w:rsidRPr="00BE3730" w:rsidRDefault="00373BE6" w:rsidP="009B0A2A">
            <w:pPr>
              <w:pStyle w:val="Heading4"/>
              <w:keepNext w:val="0"/>
              <w:widowControl w:val="0"/>
            </w:pPr>
          </w:p>
        </w:tc>
        <w:tc>
          <w:tcPr>
            <w:tcW w:w="5418" w:type="dxa"/>
            <w:shd w:val="clear" w:color="auto" w:fill="auto"/>
          </w:tcPr>
          <w:p w14:paraId="5587E6C6" w14:textId="1057B4D4" w:rsidR="00373BE6" w:rsidRPr="0079759A" w:rsidRDefault="00373BE6" w:rsidP="00BE3730">
            <w:pPr>
              <w:pStyle w:val="Heading4Text"/>
              <w:widowControl w:val="0"/>
              <w:rPr>
                <w:rFonts w:ascii="Arial" w:hAnsi="Arial"/>
              </w:rPr>
            </w:pPr>
            <w:r w:rsidRPr="0079759A">
              <w:rPr>
                <w:rFonts w:ascii="Arial" w:hAnsi="Arial"/>
              </w:rPr>
              <w:t>The Contractor shall work with TCAT for tailoring of the Central Software Graphical User Interfaces (GUIs).</w:t>
            </w:r>
          </w:p>
        </w:tc>
        <w:tc>
          <w:tcPr>
            <w:tcW w:w="1348" w:type="dxa"/>
            <w:shd w:val="clear" w:color="auto" w:fill="auto"/>
          </w:tcPr>
          <w:p w14:paraId="59AD115F" w14:textId="77777777" w:rsidR="00373BE6" w:rsidRPr="0079759A" w:rsidRDefault="00373BE6" w:rsidP="009B0A2A">
            <w:pPr>
              <w:pStyle w:val="RequirementText"/>
              <w:widowControl w:val="0"/>
              <w:rPr>
                <w:rFonts w:ascii="Arial" w:hAnsi="Arial"/>
              </w:rPr>
            </w:pPr>
          </w:p>
        </w:tc>
        <w:tc>
          <w:tcPr>
            <w:tcW w:w="2304" w:type="dxa"/>
            <w:shd w:val="clear" w:color="auto" w:fill="auto"/>
          </w:tcPr>
          <w:p w14:paraId="5F804260" w14:textId="77777777" w:rsidR="00373BE6" w:rsidRPr="0079759A" w:rsidRDefault="00373BE6" w:rsidP="009B0A2A">
            <w:pPr>
              <w:pStyle w:val="RequirementText"/>
              <w:widowControl w:val="0"/>
              <w:rPr>
                <w:rFonts w:ascii="Arial" w:hAnsi="Arial"/>
              </w:rPr>
            </w:pPr>
          </w:p>
        </w:tc>
      </w:tr>
    </w:tbl>
    <w:p w14:paraId="7D056C07" w14:textId="38A66E6C" w:rsidR="00373BE6" w:rsidRDefault="00373BE6" w:rsidP="00373BE6"/>
    <w:p w14:paraId="023F58E8" w14:textId="77777777" w:rsidR="00373BE6" w:rsidRDefault="00373BE6" w:rsidP="000E57D8">
      <w:pPr>
        <w:pStyle w:val="Heading2"/>
      </w:pPr>
      <w:bookmarkStart w:id="247" w:name="_Ref463357397"/>
      <w:bookmarkStart w:id="248" w:name="_Toc478052482"/>
      <w:r>
        <w:lastRenderedPageBreak/>
        <w:t>Testing</w:t>
      </w:r>
      <w:bookmarkEnd w:id="247"/>
      <w:bookmarkEnd w:id="248"/>
    </w:p>
    <w:tbl>
      <w:tblPr>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18"/>
        <w:gridCol w:w="1348"/>
        <w:gridCol w:w="2304"/>
      </w:tblGrid>
      <w:tr w:rsidR="00373BE6" w:rsidRPr="0079759A" w14:paraId="71D028CA" w14:textId="77777777" w:rsidTr="00373BE6">
        <w:trPr>
          <w:cantSplit/>
        </w:trPr>
        <w:tc>
          <w:tcPr>
            <w:tcW w:w="1188" w:type="dxa"/>
            <w:shd w:val="clear" w:color="auto" w:fill="FABF8F"/>
            <w:vAlign w:val="center"/>
          </w:tcPr>
          <w:p w14:paraId="38D71F5B" w14:textId="77777777" w:rsidR="00373BE6" w:rsidRPr="0079759A" w:rsidRDefault="00373BE6" w:rsidP="00D5272E">
            <w:pPr>
              <w:pStyle w:val="Heading3"/>
              <w:widowControl w:val="0"/>
              <w:numPr>
                <w:ilvl w:val="0"/>
                <w:numId w:val="0"/>
              </w:numPr>
              <w:ind w:left="905"/>
              <w:rPr>
                <w:rFonts w:ascii="Arial" w:hAnsi="Arial"/>
                <w:sz w:val="22"/>
                <w:szCs w:val="22"/>
              </w:rPr>
            </w:pPr>
            <w:bookmarkStart w:id="249" w:name="_Toc463970234"/>
            <w:bookmarkStart w:id="250" w:name="_Toc472581975"/>
            <w:bookmarkStart w:id="251" w:name="_Toc476805271"/>
            <w:bookmarkStart w:id="252" w:name="_Toc476807229"/>
            <w:bookmarkEnd w:id="249"/>
            <w:bookmarkEnd w:id="250"/>
            <w:bookmarkEnd w:id="251"/>
            <w:bookmarkEnd w:id="252"/>
          </w:p>
        </w:tc>
        <w:tc>
          <w:tcPr>
            <w:tcW w:w="5418" w:type="dxa"/>
            <w:shd w:val="clear" w:color="auto" w:fill="FABF8F"/>
            <w:vAlign w:val="center"/>
          </w:tcPr>
          <w:p w14:paraId="2FDAB915" w14:textId="77777777" w:rsidR="00373BE6" w:rsidRPr="0079759A" w:rsidRDefault="00373BE6" w:rsidP="00D5272E">
            <w:pPr>
              <w:pStyle w:val="Heading3"/>
              <w:rPr>
                <w:rFonts w:ascii="Arial" w:hAnsi="Arial"/>
                <w:szCs w:val="22"/>
                <w:lang w:val="en-US"/>
              </w:rPr>
            </w:pPr>
            <w:bookmarkStart w:id="253" w:name="_Toc478052483"/>
            <w:r w:rsidRPr="00BE3730">
              <w:rPr>
                <w:lang w:val="en-US"/>
              </w:rPr>
              <w:t>General</w:t>
            </w:r>
            <w:bookmarkEnd w:id="253"/>
            <w:r w:rsidRPr="0079759A">
              <w:rPr>
                <w:rFonts w:ascii="Arial" w:hAnsi="Arial"/>
                <w:szCs w:val="22"/>
                <w:lang w:val="en-US"/>
              </w:rPr>
              <w:tab/>
            </w:r>
          </w:p>
        </w:tc>
        <w:tc>
          <w:tcPr>
            <w:tcW w:w="1348" w:type="dxa"/>
            <w:shd w:val="clear" w:color="auto" w:fill="FABF8F"/>
          </w:tcPr>
          <w:p w14:paraId="74FB17FE"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5FD46268"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17DCFAB1" w14:textId="77777777" w:rsidTr="00373BE6">
        <w:trPr>
          <w:cantSplit/>
        </w:trPr>
        <w:tc>
          <w:tcPr>
            <w:tcW w:w="1188" w:type="dxa"/>
            <w:shd w:val="clear" w:color="auto" w:fill="auto"/>
            <w:vAlign w:val="center"/>
          </w:tcPr>
          <w:p w14:paraId="59B9B4A2" w14:textId="77777777" w:rsidR="00373BE6" w:rsidRPr="00BE3730" w:rsidRDefault="00373BE6" w:rsidP="009B0A2A">
            <w:pPr>
              <w:pStyle w:val="Heading4"/>
              <w:keepNext w:val="0"/>
              <w:widowControl w:val="0"/>
            </w:pPr>
          </w:p>
        </w:tc>
        <w:tc>
          <w:tcPr>
            <w:tcW w:w="5418" w:type="dxa"/>
            <w:shd w:val="clear" w:color="auto" w:fill="auto"/>
            <w:vAlign w:val="center"/>
          </w:tcPr>
          <w:p w14:paraId="44539061" w14:textId="67ABAC77" w:rsidR="00373BE6" w:rsidRPr="0079759A" w:rsidRDefault="00373BE6" w:rsidP="00BE3730">
            <w:pPr>
              <w:pStyle w:val="Heading4Text"/>
              <w:widowControl w:val="0"/>
              <w:rPr>
                <w:rFonts w:ascii="Arial" w:hAnsi="Arial"/>
              </w:rPr>
            </w:pPr>
            <w:r w:rsidRPr="0079759A">
              <w:rPr>
                <w:rFonts w:ascii="Arial" w:hAnsi="Arial"/>
              </w:rPr>
              <w:t xml:space="preserve">The Contractor shall submit a Test Plan (refer to Section </w:t>
            </w:r>
            <w:r w:rsidRPr="00BE3730">
              <w:rPr>
                <w:rFonts w:ascii="Arial" w:hAnsi="Arial"/>
              </w:rPr>
              <w:fldChar w:fldCharType="begin"/>
            </w:r>
            <w:r w:rsidRPr="0079759A">
              <w:rPr>
                <w:rFonts w:ascii="Arial" w:hAnsi="Arial"/>
              </w:rPr>
              <w:instrText xml:space="preserve"> REF _Ref373317223 \r \h </w:instrText>
            </w:r>
            <w:r w:rsidRPr="00BE3730">
              <w:rPr>
                <w:rFonts w:ascii="Arial" w:hAnsi="Arial"/>
              </w:rPr>
              <w:instrText xml:space="preserve"> \* MERGEFORMAT </w:instrText>
            </w:r>
            <w:r w:rsidRPr="00BE3730">
              <w:rPr>
                <w:rFonts w:ascii="Arial" w:hAnsi="Arial"/>
              </w:rPr>
            </w:r>
            <w:r w:rsidRPr="00BE3730">
              <w:rPr>
                <w:rFonts w:ascii="Arial" w:hAnsi="Arial"/>
              </w:rPr>
              <w:fldChar w:fldCharType="separate"/>
            </w:r>
            <w:r w:rsidR="00D5272E">
              <w:rPr>
                <w:rFonts w:ascii="Arial" w:hAnsi="Arial"/>
              </w:rPr>
              <w:t>6.4.7</w:t>
            </w:r>
            <w:r w:rsidRPr="00BE3730">
              <w:rPr>
                <w:rFonts w:ascii="Arial" w:hAnsi="Arial"/>
              </w:rPr>
              <w:fldChar w:fldCharType="end"/>
            </w:r>
            <w:r w:rsidRPr="0079759A">
              <w:rPr>
                <w:rFonts w:ascii="Arial" w:hAnsi="Arial"/>
              </w:rPr>
              <w:t xml:space="preserve"> detailing the test procedures.</w:t>
            </w:r>
          </w:p>
        </w:tc>
        <w:tc>
          <w:tcPr>
            <w:tcW w:w="1348" w:type="dxa"/>
            <w:shd w:val="clear" w:color="auto" w:fill="auto"/>
            <w:vAlign w:val="center"/>
          </w:tcPr>
          <w:p w14:paraId="54D6B7CC"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4C55EFCA" w14:textId="77777777" w:rsidR="00373BE6" w:rsidRPr="0079759A" w:rsidRDefault="00373BE6" w:rsidP="009B0A2A">
            <w:pPr>
              <w:pStyle w:val="RequirementText"/>
              <w:widowControl w:val="0"/>
              <w:rPr>
                <w:rFonts w:ascii="Arial" w:hAnsi="Arial"/>
              </w:rPr>
            </w:pPr>
          </w:p>
        </w:tc>
      </w:tr>
      <w:tr w:rsidR="00373BE6" w:rsidRPr="0079759A" w14:paraId="47AB9834" w14:textId="77777777" w:rsidTr="00373BE6">
        <w:trPr>
          <w:cantSplit/>
        </w:trPr>
        <w:tc>
          <w:tcPr>
            <w:tcW w:w="1188" w:type="dxa"/>
            <w:shd w:val="clear" w:color="auto" w:fill="auto"/>
            <w:vAlign w:val="center"/>
          </w:tcPr>
          <w:p w14:paraId="138A17C5" w14:textId="77777777" w:rsidR="00373BE6" w:rsidRPr="00BE3730" w:rsidRDefault="00373BE6" w:rsidP="009B0A2A">
            <w:pPr>
              <w:pStyle w:val="Heading4"/>
              <w:keepNext w:val="0"/>
              <w:widowControl w:val="0"/>
            </w:pPr>
          </w:p>
        </w:tc>
        <w:tc>
          <w:tcPr>
            <w:tcW w:w="5418" w:type="dxa"/>
            <w:shd w:val="clear" w:color="auto" w:fill="auto"/>
            <w:vAlign w:val="center"/>
          </w:tcPr>
          <w:p w14:paraId="33BE8E46" w14:textId="77777777" w:rsidR="00373BE6" w:rsidRPr="0079759A" w:rsidRDefault="00373BE6" w:rsidP="00BE3730">
            <w:pPr>
              <w:pStyle w:val="Heading4Text"/>
              <w:widowControl w:val="0"/>
              <w:rPr>
                <w:rFonts w:ascii="Arial" w:hAnsi="Arial"/>
              </w:rPr>
            </w:pPr>
            <w:r w:rsidRPr="0079759A">
              <w:rPr>
                <w:rFonts w:ascii="Arial" w:hAnsi="Arial"/>
              </w:rPr>
              <w:t>All Testing shall be conducted according to the approved Test Plan.</w:t>
            </w:r>
          </w:p>
        </w:tc>
        <w:tc>
          <w:tcPr>
            <w:tcW w:w="1348" w:type="dxa"/>
            <w:shd w:val="clear" w:color="auto" w:fill="auto"/>
            <w:vAlign w:val="center"/>
          </w:tcPr>
          <w:p w14:paraId="3064E5A1"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9CA0EEE" w14:textId="77777777" w:rsidR="00373BE6" w:rsidRPr="0079759A" w:rsidRDefault="00373BE6" w:rsidP="009B0A2A">
            <w:pPr>
              <w:pStyle w:val="RequirementText"/>
              <w:widowControl w:val="0"/>
              <w:rPr>
                <w:rFonts w:ascii="Arial" w:hAnsi="Arial"/>
              </w:rPr>
            </w:pPr>
          </w:p>
        </w:tc>
      </w:tr>
      <w:tr w:rsidR="00373BE6" w:rsidRPr="0079759A" w14:paraId="3EB108E9" w14:textId="77777777" w:rsidTr="00373BE6">
        <w:trPr>
          <w:cantSplit/>
        </w:trPr>
        <w:tc>
          <w:tcPr>
            <w:tcW w:w="1188" w:type="dxa"/>
            <w:shd w:val="clear" w:color="auto" w:fill="auto"/>
            <w:vAlign w:val="center"/>
          </w:tcPr>
          <w:p w14:paraId="1CFAD145" w14:textId="77777777" w:rsidR="00373BE6" w:rsidRPr="00BE3730" w:rsidRDefault="00373BE6" w:rsidP="009B0A2A">
            <w:pPr>
              <w:pStyle w:val="Heading4"/>
              <w:keepNext w:val="0"/>
              <w:widowControl w:val="0"/>
            </w:pPr>
          </w:p>
        </w:tc>
        <w:tc>
          <w:tcPr>
            <w:tcW w:w="5418" w:type="dxa"/>
            <w:shd w:val="clear" w:color="auto" w:fill="auto"/>
            <w:vAlign w:val="center"/>
          </w:tcPr>
          <w:p w14:paraId="5D3AF764" w14:textId="77777777" w:rsidR="00373BE6" w:rsidRPr="0079759A" w:rsidRDefault="00373BE6" w:rsidP="00BE3730">
            <w:pPr>
              <w:pStyle w:val="Heading4Text"/>
              <w:widowControl w:val="0"/>
              <w:rPr>
                <w:rFonts w:ascii="Arial" w:hAnsi="Arial"/>
              </w:rPr>
            </w:pPr>
            <w:r w:rsidRPr="0079759A">
              <w:rPr>
                <w:rFonts w:ascii="Arial" w:hAnsi="Arial"/>
              </w:rPr>
              <w:t>The Contractor shall not conduct any testing until the Test Plan has been approved by the TCAT.</w:t>
            </w:r>
          </w:p>
        </w:tc>
        <w:tc>
          <w:tcPr>
            <w:tcW w:w="1348" w:type="dxa"/>
            <w:shd w:val="clear" w:color="auto" w:fill="auto"/>
            <w:vAlign w:val="center"/>
          </w:tcPr>
          <w:p w14:paraId="3A31A16D"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D0AB43B" w14:textId="77777777" w:rsidR="00373BE6" w:rsidRPr="0079759A" w:rsidRDefault="00373BE6" w:rsidP="009B0A2A">
            <w:pPr>
              <w:pStyle w:val="RequirementText"/>
              <w:widowControl w:val="0"/>
              <w:rPr>
                <w:rFonts w:ascii="Arial" w:hAnsi="Arial"/>
              </w:rPr>
            </w:pPr>
          </w:p>
        </w:tc>
      </w:tr>
      <w:tr w:rsidR="00373BE6" w:rsidRPr="0079759A" w14:paraId="0499CF1F" w14:textId="77777777" w:rsidTr="00373BE6">
        <w:trPr>
          <w:cantSplit/>
        </w:trPr>
        <w:tc>
          <w:tcPr>
            <w:tcW w:w="1188" w:type="dxa"/>
            <w:shd w:val="clear" w:color="auto" w:fill="auto"/>
            <w:vAlign w:val="center"/>
          </w:tcPr>
          <w:p w14:paraId="28AFA571" w14:textId="77777777" w:rsidR="00373BE6" w:rsidRPr="00BE3730" w:rsidRDefault="00373BE6" w:rsidP="009B0A2A">
            <w:pPr>
              <w:pStyle w:val="Heading4"/>
              <w:keepNext w:val="0"/>
              <w:widowControl w:val="0"/>
            </w:pPr>
          </w:p>
        </w:tc>
        <w:tc>
          <w:tcPr>
            <w:tcW w:w="5418" w:type="dxa"/>
            <w:shd w:val="clear" w:color="auto" w:fill="auto"/>
            <w:vAlign w:val="center"/>
          </w:tcPr>
          <w:p w14:paraId="756AAEDF" w14:textId="40045135" w:rsidR="00373BE6" w:rsidRPr="0079759A" w:rsidRDefault="00373BE6" w:rsidP="00BE3730">
            <w:pPr>
              <w:pStyle w:val="Heading4Text"/>
              <w:widowControl w:val="0"/>
              <w:rPr>
                <w:rFonts w:ascii="Arial" w:hAnsi="Arial"/>
              </w:rPr>
            </w:pPr>
            <w:r w:rsidRPr="0079759A">
              <w:rPr>
                <w:rFonts w:ascii="Arial" w:hAnsi="Arial"/>
              </w:rPr>
              <w:t xml:space="preserve">The results for all tests shall be submitted using approved Test Results documentation (refer to Section </w:t>
            </w:r>
            <w:r w:rsidRPr="00BE3730">
              <w:rPr>
                <w:rFonts w:ascii="Arial" w:hAnsi="Arial"/>
              </w:rPr>
              <w:fldChar w:fldCharType="begin"/>
            </w:r>
            <w:r w:rsidRPr="0079759A">
              <w:rPr>
                <w:rFonts w:ascii="Arial" w:hAnsi="Arial"/>
              </w:rPr>
              <w:instrText xml:space="preserve"> REF _Ref375558490 \r \h </w:instrText>
            </w:r>
            <w:r w:rsidRPr="00BE3730">
              <w:rPr>
                <w:rFonts w:ascii="Arial" w:hAnsi="Arial"/>
              </w:rPr>
              <w:instrText xml:space="preserve"> \* MERGEFORMAT </w:instrText>
            </w:r>
            <w:r w:rsidRPr="00BE3730">
              <w:rPr>
                <w:rFonts w:ascii="Arial" w:hAnsi="Arial"/>
              </w:rPr>
            </w:r>
            <w:r w:rsidRPr="00BE3730">
              <w:rPr>
                <w:rFonts w:ascii="Arial" w:hAnsi="Arial"/>
              </w:rPr>
              <w:fldChar w:fldCharType="separate"/>
            </w:r>
            <w:r w:rsidR="00D5272E">
              <w:rPr>
                <w:rFonts w:ascii="Arial" w:hAnsi="Arial"/>
              </w:rPr>
              <w:t>6.4.8</w:t>
            </w:r>
            <w:r w:rsidRPr="00BE3730">
              <w:rPr>
                <w:rFonts w:ascii="Arial" w:hAnsi="Arial"/>
              </w:rPr>
              <w:fldChar w:fldCharType="end"/>
            </w:r>
            <w:r w:rsidRPr="0079759A">
              <w:rPr>
                <w:rFonts w:ascii="Arial" w:hAnsi="Arial"/>
              </w:rPr>
              <w:t>).</w:t>
            </w:r>
          </w:p>
        </w:tc>
        <w:tc>
          <w:tcPr>
            <w:tcW w:w="1348" w:type="dxa"/>
            <w:shd w:val="clear" w:color="auto" w:fill="auto"/>
            <w:vAlign w:val="center"/>
          </w:tcPr>
          <w:p w14:paraId="18C3A483"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48B070A" w14:textId="77777777" w:rsidR="00373BE6" w:rsidRPr="0079759A" w:rsidRDefault="00373BE6" w:rsidP="009B0A2A">
            <w:pPr>
              <w:pStyle w:val="RequirementText"/>
              <w:widowControl w:val="0"/>
              <w:rPr>
                <w:rFonts w:ascii="Arial" w:hAnsi="Arial"/>
              </w:rPr>
            </w:pPr>
          </w:p>
        </w:tc>
      </w:tr>
      <w:tr w:rsidR="00373BE6" w:rsidRPr="0079759A" w14:paraId="671B4A87" w14:textId="77777777" w:rsidTr="00373BE6">
        <w:trPr>
          <w:cantSplit/>
        </w:trPr>
        <w:tc>
          <w:tcPr>
            <w:tcW w:w="1188" w:type="dxa"/>
            <w:shd w:val="clear" w:color="auto" w:fill="auto"/>
            <w:vAlign w:val="center"/>
          </w:tcPr>
          <w:p w14:paraId="1BAB8C7D" w14:textId="77777777" w:rsidR="00373BE6" w:rsidRPr="00BE3730" w:rsidRDefault="00373BE6" w:rsidP="009B0A2A">
            <w:pPr>
              <w:pStyle w:val="Heading4"/>
              <w:keepNext w:val="0"/>
              <w:widowControl w:val="0"/>
            </w:pPr>
          </w:p>
        </w:tc>
        <w:tc>
          <w:tcPr>
            <w:tcW w:w="5418" w:type="dxa"/>
            <w:shd w:val="clear" w:color="auto" w:fill="auto"/>
            <w:vAlign w:val="center"/>
          </w:tcPr>
          <w:p w14:paraId="1F39620B" w14:textId="77777777" w:rsidR="00373BE6" w:rsidRPr="0079759A" w:rsidRDefault="00373BE6" w:rsidP="00BE3730">
            <w:pPr>
              <w:pStyle w:val="Heading4Text"/>
              <w:widowControl w:val="0"/>
              <w:rPr>
                <w:rFonts w:ascii="Arial" w:hAnsi="Arial"/>
              </w:rPr>
            </w:pPr>
            <w:r w:rsidRPr="0079759A">
              <w:rPr>
                <w:rFonts w:ascii="Arial" w:hAnsi="Arial"/>
              </w:rPr>
              <w:t>The Contractor shall conduct the following tests:</w:t>
            </w:r>
          </w:p>
          <w:p w14:paraId="7772F02C" w14:textId="77777777" w:rsidR="00373BE6" w:rsidRDefault="00373BE6" w:rsidP="00BE3730">
            <w:pPr>
              <w:pStyle w:val="Heading4Text"/>
              <w:widowControl w:val="0"/>
              <w:numPr>
                <w:ilvl w:val="0"/>
                <w:numId w:val="80"/>
              </w:numPr>
              <w:rPr>
                <w:rFonts w:ascii="Arial" w:hAnsi="Arial"/>
              </w:rPr>
            </w:pPr>
            <w:r w:rsidRPr="0079759A">
              <w:rPr>
                <w:rFonts w:ascii="Arial" w:hAnsi="Arial"/>
              </w:rPr>
              <w:t>Factory Acceptance Test (FAT);</w:t>
            </w:r>
          </w:p>
          <w:p w14:paraId="63E723CE" w14:textId="41B8B59A" w:rsidR="00A527B7" w:rsidRPr="0079759A" w:rsidRDefault="00BE577F" w:rsidP="00BE3730">
            <w:pPr>
              <w:pStyle w:val="Heading4Text"/>
              <w:widowControl w:val="0"/>
              <w:numPr>
                <w:ilvl w:val="0"/>
                <w:numId w:val="80"/>
              </w:numPr>
              <w:rPr>
                <w:rFonts w:ascii="Arial" w:hAnsi="Arial"/>
              </w:rPr>
            </w:pPr>
            <w:r>
              <w:rPr>
                <w:rFonts w:ascii="Arial" w:hAnsi="Arial"/>
              </w:rPr>
              <w:t>Data Sufficiency</w:t>
            </w:r>
            <w:r w:rsidR="00A527B7">
              <w:rPr>
                <w:rFonts w:ascii="Arial" w:hAnsi="Arial"/>
              </w:rPr>
              <w:t xml:space="preserve"> Test (</w:t>
            </w:r>
            <w:r>
              <w:rPr>
                <w:rFonts w:ascii="Arial" w:hAnsi="Arial"/>
              </w:rPr>
              <w:t>DS</w:t>
            </w:r>
            <w:r w:rsidR="00A527B7">
              <w:rPr>
                <w:rFonts w:ascii="Arial" w:hAnsi="Arial"/>
              </w:rPr>
              <w:t>T);</w:t>
            </w:r>
          </w:p>
          <w:p w14:paraId="41457BC9" w14:textId="234F7194" w:rsidR="00373BE6" w:rsidRPr="0079759A" w:rsidRDefault="00373BE6" w:rsidP="00BE3730">
            <w:pPr>
              <w:pStyle w:val="Heading4Text"/>
              <w:widowControl w:val="0"/>
              <w:numPr>
                <w:ilvl w:val="0"/>
                <w:numId w:val="80"/>
              </w:numPr>
              <w:rPr>
                <w:rFonts w:ascii="Arial" w:hAnsi="Arial"/>
              </w:rPr>
            </w:pPr>
            <w:r w:rsidRPr="0079759A">
              <w:rPr>
                <w:rFonts w:ascii="Arial" w:hAnsi="Arial"/>
              </w:rPr>
              <w:t>System Acceptance Test</w:t>
            </w:r>
            <w:r w:rsidR="00591856">
              <w:rPr>
                <w:rFonts w:ascii="Arial" w:hAnsi="Arial"/>
              </w:rPr>
              <w:t xml:space="preserve"> (SAT)</w:t>
            </w:r>
            <w:r w:rsidRPr="0079759A">
              <w:rPr>
                <w:rFonts w:ascii="Arial" w:hAnsi="Arial"/>
              </w:rPr>
              <w:t>;</w:t>
            </w:r>
          </w:p>
          <w:p w14:paraId="21AA9308" w14:textId="39C50CBD" w:rsidR="00373BE6" w:rsidRPr="0079759A" w:rsidRDefault="00373BE6" w:rsidP="00BE3730">
            <w:pPr>
              <w:pStyle w:val="Heading4Text"/>
              <w:widowControl w:val="0"/>
              <w:numPr>
                <w:ilvl w:val="0"/>
                <w:numId w:val="80"/>
              </w:numPr>
              <w:rPr>
                <w:rFonts w:ascii="Arial" w:hAnsi="Arial"/>
              </w:rPr>
            </w:pPr>
            <w:r w:rsidRPr="0079759A">
              <w:rPr>
                <w:rFonts w:ascii="Arial" w:hAnsi="Arial"/>
              </w:rPr>
              <w:t>Operability Period Test</w:t>
            </w:r>
            <w:r w:rsidR="00591856">
              <w:rPr>
                <w:rFonts w:ascii="Arial" w:hAnsi="Arial"/>
              </w:rPr>
              <w:t xml:space="preserve"> (OPT)</w:t>
            </w:r>
            <w:r w:rsidRPr="0079759A">
              <w:rPr>
                <w:rFonts w:ascii="Arial" w:hAnsi="Arial"/>
              </w:rPr>
              <w:t>.</w:t>
            </w:r>
          </w:p>
        </w:tc>
        <w:tc>
          <w:tcPr>
            <w:tcW w:w="1348" w:type="dxa"/>
            <w:shd w:val="clear" w:color="auto" w:fill="auto"/>
            <w:vAlign w:val="center"/>
          </w:tcPr>
          <w:p w14:paraId="27D7588C"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B6CC702" w14:textId="77777777" w:rsidR="00373BE6" w:rsidRPr="0079759A" w:rsidRDefault="00373BE6" w:rsidP="009B0A2A">
            <w:pPr>
              <w:pStyle w:val="RequirementText"/>
              <w:widowControl w:val="0"/>
              <w:rPr>
                <w:rFonts w:ascii="Arial" w:hAnsi="Arial"/>
              </w:rPr>
            </w:pPr>
          </w:p>
        </w:tc>
      </w:tr>
      <w:tr w:rsidR="00373BE6" w:rsidRPr="0079759A" w14:paraId="229A6A24" w14:textId="77777777" w:rsidTr="00373BE6">
        <w:trPr>
          <w:cantSplit/>
        </w:trPr>
        <w:tc>
          <w:tcPr>
            <w:tcW w:w="1188" w:type="dxa"/>
            <w:shd w:val="clear" w:color="auto" w:fill="auto"/>
            <w:vAlign w:val="center"/>
          </w:tcPr>
          <w:p w14:paraId="1D06FCBB" w14:textId="77777777" w:rsidR="00373BE6" w:rsidRPr="00BE3730" w:rsidRDefault="00373BE6" w:rsidP="009B0A2A">
            <w:pPr>
              <w:pStyle w:val="Heading4"/>
              <w:keepNext w:val="0"/>
              <w:widowControl w:val="0"/>
            </w:pPr>
          </w:p>
        </w:tc>
        <w:tc>
          <w:tcPr>
            <w:tcW w:w="5418" w:type="dxa"/>
            <w:shd w:val="clear" w:color="auto" w:fill="auto"/>
            <w:vAlign w:val="center"/>
          </w:tcPr>
          <w:p w14:paraId="301A43B0" w14:textId="77777777" w:rsidR="00373BE6" w:rsidRPr="0079759A" w:rsidRDefault="00373BE6" w:rsidP="00BE3730">
            <w:pPr>
              <w:pStyle w:val="Heading4Text"/>
              <w:widowControl w:val="0"/>
              <w:rPr>
                <w:rFonts w:ascii="Arial" w:hAnsi="Arial"/>
              </w:rPr>
            </w:pPr>
            <w:r w:rsidRPr="0079759A">
              <w:rPr>
                <w:rFonts w:ascii="Arial" w:hAnsi="Arial"/>
              </w:rPr>
              <w:t>A minimum of at least two (2) weeks prior to conducting any test, the Contractor shall notify the TCAT in writing and receive authorization to proceed from the TCAT.</w:t>
            </w:r>
          </w:p>
        </w:tc>
        <w:tc>
          <w:tcPr>
            <w:tcW w:w="1348" w:type="dxa"/>
            <w:shd w:val="clear" w:color="auto" w:fill="auto"/>
            <w:vAlign w:val="center"/>
          </w:tcPr>
          <w:p w14:paraId="7AA381C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DB70DD4" w14:textId="77777777" w:rsidR="00373BE6" w:rsidRPr="0079759A" w:rsidRDefault="00373BE6" w:rsidP="009B0A2A">
            <w:pPr>
              <w:pStyle w:val="RequirementText"/>
              <w:widowControl w:val="0"/>
              <w:rPr>
                <w:rFonts w:ascii="Arial" w:hAnsi="Arial"/>
              </w:rPr>
            </w:pPr>
          </w:p>
        </w:tc>
      </w:tr>
      <w:tr w:rsidR="00373BE6" w:rsidRPr="0079759A" w14:paraId="18B6BB4B" w14:textId="77777777" w:rsidTr="00373BE6">
        <w:trPr>
          <w:cantSplit/>
        </w:trPr>
        <w:tc>
          <w:tcPr>
            <w:tcW w:w="1188" w:type="dxa"/>
            <w:shd w:val="clear" w:color="auto" w:fill="auto"/>
            <w:vAlign w:val="center"/>
          </w:tcPr>
          <w:p w14:paraId="18E69EC1" w14:textId="77777777" w:rsidR="00373BE6" w:rsidRPr="00BE3730" w:rsidRDefault="00373BE6" w:rsidP="009B0A2A">
            <w:pPr>
              <w:pStyle w:val="Heading4"/>
              <w:keepNext w:val="0"/>
              <w:widowControl w:val="0"/>
            </w:pPr>
          </w:p>
        </w:tc>
        <w:tc>
          <w:tcPr>
            <w:tcW w:w="5418" w:type="dxa"/>
            <w:shd w:val="clear" w:color="auto" w:fill="auto"/>
            <w:vAlign w:val="center"/>
          </w:tcPr>
          <w:p w14:paraId="62650404" w14:textId="77777777" w:rsidR="00373BE6" w:rsidRPr="0079759A" w:rsidRDefault="00373BE6" w:rsidP="00BE3730">
            <w:pPr>
              <w:pStyle w:val="Heading4Text"/>
              <w:widowControl w:val="0"/>
              <w:rPr>
                <w:rFonts w:ascii="Arial" w:hAnsi="Arial"/>
              </w:rPr>
            </w:pPr>
            <w:r w:rsidRPr="0079759A">
              <w:rPr>
                <w:rFonts w:ascii="Arial" w:hAnsi="Arial"/>
              </w:rPr>
              <w:t>The Contractor shall confirm the test forty-eight (48) hours in advance.</w:t>
            </w:r>
          </w:p>
        </w:tc>
        <w:tc>
          <w:tcPr>
            <w:tcW w:w="1348" w:type="dxa"/>
            <w:shd w:val="clear" w:color="auto" w:fill="auto"/>
            <w:vAlign w:val="center"/>
          </w:tcPr>
          <w:p w14:paraId="5857E63E"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F28BBBB" w14:textId="77777777" w:rsidR="00373BE6" w:rsidRPr="0079759A" w:rsidRDefault="00373BE6" w:rsidP="009B0A2A">
            <w:pPr>
              <w:pStyle w:val="RequirementText"/>
              <w:widowControl w:val="0"/>
              <w:rPr>
                <w:rFonts w:ascii="Arial" w:hAnsi="Arial"/>
              </w:rPr>
            </w:pPr>
          </w:p>
        </w:tc>
      </w:tr>
      <w:tr w:rsidR="00373BE6" w:rsidRPr="0079759A" w14:paraId="472AD6B6" w14:textId="77777777" w:rsidTr="00373BE6">
        <w:trPr>
          <w:cantSplit/>
        </w:trPr>
        <w:tc>
          <w:tcPr>
            <w:tcW w:w="1188" w:type="dxa"/>
            <w:shd w:val="clear" w:color="auto" w:fill="auto"/>
            <w:vAlign w:val="center"/>
          </w:tcPr>
          <w:p w14:paraId="353BF53A" w14:textId="77777777" w:rsidR="00373BE6" w:rsidRPr="00BE3730" w:rsidRDefault="00373BE6" w:rsidP="009B0A2A">
            <w:pPr>
              <w:pStyle w:val="Heading4"/>
              <w:keepNext w:val="0"/>
              <w:widowControl w:val="0"/>
            </w:pPr>
          </w:p>
        </w:tc>
        <w:tc>
          <w:tcPr>
            <w:tcW w:w="5418" w:type="dxa"/>
            <w:shd w:val="clear" w:color="auto" w:fill="auto"/>
            <w:vAlign w:val="center"/>
          </w:tcPr>
          <w:p w14:paraId="583B88C3" w14:textId="77777777" w:rsidR="00373BE6" w:rsidRPr="0079759A" w:rsidRDefault="00373BE6" w:rsidP="00BE3730">
            <w:pPr>
              <w:pStyle w:val="Heading4Text"/>
              <w:widowControl w:val="0"/>
              <w:rPr>
                <w:rFonts w:ascii="Arial" w:hAnsi="Arial"/>
              </w:rPr>
            </w:pPr>
            <w:r w:rsidRPr="0079759A">
              <w:rPr>
                <w:rFonts w:ascii="Arial" w:hAnsi="Arial"/>
              </w:rPr>
              <w:t>Prior to notifying the TCAT for witnessing of tests, the Contractor shall conduct “dry-run” testing for all test stages, in accordance with the approved Test Plan. The dry-run tests shall be conducted prior to the arrival of the TCAT’s representatives to ensure that successful completion of the formal witnessed tests can be reasonably anticipated. Where applicable, testing shall be conducted in accordance with equipment manufacturer’s standards and recommendations.</w:t>
            </w:r>
          </w:p>
        </w:tc>
        <w:tc>
          <w:tcPr>
            <w:tcW w:w="1348" w:type="dxa"/>
            <w:shd w:val="clear" w:color="auto" w:fill="auto"/>
            <w:vAlign w:val="center"/>
          </w:tcPr>
          <w:p w14:paraId="7EFA80B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B2A0C68" w14:textId="77777777" w:rsidR="00373BE6" w:rsidRPr="0079759A" w:rsidRDefault="00373BE6" w:rsidP="009B0A2A">
            <w:pPr>
              <w:pStyle w:val="RequirementText"/>
              <w:widowControl w:val="0"/>
              <w:rPr>
                <w:rFonts w:ascii="Arial" w:hAnsi="Arial"/>
              </w:rPr>
            </w:pPr>
          </w:p>
        </w:tc>
      </w:tr>
      <w:tr w:rsidR="00373BE6" w:rsidRPr="0079759A" w14:paraId="5454C0BA" w14:textId="77777777" w:rsidTr="00373BE6">
        <w:trPr>
          <w:cantSplit/>
        </w:trPr>
        <w:tc>
          <w:tcPr>
            <w:tcW w:w="1188" w:type="dxa"/>
            <w:shd w:val="clear" w:color="auto" w:fill="auto"/>
            <w:vAlign w:val="center"/>
          </w:tcPr>
          <w:p w14:paraId="517BD15E" w14:textId="77777777" w:rsidR="00373BE6" w:rsidRPr="00BE3730" w:rsidRDefault="00373BE6" w:rsidP="009B0A2A">
            <w:pPr>
              <w:pStyle w:val="Heading4"/>
              <w:keepNext w:val="0"/>
              <w:widowControl w:val="0"/>
            </w:pPr>
          </w:p>
        </w:tc>
        <w:tc>
          <w:tcPr>
            <w:tcW w:w="5418" w:type="dxa"/>
            <w:shd w:val="clear" w:color="auto" w:fill="auto"/>
            <w:vAlign w:val="center"/>
          </w:tcPr>
          <w:p w14:paraId="161BE768" w14:textId="77777777" w:rsidR="00373BE6" w:rsidRPr="0079759A" w:rsidRDefault="00373BE6" w:rsidP="00BE3730">
            <w:pPr>
              <w:pStyle w:val="Heading4Text"/>
              <w:widowControl w:val="0"/>
              <w:rPr>
                <w:rFonts w:ascii="Arial" w:hAnsi="Arial"/>
              </w:rPr>
            </w:pPr>
            <w:r w:rsidRPr="0079759A">
              <w:rPr>
                <w:rFonts w:ascii="Arial" w:hAnsi="Arial"/>
              </w:rPr>
              <w:t>If test results, in the sole opinion of the TCAT, indicate that the System components fail to meet System requirements, the Contractor shall undertake all necessary corrective action, including replacement or upgrade of components at no additional cost to the TCAT, and shall retest until full compliance with all requirements is demonstrated.</w:t>
            </w:r>
          </w:p>
        </w:tc>
        <w:tc>
          <w:tcPr>
            <w:tcW w:w="1348" w:type="dxa"/>
            <w:shd w:val="clear" w:color="auto" w:fill="auto"/>
            <w:vAlign w:val="center"/>
          </w:tcPr>
          <w:p w14:paraId="4789359B"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5DA5751" w14:textId="77777777" w:rsidR="00373BE6" w:rsidRPr="0079759A" w:rsidRDefault="00373BE6" w:rsidP="009B0A2A">
            <w:pPr>
              <w:pStyle w:val="RequirementText"/>
              <w:widowControl w:val="0"/>
              <w:rPr>
                <w:rFonts w:ascii="Arial" w:hAnsi="Arial"/>
              </w:rPr>
            </w:pPr>
          </w:p>
        </w:tc>
      </w:tr>
      <w:tr w:rsidR="00373BE6" w:rsidRPr="0079759A" w14:paraId="100CD4CF" w14:textId="77777777" w:rsidTr="00373BE6">
        <w:trPr>
          <w:cantSplit/>
        </w:trPr>
        <w:tc>
          <w:tcPr>
            <w:tcW w:w="1188" w:type="dxa"/>
            <w:shd w:val="clear" w:color="auto" w:fill="FABF8F"/>
            <w:vAlign w:val="center"/>
          </w:tcPr>
          <w:p w14:paraId="5272749D" w14:textId="77777777" w:rsidR="00373BE6" w:rsidRPr="0079759A" w:rsidRDefault="00373BE6" w:rsidP="00D5272E">
            <w:pPr>
              <w:pStyle w:val="Heading3"/>
              <w:widowControl w:val="0"/>
              <w:numPr>
                <w:ilvl w:val="0"/>
                <w:numId w:val="0"/>
              </w:numPr>
              <w:ind w:left="905"/>
              <w:rPr>
                <w:rFonts w:ascii="Arial" w:hAnsi="Arial"/>
                <w:sz w:val="22"/>
                <w:szCs w:val="22"/>
              </w:rPr>
            </w:pPr>
            <w:bookmarkStart w:id="254" w:name="_Toc463970235"/>
            <w:bookmarkStart w:id="255" w:name="_Toc472581976"/>
            <w:bookmarkStart w:id="256" w:name="_Toc476805272"/>
            <w:bookmarkStart w:id="257" w:name="_Toc476807230"/>
            <w:bookmarkEnd w:id="254"/>
            <w:bookmarkEnd w:id="255"/>
            <w:bookmarkEnd w:id="256"/>
            <w:bookmarkEnd w:id="257"/>
          </w:p>
        </w:tc>
        <w:tc>
          <w:tcPr>
            <w:tcW w:w="5418" w:type="dxa"/>
            <w:shd w:val="clear" w:color="auto" w:fill="FABF8F"/>
            <w:vAlign w:val="center"/>
          </w:tcPr>
          <w:p w14:paraId="0BF08B19" w14:textId="77777777" w:rsidR="00373BE6" w:rsidRPr="0079759A" w:rsidRDefault="00373BE6" w:rsidP="00D5272E">
            <w:pPr>
              <w:pStyle w:val="Heading3"/>
              <w:rPr>
                <w:rFonts w:ascii="Arial" w:hAnsi="Arial"/>
                <w:szCs w:val="22"/>
                <w:lang w:val="en-US"/>
              </w:rPr>
            </w:pPr>
            <w:bookmarkStart w:id="258" w:name="_Toc478052484"/>
            <w:r w:rsidRPr="00BE3730">
              <w:rPr>
                <w:lang w:val="en-US"/>
              </w:rPr>
              <w:t>Factory Acceptance Test</w:t>
            </w:r>
            <w:bookmarkEnd w:id="258"/>
          </w:p>
        </w:tc>
        <w:tc>
          <w:tcPr>
            <w:tcW w:w="1348" w:type="dxa"/>
            <w:shd w:val="clear" w:color="auto" w:fill="FABF8F"/>
          </w:tcPr>
          <w:p w14:paraId="2614EC51"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0BBA95AD"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1869D686" w14:textId="77777777" w:rsidTr="00373BE6">
        <w:trPr>
          <w:cantSplit/>
        </w:trPr>
        <w:tc>
          <w:tcPr>
            <w:tcW w:w="1188" w:type="dxa"/>
            <w:shd w:val="clear" w:color="auto" w:fill="auto"/>
            <w:vAlign w:val="center"/>
          </w:tcPr>
          <w:p w14:paraId="574CBD33" w14:textId="77777777" w:rsidR="00373BE6" w:rsidRPr="00BE3730" w:rsidRDefault="00373BE6" w:rsidP="009B0A2A">
            <w:pPr>
              <w:pStyle w:val="Heading4"/>
              <w:keepNext w:val="0"/>
              <w:widowControl w:val="0"/>
            </w:pPr>
          </w:p>
        </w:tc>
        <w:tc>
          <w:tcPr>
            <w:tcW w:w="5418" w:type="dxa"/>
            <w:shd w:val="clear" w:color="auto" w:fill="auto"/>
            <w:vAlign w:val="center"/>
          </w:tcPr>
          <w:p w14:paraId="3603299D" w14:textId="783FB460" w:rsidR="00373BE6" w:rsidRPr="0079759A" w:rsidRDefault="00373BE6" w:rsidP="00BE3730">
            <w:pPr>
              <w:pStyle w:val="Heading4Text"/>
              <w:widowControl w:val="0"/>
              <w:rPr>
                <w:rFonts w:ascii="Arial" w:hAnsi="Arial"/>
              </w:rPr>
            </w:pPr>
            <w:r w:rsidRPr="0079759A">
              <w:rPr>
                <w:rFonts w:ascii="Arial" w:hAnsi="Arial"/>
              </w:rPr>
              <w:t xml:space="preserve">Factory Acceptance Testing (FAT) shall be performed to ensure that the </w:t>
            </w:r>
            <w:r w:rsidR="002D3266" w:rsidRPr="0079759A">
              <w:rPr>
                <w:rFonts w:ascii="Arial" w:hAnsi="Arial"/>
              </w:rPr>
              <w:t xml:space="preserve">proposed hardware </w:t>
            </w:r>
            <w:r w:rsidRPr="0079759A">
              <w:rPr>
                <w:rFonts w:ascii="Arial" w:hAnsi="Arial"/>
              </w:rPr>
              <w:t xml:space="preserve">and developed </w:t>
            </w:r>
            <w:r w:rsidR="002D3266" w:rsidRPr="0079759A">
              <w:rPr>
                <w:rFonts w:ascii="Arial" w:hAnsi="Arial"/>
              </w:rPr>
              <w:t xml:space="preserve">software system </w:t>
            </w:r>
            <w:r w:rsidRPr="0079759A">
              <w:rPr>
                <w:rFonts w:ascii="Arial" w:hAnsi="Arial"/>
              </w:rPr>
              <w:t xml:space="preserve">components meet all </w:t>
            </w:r>
            <w:r w:rsidR="002D3266" w:rsidRPr="0079759A">
              <w:rPr>
                <w:rFonts w:ascii="Arial" w:hAnsi="Arial"/>
              </w:rPr>
              <w:t>system requirements</w:t>
            </w:r>
            <w:r w:rsidRPr="0079759A">
              <w:rPr>
                <w:rFonts w:ascii="Arial" w:hAnsi="Arial"/>
              </w:rPr>
              <w:t xml:space="preserve">. FAT </w:t>
            </w:r>
            <w:r w:rsidR="002D3266" w:rsidRPr="0079759A">
              <w:rPr>
                <w:rFonts w:ascii="Arial" w:hAnsi="Arial"/>
              </w:rPr>
              <w:t xml:space="preserve">for all software may be </w:t>
            </w:r>
            <w:r w:rsidRPr="0079759A">
              <w:rPr>
                <w:rFonts w:ascii="Arial" w:hAnsi="Arial"/>
              </w:rPr>
              <w:t>performed</w:t>
            </w:r>
            <w:r w:rsidR="002D3266" w:rsidRPr="0079759A">
              <w:rPr>
                <w:rFonts w:ascii="Arial" w:hAnsi="Arial"/>
              </w:rPr>
              <w:t xml:space="preserve"> using a development environment, and for hardwa</w:t>
            </w:r>
            <w:r w:rsidR="009B0A2A" w:rsidRPr="0079759A">
              <w:rPr>
                <w:rFonts w:ascii="Arial" w:hAnsi="Arial"/>
              </w:rPr>
              <w:t>re may be performed using hardware samples identical to proposed hardware</w:t>
            </w:r>
            <w:r w:rsidR="002D3266" w:rsidRPr="0079759A">
              <w:rPr>
                <w:rFonts w:ascii="Arial" w:hAnsi="Arial"/>
              </w:rPr>
              <w:t xml:space="preserve">. The FAT shall demonstrate all functionality being provided by the MMS prior to production system implementation. At a minimum, </w:t>
            </w:r>
            <w:r w:rsidRPr="0079759A">
              <w:rPr>
                <w:rFonts w:ascii="Arial" w:hAnsi="Arial"/>
              </w:rPr>
              <w:t>the Contractor</w:t>
            </w:r>
            <w:r w:rsidR="002D3266" w:rsidRPr="0079759A">
              <w:rPr>
                <w:rFonts w:ascii="Arial" w:hAnsi="Arial"/>
              </w:rPr>
              <w:t>’s</w:t>
            </w:r>
            <w:r w:rsidRPr="0079759A">
              <w:rPr>
                <w:rFonts w:ascii="Arial" w:hAnsi="Arial"/>
              </w:rPr>
              <w:t xml:space="preserve"> Project Manager</w:t>
            </w:r>
            <w:r w:rsidR="002D3266" w:rsidRPr="0079759A">
              <w:rPr>
                <w:rFonts w:ascii="Arial" w:hAnsi="Arial"/>
              </w:rPr>
              <w:t xml:space="preserve"> and a technical engineer</w:t>
            </w:r>
            <w:r w:rsidRPr="0079759A">
              <w:rPr>
                <w:rFonts w:ascii="Arial" w:hAnsi="Arial"/>
              </w:rPr>
              <w:t xml:space="preserve"> shall be present during the FAT.</w:t>
            </w:r>
          </w:p>
        </w:tc>
        <w:tc>
          <w:tcPr>
            <w:tcW w:w="1348" w:type="dxa"/>
            <w:shd w:val="clear" w:color="auto" w:fill="auto"/>
            <w:vAlign w:val="center"/>
          </w:tcPr>
          <w:p w14:paraId="32604EF1"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3C14466" w14:textId="77777777" w:rsidR="00373BE6" w:rsidRPr="0079759A" w:rsidRDefault="00373BE6" w:rsidP="009B0A2A">
            <w:pPr>
              <w:pStyle w:val="RequirementText"/>
              <w:widowControl w:val="0"/>
              <w:rPr>
                <w:rFonts w:ascii="Arial" w:hAnsi="Arial"/>
              </w:rPr>
            </w:pPr>
          </w:p>
        </w:tc>
      </w:tr>
      <w:tr w:rsidR="00373BE6" w:rsidRPr="0079759A" w14:paraId="5DFF10BB" w14:textId="77777777" w:rsidTr="00373BE6">
        <w:trPr>
          <w:cantSplit/>
        </w:trPr>
        <w:tc>
          <w:tcPr>
            <w:tcW w:w="1188" w:type="dxa"/>
            <w:shd w:val="clear" w:color="auto" w:fill="auto"/>
            <w:vAlign w:val="center"/>
          </w:tcPr>
          <w:p w14:paraId="2F578183" w14:textId="77777777" w:rsidR="00373BE6" w:rsidRPr="00BE3730" w:rsidRDefault="00373BE6" w:rsidP="009B0A2A">
            <w:pPr>
              <w:pStyle w:val="Heading4"/>
              <w:keepNext w:val="0"/>
              <w:widowControl w:val="0"/>
            </w:pPr>
          </w:p>
        </w:tc>
        <w:tc>
          <w:tcPr>
            <w:tcW w:w="5418" w:type="dxa"/>
            <w:shd w:val="clear" w:color="auto" w:fill="auto"/>
            <w:vAlign w:val="center"/>
          </w:tcPr>
          <w:p w14:paraId="4B104639" w14:textId="77777777" w:rsidR="00373BE6" w:rsidRPr="0079759A" w:rsidRDefault="00373BE6" w:rsidP="00BE3730">
            <w:pPr>
              <w:pStyle w:val="Heading4Text"/>
              <w:widowControl w:val="0"/>
              <w:rPr>
                <w:rFonts w:ascii="Arial" w:hAnsi="Arial"/>
              </w:rPr>
            </w:pPr>
            <w:r w:rsidRPr="0079759A">
              <w:rPr>
                <w:rFonts w:ascii="Arial" w:hAnsi="Arial"/>
              </w:rPr>
              <w:t>The Contractor shall develop a comprehensive FAT program consisting, at a minimum, of the following individual test programs:</w:t>
            </w:r>
          </w:p>
          <w:p w14:paraId="61059CD5" w14:textId="77777777" w:rsidR="009B0A2A" w:rsidRPr="0079759A" w:rsidRDefault="009B0A2A" w:rsidP="00BE3730">
            <w:pPr>
              <w:pStyle w:val="Heading4Text"/>
              <w:widowControl w:val="0"/>
              <w:numPr>
                <w:ilvl w:val="0"/>
                <w:numId w:val="81"/>
              </w:numPr>
              <w:rPr>
                <w:rFonts w:ascii="Arial" w:hAnsi="Arial"/>
              </w:rPr>
            </w:pPr>
            <w:r w:rsidRPr="0079759A">
              <w:rPr>
                <w:rFonts w:ascii="Arial" w:hAnsi="Arial"/>
              </w:rPr>
              <w:t>Human factors test for all devices/subsystems with a user interface.</w:t>
            </w:r>
          </w:p>
          <w:p w14:paraId="5882DC7A" w14:textId="77777777" w:rsidR="009B0A2A" w:rsidRPr="0079759A" w:rsidRDefault="009B0A2A" w:rsidP="00BE3730">
            <w:pPr>
              <w:pStyle w:val="Heading4Text"/>
              <w:widowControl w:val="0"/>
              <w:numPr>
                <w:ilvl w:val="0"/>
                <w:numId w:val="81"/>
              </w:numPr>
              <w:rPr>
                <w:rFonts w:ascii="Arial" w:hAnsi="Arial"/>
              </w:rPr>
            </w:pPr>
            <w:r w:rsidRPr="0079759A">
              <w:rPr>
                <w:rFonts w:ascii="Arial" w:hAnsi="Arial"/>
              </w:rPr>
              <w:t>Scenario or use-case testing to demonstrate end-to-end connectivity and correct processing/handling of data.</w:t>
            </w:r>
          </w:p>
          <w:p w14:paraId="3C2F05C6" w14:textId="77777777" w:rsidR="009B0A2A" w:rsidRPr="0079759A" w:rsidRDefault="009B0A2A" w:rsidP="00BE3730">
            <w:pPr>
              <w:pStyle w:val="Heading4Text"/>
              <w:widowControl w:val="0"/>
              <w:numPr>
                <w:ilvl w:val="0"/>
                <w:numId w:val="81"/>
              </w:numPr>
              <w:rPr>
                <w:rFonts w:ascii="Arial" w:hAnsi="Arial"/>
              </w:rPr>
            </w:pPr>
            <w:r w:rsidRPr="0079759A">
              <w:rPr>
                <w:rFonts w:ascii="Arial" w:hAnsi="Arial"/>
              </w:rPr>
              <w:t xml:space="preserve">Functional tests to demonstrate that all functional and operational requirements and specifications applicable to the device/subsystem have been delivered; and </w:t>
            </w:r>
          </w:p>
          <w:p w14:paraId="2C211894" w14:textId="7D582554" w:rsidR="00373BE6" w:rsidRPr="0079759A" w:rsidRDefault="00373BE6" w:rsidP="00BE3730">
            <w:pPr>
              <w:pStyle w:val="Heading4Text"/>
              <w:widowControl w:val="0"/>
              <w:numPr>
                <w:ilvl w:val="0"/>
                <w:numId w:val="81"/>
              </w:numPr>
              <w:rPr>
                <w:rFonts w:ascii="Arial" w:hAnsi="Arial"/>
              </w:rPr>
            </w:pPr>
            <w:r w:rsidRPr="0079759A">
              <w:rPr>
                <w:rFonts w:ascii="Arial" w:hAnsi="Arial"/>
              </w:rPr>
              <w:t>Hardware test to verify the operating parameters of all equipment are per the requirements of this Contract, Original Equipment Manufacturer (OEM) specificati</w:t>
            </w:r>
            <w:r w:rsidR="009B0A2A" w:rsidRPr="0079759A">
              <w:rPr>
                <w:rFonts w:ascii="Arial" w:hAnsi="Arial"/>
              </w:rPr>
              <w:t>ons, and System Design Document.</w:t>
            </w:r>
          </w:p>
        </w:tc>
        <w:tc>
          <w:tcPr>
            <w:tcW w:w="1348" w:type="dxa"/>
            <w:shd w:val="clear" w:color="auto" w:fill="auto"/>
            <w:vAlign w:val="center"/>
          </w:tcPr>
          <w:p w14:paraId="0CB8A575"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2B03C1E" w14:textId="77777777" w:rsidR="00373BE6" w:rsidRPr="0079759A" w:rsidRDefault="00373BE6" w:rsidP="009B0A2A">
            <w:pPr>
              <w:pStyle w:val="RequirementText"/>
              <w:widowControl w:val="0"/>
              <w:rPr>
                <w:rFonts w:ascii="Arial" w:hAnsi="Arial"/>
              </w:rPr>
            </w:pPr>
          </w:p>
        </w:tc>
      </w:tr>
      <w:tr w:rsidR="00373BE6" w:rsidRPr="0079759A" w14:paraId="1119589C" w14:textId="77777777" w:rsidTr="00373BE6">
        <w:trPr>
          <w:cantSplit/>
        </w:trPr>
        <w:tc>
          <w:tcPr>
            <w:tcW w:w="1188" w:type="dxa"/>
            <w:shd w:val="clear" w:color="auto" w:fill="auto"/>
            <w:vAlign w:val="center"/>
          </w:tcPr>
          <w:p w14:paraId="7B23C576" w14:textId="77777777" w:rsidR="00373BE6" w:rsidRPr="00BE3730" w:rsidRDefault="00373BE6" w:rsidP="009B0A2A">
            <w:pPr>
              <w:pStyle w:val="Heading4"/>
              <w:keepNext w:val="0"/>
              <w:widowControl w:val="0"/>
            </w:pPr>
          </w:p>
        </w:tc>
        <w:tc>
          <w:tcPr>
            <w:tcW w:w="5418" w:type="dxa"/>
            <w:shd w:val="clear" w:color="auto" w:fill="auto"/>
            <w:vAlign w:val="center"/>
          </w:tcPr>
          <w:p w14:paraId="265B2971" w14:textId="77777777" w:rsidR="00373BE6" w:rsidRPr="0079759A" w:rsidRDefault="00373BE6" w:rsidP="00BE3730">
            <w:pPr>
              <w:pStyle w:val="Heading4Text"/>
              <w:widowControl w:val="0"/>
              <w:rPr>
                <w:rFonts w:ascii="Arial" w:hAnsi="Arial"/>
              </w:rPr>
            </w:pPr>
            <w:r w:rsidRPr="0079759A">
              <w:rPr>
                <w:rFonts w:ascii="Arial" w:hAnsi="Arial"/>
              </w:rPr>
              <w:t>Any device certifications required by regulatory agencies shall be the responsibility of the Contractor.</w:t>
            </w:r>
          </w:p>
        </w:tc>
        <w:tc>
          <w:tcPr>
            <w:tcW w:w="1348" w:type="dxa"/>
            <w:shd w:val="clear" w:color="auto" w:fill="auto"/>
            <w:vAlign w:val="center"/>
          </w:tcPr>
          <w:p w14:paraId="1251AB58"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22719E5" w14:textId="77777777" w:rsidR="00373BE6" w:rsidRPr="0079759A" w:rsidRDefault="00373BE6" w:rsidP="009B0A2A">
            <w:pPr>
              <w:pStyle w:val="RequirementText"/>
              <w:widowControl w:val="0"/>
              <w:rPr>
                <w:rFonts w:ascii="Arial" w:hAnsi="Arial"/>
              </w:rPr>
            </w:pPr>
          </w:p>
        </w:tc>
      </w:tr>
      <w:tr w:rsidR="00373BE6" w:rsidRPr="0079759A" w14:paraId="0D37D5BA" w14:textId="77777777" w:rsidTr="00373BE6">
        <w:trPr>
          <w:cantSplit/>
        </w:trPr>
        <w:tc>
          <w:tcPr>
            <w:tcW w:w="1188" w:type="dxa"/>
            <w:shd w:val="clear" w:color="auto" w:fill="auto"/>
            <w:vAlign w:val="center"/>
          </w:tcPr>
          <w:p w14:paraId="14691A2A" w14:textId="77777777" w:rsidR="00373BE6" w:rsidRPr="00BE3730" w:rsidRDefault="00373BE6" w:rsidP="009B0A2A">
            <w:pPr>
              <w:pStyle w:val="Heading4"/>
              <w:keepNext w:val="0"/>
              <w:widowControl w:val="0"/>
            </w:pPr>
          </w:p>
        </w:tc>
        <w:tc>
          <w:tcPr>
            <w:tcW w:w="5418" w:type="dxa"/>
            <w:shd w:val="clear" w:color="auto" w:fill="auto"/>
            <w:vAlign w:val="center"/>
          </w:tcPr>
          <w:p w14:paraId="1F1D674C" w14:textId="77777777" w:rsidR="00373BE6" w:rsidRPr="0079759A" w:rsidRDefault="00373BE6" w:rsidP="00BE3730">
            <w:pPr>
              <w:pStyle w:val="Heading4Text"/>
              <w:widowControl w:val="0"/>
              <w:rPr>
                <w:rFonts w:ascii="Arial" w:hAnsi="Arial"/>
              </w:rPr>
            </w:pPr>
            <w:r w:rsidRPr="0079759A">
              <w:rPr>
                <w:rFonts w:ascii="Arial" w:hAnsi="Arial"/>
              </w:rPr>
              <w:t>All required certifications shall be submitted with each shipment of devices or subsystems.</w:t>
            </w:r>
          </w:p>
        </w:tc>
        <w:tc>
          <w:tcPr>
            <w:tcW w:w="1348" w:type="dxa"/>
            <w:shd w:val="clear" w:color="auto" w:fill="auto"/>
            <w:vAlign w:val="center"/>
          </w:tcPr>
          <w:p w14:paraId="46107E4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1C8BE44" w14:textId="77777777" w:rsidR="00373BE6" w:rsidRPr="0079759A" w:rsidRDefault="00373BE6" w:rsidP="009B0A2A">
            <w:pPr>
              <w:pStyle w:val="RequirementText"/>
              <w:widowControl w:val="0"/>
              <w:rPr>
                <w:rFonts w:ascii="Arial" w:hAnsi="Arial"/>
              </w:rPr>
            </w:pPr>
          </w:p>
        </w:tc>
      </w:tr>
      <w:tr w:rsidR="00373BE6" w:rsidRPr="0079759A" w14:paraId="0033A1A2" w14:textId="77777777" w:rsidTr="00373BE6">
        <w:trPr>
          <w:cantSplit/>
        </w:trPr>
        <w:tc>
          <w:tcPr>
            <w:tcW w:w="1188" w:type="dxa"/>
            <w:shd w:val="clear" w:color="auto" w:fill="auto"/>
            <w:vAlign w:val="center"/>
          </w:tcPr>
          <w:p w14:paraId="320EFBB1" w14:textId="77777777" w:rsidR="00373BE6" w:rsidRPr="00BE3730" w:rsidRDefault="00373BE6" w:rsidP="009B0A2A">
            <w:pPr>
              <w:pStyle w:val="Heading4"/>
              <w:keepNext w:val="0"/>
              <w:widowControl w:val="0"/>
            </w:pPr>
          </w:p>
        </w:tc>
        <w:tc>
          <w:tcPr>
            <w:tcW w:w="5418" w:type="dxa"/>
            <w:shd w:val="clear" w:color="auto" w:fill="auto"/>
            <w:vAlign w:val="center"/>
          </w:tcPr>
          <w:p w14:paraId="03DA8BD6" w14:textId="7A4F0C0D" w:rsidR="00373BE6" w:rsidRPr="0079759A" w:rsidRDefault="00373BE6" w:rsidP="00BE3730">
            <w:pPr>
              <w:pStyle w:val="Heading4Text"/>
              <w:widowControl w:val="0"/>
              <w:rPr>
                <w:rFonts w:ascii="Arial" w:hAnsi="Arial"/>
              </w:rPr>
            </w:pPr>
            <w:r w:rsidRPr="0079759A">
              <w:rPr>
                <w:rFonts w:ascii="Arial" w:hAnsi="Arial"/>
              </w:rPr>
              <w:t xml:space="preserve">Any changes to the hardware or </w:t>
            </w:r>
            <w:r w:rsidR="009B0A2A" w:rsidRPr="0079759A">
              <w:rPr>
                <w:rFonts w:ascii="Arial" w:hAnsi="Arial"/>
              </w:rPr>
              <w:t>software versions or</w:t>
            </w:r>
            <w:r w:rsidRPr="0079759A">
              <w:rPr>
                <w:rFonts w:ascii="Arial" w:hAnsi="Arial"/>
              </w:rPr>
              <w:t xml:space="preserve"> configuration</w:t>
            </w:r>
            <w:r w:rsidR="009B0A2A" w:rsidRPr="0079759A">
              <w:rPr>
                <w:rFonts w:ascii="Arial" w:hAnsi="Arial"/>
              </w:rPr>
              <w:t>s</w:t>
            </w:r>
            <w:r w:rsidRPr="0079759A">
              <w:rPr>
                <w:rFonts w:ascii="Arial" w:hAnsi="Arial"/>
              </w:rPr>
              <w:t xml:space="preserve"> shall require a FAT retest.</w:t>
            </w:r>
          </w:p>
        </w:tc>
        <w:tc>
          <w:tcPr>
            <w:tcW w:w="1348" w:type="dxa"/>
            <w:shd w:val="clear" w:color="auto" w:fill="auto"/>
            <w:vAlign w:val="center"/>
          </w:tcPr>
          <w:p w14:paraId="72335377"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615DFB3" w14:textId="77777777" w:rsidR="00373BE6" w:rsidRPr="0079759A" w:rsidRDefault="00373BE6" w:rsidP="009B0A2A">
            <w:pPr>
              <w:pStyle w:val="RequirementText"/>
              <w:widowControl w:val="0"/>
              <w:rPr>
                <w:rFonts w:ascii="Arial" w:hAnsi="Arial"/>
              </w:rPr>
            </w:pPr>
          </w:p>
        </w:tc>
      </w:tr>
      <w:tr w:rsidR="009B0A2A" w:rsidRPr="0079759A" w14:paraId="06311ADF" w14:textId="77777777" w:rsidTr="00373BE6">
        <w:trPr>
          <w:cantSplit/>
        </w:trPr>
        <w:tc>
          <w:tcPr>
            <w:tcW w:w="1188" w:type="dxa"/>
            <w:shd w:val="clear" w:color="auto" w:fill="auto"/>
            <w:vAlign w:val="center"/>
          </w:tcPr>
          <w:p w14:paraId="1F7F4051" w14:textId="77777777" w:rsidR="009B0A2A" w:rsidRPr="00BE3730" w:rsidRDefault="009B0A2A" w:rsidP="009B0A2A">
            <w:pPr>
              <w:pStyle w:val="Heading4"/>
              <w:keepNext w:val="0"/>
              <w:widowControl w:val="0"/>
            </w:pPr>
          </w:p>
        </w:tc>
        <w:tc>
          <w:tcPr>
            <w:tcW w:w="5418" w:type="dxa"/>
            <w:shd w:val="clear" w:color="auto" w:fill="auto"/>
            <w:vAlign w:val="center"/>
          </w:tcPr>
          <w:p w14:paraId="6FD33638" w14:textId="32BB216B" w:rsidR="009B0A2A" w:rsidRPr="0079759A" w:rsidRDefault="009B0A2A" w:rsidP="00BE3730">
            <w:pPr>
              <w:pStyle w:val="Heading4Text"/>
              <w:widowControl w:val="0"/>
              <w:rPr>
                <w:rFonts w:ascii="Arial" w:hAnsi="Arial"/>
              </w:rPr>
            </w:pPr>
            <w:r w:rsidRPr="0079759A">
              <w:rPr>
                <w:rFonts w:ascii="Arial" w:hAnsi="Arial"/>
              </w:rPr>
              <w:t>FAT shall be witnessed by TCAT representatives (TCAT staff and/or designated support consultants).</w:t>
            </w:r>
          </w:p>
        </w:tc>
        <w:tc>
          <w:tcPr>
            <w:tcW w:w="1348" w:type="dxa"/>
            <w:shd w:val="clear" w:color="auto" w:fill="auto"/>
            <w:vAlign w:val="center"/>
          </w:tcPr>
          <w:p w14:paraId="14D3F789" w14:textId="77777777" w:rsidR="009B0A2A" w:rsidRPr="0079759A" w:rsidRDefault="009B0A2A" w:rsidP="009B0A2A">
            <w:pPr>
              <w:pStyle w:val="RequirementText"/>
              <w:widowControl w:val="0"/>
              <w:rPr>
                <w:rFonts w:ascii="Arial" w:hAnsi="Arial"/>
              </w:rPr>
            </w:pPr>
          </w:p>
        </w:tc>
        <w:tc>
          <w:tcPr>
            <w:tcW w:w="2304" w:type="dxa"/>
            <w:shd w:val="clear" w:color="auto" w:fill="auto"/>
            <w:vAlign w:val="center"/>
          </w:tcPr>
          <w:p w14:paraId="22CBF98B" w14:textId="77777777" w:rsidR="009B0A2A" w:rsidRPr="0079759A" w:rsidRDefault="009B0A2A" w:rsidP="009B0A2A">
            <w:pPr>
              <w:pStyle w:val="RequirementText"/>
              <w:widowControl w:val="0"/>
              <w:rPr>
                <w:rFonts w:ascii="Arial" w:hAnsi="Arial"/>
              </w:rPr>
            </w:pPr>
          </w:p>
        </w:tc>
      </w:tr>
      <w:tr w:rsidR="00BE577F" w:rsidRPr="0079759A" w14:paraId="0E58083F" w14:textId="77777777" w:rsidTr="00BE577F">
        <w:trPr>
          <w:cantSplit/>
        </w:trPr>
        <w:tc>
          <w:tcPr>
            <w:tcW w:w="1188" w:type="dxa"/>
            <w:shd w:val="clear" w:color="auto" w:fill="FABF8F"/>
            <w:vAlign w:val="center"/>
          </w:tcPr>
          <w:p w14:paraId="0BFE9768" w14:textId="77777777" w:rsidR="00BE577F" w:rsidRPr="00BE3730" w:rsidRDefault="00BE577F" w:rsidP="00D5272E">
            <w:pPr>
              <w:pStyle w:val="Heading3"/>
              <w:numPr>
                <w:ilvl w:val="0"/>
                <w:numId w:val="0"/>
              </w:numPr>
              <w:ind w:left="905"/>
            </w:pPr>
            <w:bookmarkStart w:id="259" w:name="_Toc476805273"/>
            <w:bookmarkStart w:id="260" w:name="_Toc476807231"/>
            <w:bookmarkEnd w:id="259"/>
            <w:bookmarkEnd w:id="260"/>
          </w:p>
        </w:tc>
        <w:tc>
          <w:tcPr>
            <w:tcW w:w="5418" w:type="dxa"/>
            <w:shd w:val="clear" w:color="auto" w:fill="FABF8F"/>
            <w:vAlign w:val="center"/>
          </w:tcPr>
          <w:p w14:paraId="410338B6" w14:textId="0EA67386" w:rsidR="00BE577F" w:rsidRPr="00BE577F" w:rsidRDefault="00BE577F" w:rsidP="00D5272E">
            <w:pPr>
              <w:pStyle w:val="Heading3"/>
              <w:rPr>
                <w:lang w:val="en-US"/>
              </w:rPr>
            </w:pPr>
            <w:bookmarkStart w:id="261" w:name="_Toc478052485"/>
            <w:r w:rsidRPr="00BE577F">
              <w:rPr>
                <w:lang w:val="en-US"/>
              </w:rPr>
              <w:t>Data Sufficiency Test (DST</w:t>
            </w:r>
            <w:r w:rsidR="00D5272E">
              <w:rPr>
                <w:lang w:val="en-US"/>
              </w:rPr>
              <w:t>)</w:t>
            </w:r>
            <w:bookmarkEnd w:id="261"/>
          </w:p>
        </w:tc>
        <w:tc>
          <w:tcPr>
            <w:tcW w:w="1348" w:type="dxa"/>
            <w:shd w:val="clear" w:color="auto" w:fill="FABF8F"/>
          </w:tcPr>
          <w:p w14:paraId="33A38658" w14:textId="62E63903" w:rsidR="00BE577F" w:rsidRPr="00BE577F" w:rsidRDefault="00BE577F" w:rsidP="00BE577F">
            <w:pPr>
              <w:pStyle w:val="Heading3Text"/>
              <w:keepNext/>
              <w:widowControl w:val="0"/>
              <w:rPr>
                <w:sz w:val="24"/>
                <w:lang w:val="en-US"/>
              </w:rPr>
            </w:pPr>
            <w:r w:rsidRPr="00BE3730">
              <w:rPr>
                <w:sz w:val="24"/>
                <w:lang w:val="en-US"/>
              </w:rPr>
              <w:t>Compliance (N-CM-F)</w:t>
            </w:r>
          </w:p>
        </w:tc>
        <w:tc>
          <w:tcPr>
            <w:tcW w:w="2304" w:type="dxa"/>
            <w:shd w:val="clear" w:color="auto" w:fill="FABF8F"/>
          </w:tcPr>
          <w:p w14:paraId="2365AAD9" w14:textId="35261244" w:rsidR="00BE577F" w:rsidRPr="00BE577F" w:rsidRDefault="00BE577F" w:rsidP="00BE577F">
            <w:pPr>
              <w:pStyle w:val="Heading3Text"/>
              <w:keepNext/>
              <w:widowControl w:val="0"/>
              <w:rPr>
                <w:sz w:val="24"/>
                <w:lang w:val="en-US"/>
              </w:rPr>
            </w:pPr>
            <w:r w:rsidRPr="00BE3730">
              <w:rPr>
                <w:sz w:val="24"/>
                <w:lang w:val="en-US"/>
              </w:rPr>
              <w:t>Alternate Requirement (where applicable)</w:t>
            </w:r>
          </w:p>
        </w:tc>
      </w:tr>
      <w:tr w:rsidR="00BE577F" w:rsidRPr="0079759A" w14:paraId="0BA5107C" w14:textId="77777777" w:rsidTr="00373BE6">
        <w:trPr>
          <w:cantSplit/>
        </w:trPr>
        <w:tc>
          <w:tcPr>
            <w:tcW w:w="1188" w:type="dxa"/>
            <w:shd w:val="clear" w:color="auto" w:fill="auto"/>
            <w:vAlign w:val="center"/>
          </w:tcPr>
          <w:p w14:paraId="62412251" w14:textId="77777777" w:rsidR="00BE577F" w:rsidRPr="00BE3730" w:rsidRDefault="00BE577F" w:rsidP="009B0A2A">
            <w:pPr>
              <w:pStyle w:val="Heading4"/>
              <w:keepNext w:val="0"/>
              <w:widowControl w:val="0"/>
            </w:pPr>
          </w:p>
        </w:tc>
        <w:tc>
          <w:tcPr>
            <w:tcW w:w="5418" w:type="dxa"/>
            <w:shd w:val="clear" w:color="auto" w:fill="auto"/>
            <w:vAlign w:val="center"/>
          </w:tcPr>
          <w:p w14:paraId="77CE5790" w14:textId="041C08AF" w:rsidR="00BE577F" w:rsidRPr="0079759A" w:rsidRDefault="00BE577F" w:rsidP="00BE577F">
            <w:pPr>
              <w:pStyle w:val="Heading4Text"/>
              <w:widowControl w:val="0"/>
              <w:rPr>
                <w:rFonts w:ascii="Arial" w:hAnsi="Arial"/>
              </w:rPr>
            </w:pPr>
            <w:r>
              <w:rPr>
                <w:rFonts w:ascii="Arial" w:hAnsi="Arial"/>
              </w:rPr>
              <w:t>The Data Sufficiency Test (DST) shall be conducted upon installation of the system and completion of data import to ensure the system is functional and contains all data needed to start utilizing the system.</w:t>
            </w:r>
          </w:p>
        </w:tc>
        <w:tc>
          <w:tcPr>
            <w:tcW w:w="1348" w:type="dxa"/>
            <w:shd w:val="clear" w:color="auto" w:fill="auto"/>
            <w:vAlign w:val="center"/>
          </w:tcPr>
          <w:p w14:paraId="42021CDC" w14:textId="77777777" w:rsidR="00BE577F" w:rsidRPr="0079759A" w:rsidRDefault="00BE577F" w:rsidP="009B0A2A">
            <w:pPr>
              <w:pStyle w:val="RequirementText"/>
              <w:widowControl w:val="0"/>
              <w:rPr>
                <w:rFonts w:ascii="Arial" w:hAnsi="Arial"/>
              </w:rPr>
            </w:pPr>
          </w:p>
        </w:tc>
        <w:tc>
          <w:tcPr>
            <w:tcW w:w="2304" w:type="dxa"/>
            <w:shd w:val="clear" w:color="auto" w:fill="auto"/>
            <w:vAlign w:val="center"/>
          </w:tcPr>
          <w:p w14:paraId="6619ECFA" w14:textId="77777777" w:rsidR="00BE577F" w:rsidRPr="0079759A" w:rsidRDefault="00BE577F" w:rsidP="009B0A2A">
            <w:pPr>
              <w:pStyle w:val="RequirementText"/>
              <w:widowControl w:val="0"/>
              <w:rPr>
                <w:rFonts w:ascii="Arial" w:hAnsi="Arial"/>
              </w:rPr>
            </w:pPr>
          </w:p>
        </w:tc>
      </w:tr>
      <w:tr w:rsidR="00BE577F" w:rsidRPr="0079759A" w14:paraId="4AB21DB1" w14:textId="77777777" w:rsidTr="00373BE6">
        <w:trPr>
          <w:cantSplit/>
        </w:trPr>
        <w:tc>
          <w:tcPr>
            <w:tcW w:w="1188" w:type="dxa"/>
            <w:shd w:val="clear" w:color="auto" w:fill="auto"/>
            <w:vAlign w:val="center"/>
          </w:tcPr>
          <w:p w14:paraId="56761A78" w14:textId="77777777" w:rsidR="00BE577F" w:rsidRPr="00BE3730" w:rsidRDefault="00BE577F" w:rsidP="009B0A2A">
            <w:pPr>
              <w:pStyle w:val="Heading4"/>
              <w:keepNext w:val="0"/>
              <w:widowControl w:val="0"/>
            </w:pPr>
          </w:p>
        </w:tc>
        <w:tc>
          <w:tcPr>
            <w:tcW w:w="5418" w:type="dxa"/>
            <w:shd w:val="clear" w:color="auto" w:fill="auto"/>
            <w:vAlign w:val="center"/>
          </w:tcPr>
          <w:p w14:paraId="0BE25AFE" w14:textId="74AA55C0" w:rsidR="00BE577F" w:rsidRPr="0079759A" w:rsidRDefault="00BE577F" w:rsidP="00BE577F">
            <w:pPr>
              <w:pStyle w:val="Heading4Text"/>
              <w:widowControl w:val="0"/>
              <w:rPr>
                <w:rFonts w:ascii="Arial" w:hAnsi="Arial"/>
              </w:rPr>
            </w:pPr>
            <w:r>
              <w:rPr>
                <w:rFonts w:ascii="Arial" w:hAnsi="Arial"/>
              </w:rPr>
              <w:t>The DST shall be conducted to review that the data imported from other systems into the MMSs or manually entered into the MMS is sufficient and satisfactory for TCAT to begin production use of the system.</w:t>
            </w:r>
          </w:p>
        </w:tc>
        <w:tc>
          <w:tcPr>
            <w:tcW w:w="1348" w:type="dxa"/>
            <w:shd w:val="clear" w:color="auto" w:fill="auto"/>
            <w:vAlign w:val="center"/>
          </w:tcPr>
          <w:p w14:paraId="05C97D3F" w14:textId="77777777" w:rsidR="00BE577F" w:rsidRPr="0079759A" w:rsidRDefault="00BE577F" w:rsidP="009B0A2A">
            <w:pPr>
              <w:pStyle w:val="RequirementText"/>
              <w:widowControl w:val="0"/>
              <w:rPr>
                <w:rFonts w:ascii="Arial" w:hAnsi="Arial"/>
              </w:rPr>
            </w:pPr>
          </w:p>
        </w:tc>
        <w:tc>
          <w:tcPr>
            <w:tcW w:w="2304" w:type="dxa"/>
            <w:shd w:val="clear" w:color="auto" w:fill="auto"/>
            <w:vAlign w:val="center"/>
          </w:tcPr>
          <w:p w14:paraId="1DD68B7E" w14:textId="77777777" w:rsidR="00BE577F" w:rsidRPr="0079759A" w:rsidRDefault="00BE577F" w:rsidP="009B0A2A">
            <w:pPr>
              <w:pStyle w:val="RequirementText"/>
              <w:widowControl w:val="0"/>
              <w:rPr>
                <w:rFonts w:ascii="Arial" w:hAnsi="Arial"/>
              </w:rPr>
            </w:pPr>
          </w:p>
        </w:tc>
      </w:tr>
      <w:tr w:rsidR="00BE577F" w:rsidRPr="0079759A" w14:paraId="12911FAB" w14:textId="77777777" w:rsidTr="00373BE6">
        <w:trPr>
          <w:cantSplit/>
        </w:trPr>
        <w:tc>
          <w:tcPr>
            <w:tcW w:w="1188" w:type="dxa"/>
            <w:shd w:val="clear" w:color="auto" w:fill="auto"/>
            <w:vAlign w:val="center"/>
          </w:tcPr>
          <w:p w14:paraId="7DC1F81B" w14:textId="77777777" w:rsidR="00BE577F" w:rsidRPr="00BE3730" w:rsidRDefault="00BE577F" w:rsidP="009B0A2A">
            <w:pPr>
              <w:pStyle w:val="Heading4"/>
              <w:keepNext w:val="0"/>
              <w:widowControl w:val="0"/>
            </w:pPr>
          </w:p>
        </w:tc>
        <w:tc>
          <w:tcPr>
            <w:tcW w:w="5418" w:type="dxa"/>
            <w:shd w:val="clear" w:color="auto" w:fill="auto"/>
            <w:vAlign w:val="center"/>
          </w:tcPr>
          <w:p w14:paraId="15582B6F" w14:textId="74D845D8" w:rsidR="00BE577F" w:rsidRDefault="00BE577F" w:rsidP="00BE577F">
            <w:pPr>
              <w:pStyle w:val="Heading4Text"/>
              <w:widowControl w:val="0"/>
              <w:rPr>
                <w:rFonts w:ascii="Arial" w:hAnsi="Arial"/>
              </w:rPr>
            </w:pPr>
            <w:r>
              <w:rPr>
                <w:rFonts w:ascii="Arial" w:hAnsi="Arial"/>
              </w:rPr>
              <w:t>The DST shall verify that data imported into the system is correct and accurate by comparing against original data prior to import and formatted according to TCAT’s identified needs.</w:t>
            </w:r>
          </w:p>
        </w:tc>
        <w:tc>
          <w:tcPr>
            <w:tcW w:w="1348" w:type="dxa"/>
            <w:shd w:val="clear" w:color="auto" w:fill="auto"/>
            <w:vAlign w:val="center"/>
          </w:tcPr>
          <w:p w14:paraId="7286EC1B" w14:textId="77777777" w:rsidR="00BE577F" w:rsidRPr="0079759A" w:rsidRDefault="00BE577F" w:rsidP="009B0A2A">
            <w:pPr>
              <w:pStyle w:val="RequirementText"/>
              <w:widowControl w:val="0"/>
              <w:rPr>
                <w:rFonts w:ascii="Arial" w:hAnsi="Arial"/>
              </w:rPr>
            </w:pPr>
          </w:p>
        </w:tc>
        <w:tc>
          <w:tcPr>
            <w:tcW w:w="2304" w:type="dxa"/>
            <w:shd w:val="clear" w:color="auto" w:fill="auto"/>
            <w:vAlign w:val="center"/>
          </w:tcPr>
          <w:p w14:paraId="3D1CBD26" w14:textId="77777777" w:rsidR="00BE577F" w:rsidRPr="0079759A" w:rsidRDefault="00BE577F" w:rsidP="009B0A2A">
            <w:pPr>
              <w:pStyle w:val="RequirementText"/>
              <w:widowControl w:val="0"/>
              <w:rPr>
                <w:rFonts w:ascii="Arial" w:hAnsi="Arial"/>
              </w:rPr>
            </w:pPr>
          </w:p>
        </w:tc>
      </w:tr>
      <w:tr w:rsidR="00373BE6" w:rsidRPr="0079759A" w14:paraId="1CE3B1E6" w14:textId="77777777" w:rsidTr="00373BE6">
        <w:trPr>
          <w:cantSplit/>
        </w:trPr>
        <w:tc>
          <w:tcPr>
            <w:tcW w:w="1188" w:type="dxa"/>
            <w:shd w:val="clear" w:color="auto" w:fill="FABF8F"/>
            <w:vAlign w:val="center"/>
          </w:tcPr>
          <w:p w14:paraId="26A6E138" w14:textId="77777777" w:rsidR="00373BE6" w:rsidRPr="0079759A" w:rsidRDefault="00373BE6" w:rsidP="00D5272E">
            <w:pPr>
              <w:pStyle w:val="Heading3"/>
              <w:widowControl w:val="0"/>
              <w:numPr>
                <w:ilvl w:val="0"/>
                <w:numId w:val="0"/>
              </w:numPr>
              <w:ind w:left="905"/>
              <w:rPr>
                <w:rFonts w:ascii="Arial" w:hAnsi="Arial"/>
                <w:sz w:val="22"/>
                <w:szCs w:val="22"/>
              </w:rPr>
            </w:pPr>
            <w:bookmarkStart w:id="262" w:name="_Toc463970236"/>
            <w:bookmarkStart w:id="263" w:name="_Toc472581977"/>
            <w:bookmarkStart w:id="264" w:name="_Toc476805274"/>
            <w:bookmarkStart w:id="265" w:name="_Toc476807232"/>
            <w:bookmarkEnd w:id="262"/>
            <w:bookmarkEnd w:id="263"/>
            <w:bookmarkEnd w:id="264"/>
            <w:bookmarkEnd w:id="265"/>
          </w:p>
        </w:tc>
        <w:tc>
          <w:tcPr>
            <w:tcW w:w="5418" w:type="dxa"/>
            <w:shd w:val="clear" w:color="auto" w:fill="FABF8F"/>
            <w:vAlign w:val="center"/>
          </w:tcPr>
          <w:p w14:paraId="6B1AEBE5" w14:textId="77777777" w:rsidR="00373BE6" w:rsidRPr="0079759A" w:rsidRDefault="00373BE6" w:rsidP="00D5272E">
            <w:pPr>
              <w:pStyle w:val="Heading3"/>
              <w:rPr>
                <w:rFonts w:ascii="Arial" w:hAnsi="Arial"/>
                <w:szCs w:val="22"/>
                <w:lang w:val="en-US"/>
              </w:rPr>
            </w:pPr>
            <w:bookmarkStart w:id="266" w:name="_Toc478052486"/>
            <w:r w:rsidRPr="00BE3730">
              <w:rPr>
                <w:lang w:val="en-US"/>
              </w:rPr>
              <w:t>System Acceptance Test</w:t>
            </w:r>
            <w:bookmarkEnd w:id="266"/>
          </w:p>
        </w:tc>
        <w:tc>
          <w:tcPr>
            <w:tcW w:w="1348" w:type="dxa"/>
            <w:shd w:val="clear" w:color="auto" w:fill="FABF8F"/>
          </w:tcPr>
          <w:p w14:paraId="02D8A622"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4C6A163B"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114E0CD2" w14:textId="77777777" w:rsidTr="00373BE6">
        <w:trPr>
          <w:cantSplit/>
        </w:trPr>
        <w:tc>
          <w:tcPr>
            <w:tcW w:w="1188" w:type="dxa"/>
            <w:shd w:val="clear" w:color="auto" w:fill="auto"/>
            <w:vAlign w:val="center"/>
          </w:tcPr>
          <w:p w14:paraId="662C9493" w14:textId="77777777" w:rsidR="00373BE6" w:rsidRPr="00BE3730" w:rsidRDefault="00373BE6" w:rsidP="009B0A2A">
            <w:pPr>
              <w:pStyle w:val="Heading4"/>
              <w:keepNext w:val="0"/>
              <w:widowControl w:val="0"/>
            </w:pPr>
          </w:p>
        </w:tc>
        <w:tc>
          <w:tcPr>
            <w:tcW w:w="5418" w:type="dxa"/>
            <w:shd w:val="clear" w:color="auto" w:fill="auto"/>
            <w:vAlign w:val="center"/>
          </w:tcPr>
          <w:p w14:paraId="574CCB4E" w14:textId="3C9F257F" w:rsidR="00373BE6" w:rsidRPr="0079759A" w:rsidRDefault="00373BE6" w:rsidP="00BE3730">
            <w:pPr>
              <w:pStyle w:val="Heading4Text"/>
              <w:widowControl w:val="0"/>
              <w:rPr>
                <w:rFonts w:ascii="Arial" w:hAnsi="Arial"/>
              </w:rPr>
            </w:pPr>
            <w:r w:rsidRPr="0079759A">
              <w:rPr>
                <w:rFonts w:ascii="Arial" w:hAnsi="Arial"/>
              </w:rPr>
              <w:t xml:space="preserve">SAT can only be initiated once all of the system elements have been installed and configured and all pre-installation and installation Quality Assurance / Quality Control has been successfully completed. The SAT looks at the entire system, and tests are completed to ensure that the overall functional requirements are met. </w:t>
            </w:r>
          </w:p>
        </w:tc>
        <w:tc>
          <w:tcPr>
            <w:tcW w:w="1348" w:type="dxa"/>
            <w:shd w:val="clear" w:color="auto" w:fill="auto"/>
            <w:vAlign w:val="center"/>
          </w:tcPr>
          <w:p w14:paraId="38204B8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49FD3103" w14:textId="77777777" w:rsidR="00373BE6" w:rsidRPr="0079759A" w:rsidRDefault="00373BE6" w:rsidP="009B0A2A">
            <w:pPr>
              <w:pStyle w:val="RequirementText"/>
              <w:widowControl w:val="0"/>
              <w:rPr>
                <w:rFonts w:ascii="Arial" w:hAnsi="Arial"/>
              </w:rPr>
            </w:pPr>
          </w:p>
        </w:tc>
      </w:tr>
      <w:tr w:rsidR="00373BE6" w:rsidRPr="0079759A" w14:paraId="2A1DD5A5" w14:textId="77777777" w:rsidTr="00373BE6">
        <w:trPr>
          <w:cantSplit/>
        </w:trPr>
        <w:tc>
          <w:tcPr>
            <w:tcW w:w="1188" w:type="dxa"/>
            <w:shd w:val="clear" w:color="auto" w:fill="auto"/>
            <w:vAlign w:val="center"/>
          </w:tcPr>
          <w:p w14:paraId="7A4E87C3" w14:textId="77777777" w:rsidR="00373BE6" w:rsidRPr="00BE3730" w:rsidRDefault="00373BE6" w:rsidP="009B0A2A">
            <w:pPr>
              <w:pStyle w:val="Heading4"/>
              <w:keepNext w:val="0"/>
              <w:widowControl w:val="0"/>
            </w:pPr>
          </w:p>
        </w:tc>
        <w:tc>
          <w:tcPr>
            <w:tcW w:w="5418" w:type="dxa"/>
            <w:shd w:val="clear" w:color="auto" w:fill="auto"/>
            <w:vAlign w:val="center"/>
          </w:tcPr>
          <w:p w14:paraId="31BB3BE0" w14:textId="4AEE8CDF" w:rsidR="00373BE6" w:rsidRPr="0079759A" w:rsidRDefault="00373BE6" w:rsidP="00BE3730">
            <w:pPr>
              <w:pStyle w:val="Heading4Text"/>
              <w:widowControl w:val="0"/>
              <w:rPr>
                <w:rFonts w:ascii="Arial" w:hAnsi="Arial"/>
              </w:rPr>
            </w:pPr>
            <w:r w:rsidRPr="0079759A">
              <w:rPr>
                <w:rFonts w:ascii="Arial" w:hAnsi="Arial"/>
              </w:rPr>
              <w:t>Each requirement listed in the specification shall be tested or, in case it may not be feasible to test certain functions in the operational environment, evidence for correct function is to be provided.</w:t>
            </w:r>
            <w:r w:rsidR="007E6E1F" w:rsidRPr="0079759A">
              <w:rPr>
                <w:rFonts w:ascii="Arial" w:hAnsi="Arial"/>
              </w:rPr>
              <w:t xml:space="preserve"> Where software interfaces with other software, this interface shall be tested through the SAT for each piece of software.</w:t>
            </w:r>
          </w:p>
        </w:tc>
        <w:tc>
          <w:tcPr>
            <w:tcW w:w="1348" w:type="dxa"/>
            <w:shd w:val="clear" w:color="auto" w:fill="auto"/>
            <w:vAlign w:val="center"/>
          </w:tcPr>
          <w:p w14:paraId="76F4D9E9"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A58C22C" w14:textId="77777777" w:rsidR="00373BE6" w:rsidRPr="0079759A" w:rsidRDefault="00373BE6" w:rsidP="009B0A2A">
            <w:pPr>
              <w:pStyle w:val="RequirementText"/>
              <w:widowControl w:val="0"/>
              <w:rPr>
                <w:rFonts w:ascii="Arial" w:hAnsi="Arial"/>
              </w:rPr>
            </w:pPr>
          </w:p>
        </w:tc>
      </w:tr>
      <w:tr w:rsidR="00373BE6" w:rsidRPr="0079759A" w14:paraId="7A6ADF1C" w14:textId="77777777" w:rsidTr="00373BE6">
        <w:trPr>
          <w:cantSplit/>
        </w:trPr>
        <w:tc>
          <w:tcPr>
            <w:tcW w:w="1188" w:type="dxa"/>
            <w:shd w:val="clear" w:color="auto" w:fill="auto"/>
            <w:vAlign w:val="center"/>
          </w:tcPr>
          <w:p w14:paraId="5599F59B" w14:textId="77777777" w:rsidR="00373BE6" w:rsidRPr="00BE3730" w:rsidRDefault="00373BE6" w:rsidP="009B0A2A">
            <w:pPr>
              <w:pStyle w:val="Heading4"/>
              <w:keepNext w:val="0"/>
              <w:widowControl w:val="0"/>
            </w:pPr>
          </w:p>
        </w:tc>
        <w:tc>
          <w:tcPr>
            <w:tcW w:w="5418" w:type="dxa"/>
            <w:shd w:val="clear" w:color="auto" w:fill="auto"/>
            <w:vAlign w:val="center"/>
          </w:tcPr>
          <w:p w14:paraId="0E700CE9" w14:textId="77777777" w:rsidR="00373BE6" w:rsidRPr="0079759A" w:rsidRDefault="00373BE6" w:rsidP="00BE3730">
            <w:pPr>
              <w:pStyle w:val="Heading4Text"/>
              <w:widowControl w:val="0"/>
              <w:rPr>
                <w:rFonts w:ascii="Arial" w:hAnsi="Arial"/>
              </w:rPr>
            </w:pPr>
            <w:r w:rsidRPr="0079759A">
              <w:rPr>
                <w:rFonts w:ascii="Arial" w:hAnsi="Arial"/>
              </w:rPr>
              <w:t>SAT shall be witnessed by TCAT representatives (TCAT staff and/or designated support consultants).</w:t>
            </w:r>
          </w:p>
        </w:tc>
        <w:tc>
          <w:tcPr>
            <w:tcW w:w="1348" w:type="dxa"/>
            <w:shd w:val="clear" w:color="auto" w:fill="auto"/>
            <w:vAlign w:val="center"/>
          </w:tcPr>
          <w:p w14:paraId="7BABF2B3"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E8AB5BD" w14:textId="77777777" w:rsidR="00373BE6" w:rsidRPr="0079759A" w:rsidRDefault="00373BE6" w:rsidP="009B0A2A">
            <w:pPr>
              <w:pStyle w:val="RequirementText"/>
              <w:widowControl w:val="0"/>
              <w:rPr>
                <w:rFonts w:ascii="Arial" w:hAnsi="Arial"/>
              </w:rPr>
            </w:pPr>
          </w:p>
        </w:tc>
      </w:tr>
      <w:tr w:rsidR="00373BE6" w:rsidRPr="0079759A" w14:paraId="4DF0B0C4" w14:textId="77777777" w:rsidTr="00373BE6">
        <w:trPr>
          <w:cantSplit/>
        </w:trPr>
        <w:tc>
          <w:tcPr>
            <w:tcW w:w="1188" w:type="dxa"/>
            <w:shd w:val="clear" w:color="auto" w:fill="FABF8F"/>
            <w:vAlign w:val="center"/>
          </w:tcPr>
          <w:p w14:paraId="70FE3200" w14:textId="77777777" w:rsidR="00373BE6" w:rsidRPr="0079759A" w:rsidRDefault="00373BE6" w:rsidP="00D5272E">
            <w:pPr>
              <w:pStyle w:val="Heading3"/>
              <w:widowControl w:val="0"/>
              <w:numPr>
                <w:ilvl w:val="0"/>
                <w:numId w:val="0"/>
              </w:numPr>
              <w:ind w:left="905"/>
              <w:rPr>
                <w:rFonts w:ascii="Arial" w:hAnsi="Arial"/>
                <w:sz w:val="22"/>
                <w:szCs w:val="22"/>
              </w:rPr>
            </w:pPr>
            <w:bookmarkStart w:id="267" w:name="_Toc463970237"/>
            <w:bookmarkStart w:id="268" w:name="_Toc472581978"/>
            <w:bookmarkStart w:id="269" w:name="_Toc476805275"/>
            <w:bookmarkStart w:id="270" w:name="_Toc476807233"/>
            <w:bookmarkEnd w:id="267"/>
            <w:bookmarkEnd w:id="268"/>
            <w:bookmarkEnd w:id="269"/>
            <w:bookmarkEnd w:id="270"/>
          </w:p>
        </w:tc>
        <w:tc>
          <w:tcPr>
            <w:tcW w:w="5418" w:type="dxa"/>
            <w:shd w:val="clear" w:color="auto" w:fill="FABF8F"/>
            <w:vAlign w:val="center"/>
          </w:tcPr>
          <w:p w14:paraId="62D11B84" w14:textId="77777777" w:rsidR="00373BE6" w:rsidRPr="0079759A" w:rsidRDefault="00373BE6" w:rsidP="00D5272E">
            <w:pPr>
              <w:pStyle w:val="Heading3"/>
              <w:rPr>
                <w:rFonts w:ascii="Arial" w:hAnsi="Arial"/>
                <w:szCs w:val="22"/>
                <w:lang w:val="en-US"/>
              </w:rPr>
            </w:pPr>
            <w:bookmarkStart w:id="271" w:name="_Toc478052487"/>
            <w:r w:rsidRPr="00BE3730">
              <w:rPr>
                <w:lang w:val="en-US"/>
              </w:rPr>
              <w:t>Operability Period Test</w:t>
            </w:r>
            <w:bookmarkEnd w:id="271"/>
          </w:p>
        </w:tc>
        <w:tc>
          <w:tcPr>
            <w:tcW w:w="1348" w:type="dxa"/>
            <w:shd w:val="clear" w:color="auto" w:fill="FABF8F"/>
          </w:tcPr>
          <w:p w14:paraId="0B1977FD"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6B1CE100"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31D9A2EB" w14:textId="77777777" w:rsidTr="00373BE6">
        <w:trPr>
          <w:cantSplit/>
        </w:trPr>
        <w:tc>
          <w:tcPr>
            <w:tcW w:w="1188" w:type="dxa"/>
            <w:shd w:val="clear" w:color="auto" w:fill="auto"/>
            <w:vAlign w:val="center"/>
          </w:tcPr>
          <w:p w14:paraId="25BA1B1B" w14:textId="77777777" w:rsidR="00373BE6" w:rsidRPr="00BE3730" w:rsidRDefault="00373BE6" w:rsidP="009B0A2A">
            <w:pPr>
              <w:pStyle w:val="Heading4"/>
              <w:keepNext w:val="0"/>
              <w:widowControl w:val="0"/>
            </w:pPr>
          </w:p>
        </w:tc>
        <w:tc>
          <w:tcPr>
            <w:tcW w:w="5418" w:type="dxa"/>
            <w:shd w:val="clear" w:color="auto" w:fill="auto"/>
            <w:vAlign w:val="center"/>
          </w:tcPr>
          <w:p w14:paraId="6FAEB4B8" w14:textId="1A595F9F" w:rsidR="00373BE6" w:rsidRPr="0079759A" w:rsidRDefault="00373BE6" w:rsidP="00BE3730">
            <w:pPr>
              <w:pStyle w:val="Heading4Text"/>
              <w:widowControl w:val="0"/>
              <w:rPr>
                <w:rFonts w:ascii="Arial" w:hAnsi="Arial"/>
              </w:rPr>
            </w:pPr>
            <w:r w:rsidRPr="0079759A">
              <w:rPr>
                <w:rFonts w:ascii="Arial" w:hAnsi="Arial"/>
              </w:rPr>
              <w:t xml:space="preserve">The OPT is a 30 day performance test initiated once the SAT has been </w:t>
            </w:r>
            <w:r w:rsidR="00A527B7">
              <w:rPr>
                <w:rFonts w:ascii="Arial" w:hAnsi="Arial"/>
              </w:rPr>
              <w:t>accep</w:t>
            </w:r>
            <w:r w:rsidRPr="0079759A">
              <w:rPr>
                <w:rFonts w:ascii="Arial" w:hAnsi="Arial"/>
              </w:rPr>
              <w:t>ted</w:t>
            </w:r>
            <w:r w:rsidR="0008675C">
              <w:rPr>
                <w:rFonts w:ascii="Arial" w:hAnsi="Arial"/>
              </w:rPr>
              <w:t xml:space="preserve"> by TCAT</w:t>
            </w:r>
            <w:r w:rsidRPr="0079759A">
              <w:rPr>
                <w:rFonts w:ascii="Arial" w:hAnsi="Arial"/>
              </w:rPr>
              <w:t xml:space="preserve">. Through the OPT, the system is tested under full operations with full scale deployment to ensure that the performance requirements are met, and to measure the system reliability and availability. </w:t>
            </w:r>
          </w:p>
        </w:tc>
        <w:tc>
          <w:tcPr>
            <w:tcW w:w="1348" w:type="dxa"/>
            <w:shd w:val="clear" w:color="auto" w:fill="auto"/>
            <w:vAlign w:val="center"/>
          </w:tcPr>
          <w:p w14:paraId="1C57F5DA"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57F5B2C" w14:textId="77777777" w:rsidR="00373BE6" w:rsidRPr="0079759A" w:rsidRDefault="00373BE6" w:rsidP="009B0A2A">
            <w:pPr>
              <w:pStyle w:val="RequirementText"/>
              <w:widowControl w:val="0"/>
              <w:rPr>
                <w:rFonts w:ascii="Arial" w:hAnsi="Arial"/>
              </w:rPr>
            </w:pPr>
          </w:p>
        </w:tc>
      </w:tr>
      <w:tr w:rsidR="00373BE6" w:rsidRPr="0079759A" w14:paraId="1BBFC584" w14:textId="77777777" w:rsidTr="00373BE6">
        <w:trPr>
          <w:cantSplit/>
        </w:trPr>
        <w:tc>
          <w:tcPr>
            <w:tcW w:w="1188" w:type="dxa"/>
            <w:shd w:val="clear" w:color="auto" w:fill="auto"/>
            <w:vAlign w:val="center"/>
          </w:tcPr>
          <w:p w14:paraId="054BD5A2" w14:textId="77777777" w:rsidR="00373BE6" w:rsidRPr="00BE3730" w:rsidRDefault="00373BE6" w:rsidP="009B0A2A">
            <w:pPr>
              <w:pStyle w:val="Heading4"/>
              <w:keepNext w:val="0"/>
              <w:widowControl w:val="0"/>
            </w:pPr>
          </w:p>
        </w:tc>
        <w:tc>
          <w:tcPr>
            <w:tcW w:w="5418" w:type="dxa"/>
            <w:shd w:val="clear" w:color="auto" w:fill="auto"/>
            <w:vAlign w:val="center"/>
          </w:tcPr>
          <w:p w14:paraId="494F6D89" w14:textId="72C0B9D5" w:rsidR="00373BE6" w:rsidRPr="0079759A" w:rsidRDefault="00373BE6" w:rsidP="00BE3730">
            <w:pPr>
              <w:pStyle w:val="Heading4Text"/>
              <w:widowControl w:val="0"/>
              <w:rPr>
                <w:rFonts w:ascii="Arial" w:hAnsi="Arial"/>
              </w:rPr>
            </w:pPr>
            <w:r w:rsidRPr="0079759A">
              <w:rPr>
                <w:rFonts w:ascii="Arial" w:hAnsi="Arial"/>
              </w:rPr>
              <w:t xml:space="preserve">System failures will be rated as significant or moderate by TCAT, based on operational impact. Significant system failures will result in restart of the OPT. </w:t>
            </w:r>
            <w:r w:rsidR="007E6E1F">
              <w:rPr>
                <w:rFonts w:ascii="Arial" w:hAnsi="Arial"/>
              </w:rPr>
              <w:t>Moderate</w:t>
            </w:r>
            <w:r w:rsidRPr="0079759A">
              <w:rPr>
                <w:rFonts w:ascii="Arial" w:hAnsi="Arial"/>
              </w:rPr>
              <w:t xml:space="preserve"> failures will result in suspension of the 30 day OPT clock until resolved</w:t>
            </w:r>
          </w:p>
        </w:tc>
        <w:tc>
          <w:tcPr>
            <w:tcW w:w="1348" w:type="dxa"/>
            <w:shd w:val="clear" w:color="auto" w:fill="auto"/>
            <w:vAlign w:val="center"/>
          </w:tcPr>
          <w:p w14:paraId="0729F7C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012C941" w14:textId="77777777" w:rsidR="00373BE6" w:rsidRPr="0079759A" w:rsidRDefault="00373BE6" w:rsidP="009B0A2A">
            <w:pPr>
              <w:pStyle w:val="RequirementText"/>
              <w:widowControl w:val="0"/>
              <w:rPr>
                <w:rFonts w:ascii="Arial" w:hAnsi="Arial"/>
              </w:rPr>
            </w:pPr>
          </w:p>
        </w:tc>
      </w:tr>
      <w:tr w:rsidR="00373BE6" w:rsidRPr="0079759A" w14:paraId="11050C7F" w14:textId="77777777" w:rsidTr="00373BE6">
        <w:trPr>
          <w:cantSplit/>
        </w:trPr>
        <w:tc>
          <w:tcPr>
            <w:tcW w:w="1188" w:type="dxa"/>
            <w:shd w:val="clear" w:color="auto" w:fill="auto"/>
            <w:vAlign w:val="center"/>
          </w:tcPr>
          <w:p w14:paraId="27091905" w14:textId="77777777" w:rsidR="00373BE6" w:rsidRPr="00BE3730" w:rsidRDefault="00373BE6" w:rsidP="009B0A2A">
            <w:pPr>
              <w:pStyle w:val="Heading4"/>
              <w:keepNext w:val="0"/>
              <w:widowControl w:val="0"/>
            </w:pPr>
          </w:p>
        </w:tc>
        <w:tc>
          <w:tcPr>
            <w:tcW w:w="5418" w:type="dxa"/>
            <w:shd w:val="clear" w:color="auto" w:fill="auto"/>
            <w:vAlign w:val="center"/>
          </w:tcPr>
          <w:p w14:paraId="231193E8" w14:textId="77777777" w:rsidR="00373BE6" w:rsidRPr="0079759A" w:rsidRDefault="00373BE6" w:rsidP="00BE3730">
            <w:pPr>
              <w:pStyle w:val="Heading4Text"/>
              <w:widowControl w:val="0"/>
              <w:rPr>
                <w:rFonts w:ascii="Arial" w:hAnsi="Arial"/>
              </w:rPr>
            </w:pPr>
            <w:r w:rsidRPr="0079759A">
              <w:rPr>
                <w:rFonts w:ascii="Arial" w:hAnsi="Arial"/>
              </w:rPr>
              <w:t>Any deficiencies shall be rectified, and all training and documentation completed before TCAT will provide System Acceptance.</w:t>
            </w:r>
          </w:p>
        </w:tc>
        <w:tc>
          <w:tcPr>
            <w:tcW w:w="1348" w:type="dxa"/>
            <w:shd w:val="clear" w:color="auto" w:fill="auto"/>
            <w:vAlign w:val="center"/>
          </w:tcPr>
          <w:p w14:paraId="746402D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BCF0BD0" w14:textId="77777777" w:rsidR="00373BE6" w:rsidRPr="0079759A" w:rsidRDefault="00373BE6" w:rsidP="009B0A2A">
            <w:pPr>
              <w:pStyle w:val="RequirementText"/>
              <w:widowControl w:val="0"/>
              <w:rPr>
                <w:rFonts w:ascii="Arial" w:hAnsi="Arial"/>
              </w:rPr>
            </w:pPr>
          </w:p>
        </w:tc>
      </w:tr>
    </w:tbl>
    <w:p w14:paraId="3DB9E855" w14:textId="77777777" w:rsidR="00EE5FC1" w:rsidRDefault="00EE5FC1" w:rsidP="00373BE6"/>
    <w:p w14:paraId="3892B8F0" w14:textId="77777777" w:rsidR="00373BE6" w:rsidRDefault="00373BE6" w:rsidP="000E57D8">
      <w:pPr>
        <w:pStyle w:val="Heading2"/>
      </w:pPr>
      <w:bookmarkStart w:id="272" w:name="_Ref463357414"/>
      <w:bookmarkStart w:id="273" w:name="_Toc478052488"/>
      <w:r>
        <w:t>Installation</w:t>
      </w:r>
      <w:bookmarkEnd w:id="272"/>
      <w:bookmarkEnd w:id="273"/>
    </w:p>
    <w:tbl>
      <w:tblP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5341"/>
        <w:gridCol w:w="1463"/>
        <w:gridCol w:w="2287"/>
      </w:tblGrid>
      <w:tr w:rsidR="00373BE6" w:rsidRPr="0079759A" w14:paraId="1718B098" w14:textId="77777777" w:rsidTr="00591856">
        <w:trPr>
          <w:cantSplit/>
        </w:trPr>
        <w:tc>
          <w:tcPr>
            <w:tcW w:w="1166" w:type="dxa"/>
            <w:shd w:val="clear" w:color="auto" w:fill="FABF8F"/>
            <w:vAlign w:val="center"/>
          </w:tcPr>
          <w:p w14:paraId="6FCD9F82" w14:textId="77777777" w:rsidR="00373BE6" w:rsidRPr="0079759A" w:rsidRDefault="00373BE6" w:rsidP="00D5272E">
            <w:pPr>
              <w:pStyle w:val="Heading3"/>
              <w:widowControl w:val="0"/>
              <w:numPr>
                <w:ilvl w:val="0"/>
                <w:numId w:val="0"/>
              </w:numPr>
              <w:ind w:left="905"/>
              <w:rPr>
                <w:rFonts w:ascii="Arial" w:hAnsi="Arial"/>
                <w:sz w:val="22"/>
                <w:szCs w:val="22"/>
              </w:rPr>
            </w:pPr>
            <w:bookmarkStart w:id="274" w:name="_Toc463970239"/>
            <w:bookmarkStart w:id="275" w:name="_Toc472581980"/>
            <w:bookmarkStart w:id="276" w:name="_Toc476805277"/>
            <w:bookmarkStart w:id="277" w:name="_Toc476807235"/>
            <w:bookmarkEnd w:id="274"/>
            <w:bookmarkEnd w:id="275"/>
            <w:bookmarkEnd w:id="276"/>
            <w:bookmarkEnd w:id="277"/>
          </w:p>
        </w:tc>
        <w:tc>
          <w:tcPr>
            <w:tcW w:w="5341" w:type="dxa"/>
            <w:shd w:val="clear" w:color="auto" w:fill="FABF8F"/>
            <w:vAlign w:val="center"/>
          </w:tcPr>
          <w:p w14:paraId="3E6D33A4" w14:textId="77777777" w:rsidR="00373BE6" w:rsidRPr="0079759A" w:rsidRDefault="00373BE6" w:rsidP="00D5272E">
            <w:pPr>
              <w:pStyle w:val="Heading3"/>
              <w:rPr>
                <w:rFonts w:ascii="Arial" w:hAnsi="Arial"/>
                <w:szCs w:val="22"/>
                <w:lang w:val="en-US"/>
              </w:rPr>
            </w:pPr>
            <w:bookmarkStart w:id="278" w:name="_Toc478052489"/>
            <w:r w:rsidRPr="00BE3730">
              <w:rPr>
                <w:lang w:val="en-US"/>
              </w:rPr>
              <w:t>General</w:t>
            </w:r>
            <w:bookmarkEnd w:id="278"/>
            <w:r w:rsidRPr="0079759A">
              <w:rPr>
                <w:rFonts w:ascii="Arial" w:hAnsi="Arial"/>
                <w:szCs w:val="22"/>
                <w:lang w:val="en-US"/>
              </w:rPr>
              <w:tab/>
            </w:r>
          </w:p>
        </w:tc>
        <w:tc>
          <w:tcPr>
            <w:tcW w:w="1463" w:type="dxa"/>
            <w:shd w:val="clear" w:color="auto" w:fill="FABF8F"/>
          </w:tcPr>
          <w:p w14:paraId="7E62E654"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332B16DB"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591856" w:rsidRPr="0079759A" w14:paraId="015CFBC4" w14:textId="77777777" w:rsidTr="00591856">
        <w:trPr>
          <w:cantSplit/>
        </w:trPr>
        <w:tc>
          <w:tcPr>
            <w:tcW w:w="1166" w:type="dxa"/>
            <w:shd w:val="clear" w:color="auto" w:fill="auto"/>
            <w:vAlign w:val="center"/>
          </w:tcPr>
          <w:p w14:paraId="5178E2E6" w14:textId="77777777" w:rsidR="00591856" w:rsidRPr="00BE3730" w:rsidRDefault="00591856" w:rsidP="00591856">
            <w:pPr>
              <w:pStyle w:val="Heading4"/>
              <w:keepNext w:val="0"/>
              <w:widowControl w:val="0"/>
            </w:pPr>
          </w:p>
        </w:tc>
        <w:tc>
          <w:tcPr>
            <w:tcW w:w="5341" w:type="dxa"/>
            <w:shd w:val="clear" w:color="auto" w:fill="auto"/>
            <w:vAlign w:val="center"/>
          </w:tcPr>
          <w:p w14:paraId="25A56B19" w14:textId="53A5AA2B" w:rsidR="00591856" w:rsidRPr="0079759A" w:rsidRDefault="00591856" w:rsidP="00BE3730">
            <w:pPr>
              <w:pStyle w:val="Heading4Text"/>
              <w:widowControl w:val="0"/>
              <w:rPr>
                <w:rFonts w:ascii="Arial" w:hAnsi="Arial"/>
              </w:rPr>
            </w:pPr>
            <w:r w:rsidRPr="0079759A">
              <w:rPr>
                <w:rFonts w:ascii="Arial" w:hAnsi="Arial"/>
              </w:rPr>
              <w:t xml:space="preserve">Unless otherwise specified, the Contractor shall provide a turn-key installation </w:t>
            </w:r>
            <w:r>
              <w:rPr>
                <w:rFonts w:ascii="Arial" w:hAnsi="Arial"/>
              </w:rPr>
              <w:t xml:space="preserve">and implementation </w:t>
            </w:r>
            <w:r w:rsidRPr="0079759A">
              <w:rPr>
                <w:rFonts w:ascii="Arial" w:hAnsi="Arial"/>
              </w:rPr>
              <w:t xml:space="preserve">solution, including all </w:t>
            </w:r>
            <w:r>
              <w:rPr>
                <w:rFonts w:ascii="Arial" w:hAnsi="Arial"/>
              </w:rPr>
              <w:t>equipment, data entry, and configuration</w:t>
            </w:r>
            <w:r w:rsidRPr="0079759A">
              <w:rPr>
                <w:rFonts w:ascii="Arial" w:hAnsi="Arial"/>
              </w:rPr>
              <w:t xml:space="preserve">. </w:t>
            </w:r>
          </w:p>
        </w:tc>
        <w:tc>
          <w:tcPr>
            <w:tcW w:w="1463" w:type="dxa"/>
            <w:shd w:val="clear" w:color="auto" w:fill="auto"/>
            <w:vAlign w:val="center"/>
          </w:tcPr>
          <w:p w14:paraId="560A53E1" w14:textId="77777777" w:rsidR="00591856" w:rsidRPr="0079759A" w:rsidRDefault="00591856" w:rsidP="00591856">
            <w:pPr>
              <w:pStyle w:val="RequirementText"/>
              <w:widowControl w:val="0"/>
              <w:rPr>
                <w:rFonts w:ascii="Arial" w:hAnsi="Arial"/>
              </w:rPr>
            </w:pPr>
          </w:p>
        </w:tc>
        <w:tc>
          <w:tcPr>
            <w:tcW w:w="2287" w:type="dxa"/>
            <w:shd w:val="clear" w:color="auto" w:fill="auto"/>
            <w:vAlign w:val="center"/>
          </w:tcPr>
          <w:p w14:paraId="6540C89C" w14:textId="77777777" w:rsidR="00591856" w:rsidRPr="0079759A" w:rsidRDefault="00591856" w:rsidP="00591856">
            <w:pPr>
              <w:pStyle w:val="RequirementText"/>
              <w:widowControl w:val="0"/>
              <w:rPr>
                <w:rFonts w:ascii="Arial" w:hAnsi="Arial"/>
              </w:rPr>
            </w:pPr>
          </w:p>
        </w:tc>
      </w:tr>
      <w:tr w:rsidR="00591856" w:rsidRPr="0079759A" w14:paraId="0B44C775" w14:textId="77777777" w:rsidTr="00591856">
        <w:trPr>
          <w:cantSplit/>
        </w:trPr>
        <w:tc>
          <w:tcPr>
            <w:tcW w:w="1166" w:type="dxa"/>
            <w:shd w:val="clear" w:color="auto" w:fill="auto"/>
            <w:vAlign w:val="center"/>
          </w:tcPr>
          <w:p w14:paraId="293B7350" w14:textId="77777777" w:rsidR="00591856" w:rsidRPr="00BE3730" w:rsidRDefault="00591856" w:rsidP="00591856">
            <w:pPr>
              <w:pStyle w:val="Heading4"/>
              <w:keepNext w:val="0"/>
              <w:widowControl w:val="0"/>
            </w:pPr>
          </w:p>
        </w:tc>
        <w:tc>
          <w:tcPr>
            <w:tcW w:w="5341" w:type="dxa"/>
            <w:shd w:val="clear" w:color="auto" w:fill="auto"/>
            <w:vAlign w:val="center"/>
          </w:tcPr>
          <w:p w14:paraId="68C39176" w14:textId="2CE1B3A0" w:rsidR="00591856" w:rsidRPr="0079759A" w:rsidRDefault="00591856" w:rsidP="00BE3730">
            <w:pPr>
              <w:pStyle w:val="Heading4Text"/>
              <w:widowControl w:val="0"/>
              <w:rPr>
                <w:rFonts w:ascii="Arial" w:hAnsi="Arial"/>
              </w:rPr>
            </w:pPr>
            <w:r w:rsidRPr="0079759A">
              <w:rPr>
                <w:rFonts w:ascii="Arial" w:hAnsi="Arial"/>
              </w:rPr>
              <w:t>The Contractor shall arrange for access and approval to complete relevant installations</w:t>
            </w:r>
            <w:r>
              <w:rPr>
                <w:rFonts w:ascii="Arial" w:hAnsi="Arial"/>
              </w:rPr>
              <w:t xml:space="preserve"> and system implementation</w:t>
            </w:r>
            <w:r w:rsidRPr="0079759A">
              <w:rPr>
                <w:rFonts w:ascii="Arial" w:hAnsi="Arial"/>
              </w:rPr>
              <w:t>. Access and approval will be granted by TCAT.</w:t>
            </w:r>
          </w:p>
        </w:tc>
        <w:tc>
          <w:tcPr>
            <w:tcW w:w="1463" w:type="dxa"/>
            <w:shd w:val="clear" w:color="auto" w:fill="auto"/>
            <w:vAlign w:val="center"/>
          </w:tcPr>
          <w:p w14:paraId="31B04E0F" w14:textId="77777777" w:rsidR="00591856" w:rsidRPr="0079759A" w:rsidRDefault="00591856" w:rsidP="00591856">
            <w:pPr>
              <w:pStyle w:val="RequirementText"/>
              <w:widowControl w:val="0"/>
              <w:rPr>
                <w:rFonts w:ascii="Arial" w:hAnsi="Arial"/>
              </w:rPr>
            </w:pPr>
          </w:p>
        </w:tc>
        <w:tc>
          <w:tcPr>
            <w:tcW w:w="2287" w:type="dxa"/>
            <w:shd w:val="clear" w:color="auto" w:fill="auto"/>
            <w:vAlign w:val="center"/>
          </w:tcPr>
          <w:p w14:paraId="53AF6865" w14:textId="77777777" w:rsidR="00591856" w:rsidRPr="0079759A" w:rsidRDefault="00591856" w:rsidP="00591856">
            <w:pPr>
              <w:pStyle w:val="RequirementText"/>
              <w:widowControl w:val="0"/>
              <w:rPr>
                <w:rFonts w:ascii="Arial" w:hAnsi="Arial"/>
              </w:rPr>
            </w:pPr>
          </w:p>
        </w:tc>
      </w:tr>
      <w:tr w:rsidR="00591856" w:rsidRPr="0079759A" w14:paraId="705DF842" w14:textId="77777777" w:rsidTr="00591856">
        <w:trPr>
          <w:cantSplit/>
        </w:trPr>
        <w:tc>
          <w:tcPr>
            <w:tcW w:w="1166" w:type="dxa"/>
            <w:shd w:val="clear" w:color="auto" w:fill="auto"/>
            <w:vAlign w:val="center"/>
          </w:tcPr>
          <w:p w14:paraId="68A48208" w14:textId="77777777" w:rsidR="00591856" w:rsidRPr="00BE3730" w:rsidRDefault="00591856" w:rsidP="00591856">
            <w:pPr>
              <w:pStyle w:val="Heading4"/>
              <w:keepNext w:val="0"/>
              <w:widowControl w:val="0"/>
            </w:pPr>
          </w:p>
        </w:tc>
        <w:tc>
          <w:tcPr>
            <w:tcW w:w="5341" w:type="dxa"/>
            <w:shd w:val="clear" w:color="auto" w:fill="auto"/>
            <w:vAlign w:val="center"/>
          </w:tcPr>
          <w:p w14:paraId="0A1D6565" w14:textId="77777777" w:rsidR="00591856" w:rsidRPr="0079759A" w:rsidRDefault="00591856" w:rsidP="00BE3730">
            <w:pPr>
              <w:pStyle w:val="Heading4Text"/>
              <w:widowControl w:val="0"/>
              <w:rPr>
                <w:rFonts w:ascii="Arial" w:hAnsi="Arial"/>
              </w:rPr>
            </w:pPr>
            <w:r w:rsidRPr="0079759A">
              <w:rPr>
                <w:rFonts w:ascii="Arial" w:hAnsi="Arial"/>
              </w:rPr>
              <w:t>The installation plan and installation procedures shall be submitted to TCAT for approval at least 30 days prior to installation for review and commenting.</w:t>
            </w:r>
          </w:p>
        </w:tc>
        <w:tc>
          <w:tcPr>
            <w:tcW w:w="1463" w:type="dxa"/>
            <w:shd w:val="clear" w:color="auto" w:fill="auto"/>
            <w:vAlign w:val="center"/>
          </w:tcPr>
          <w:p w14:paraId="24C78A2B" w14:textId="77777777" w:rsidR="00591856" w:rsidRPr="0079759A" w:rsidRDefault="00591856" w:rsidP="00591856">
            <w:pPr>
              <w:pStyle w:val="RequirementText"/>
              <w:widowControl w:val="0"/>
              <w:rPr>
                <w:rFonts w:ascii="Arial" w:hAnsi="Arial"/>
              </w:rPr>
            </w:pPr>
          </w:p>
        </w:tc>
        <w:tc>
          <w:tcPr>
            <w:tcW w:w="2287" w:type="dxa"/>
            <w:shd w:val="clear" w:color="auto" w:fill="auto"/>
            <w:vAlign w:val="center"/>
          </w:tcPr>
          <w:p w14:paraId="160C491F" w14:textId="77777777" w:rsidR="00591856" w:rsidRPr="0079759A" w:rsidRDefault="00591856" w:rsidP="00591856">
            <w:pPr>
              <w:pStyle w:val="RequirementText"/>
              <w:widowControl w:val="0"/>
              <w:rPr>
                <w:rFonts w:ascii="Arial" w:hAnsi="Arial"/>
              </w:rPr>
            </w:pPr>
          </w:p>
        </w:tc>
      </w:tr>
      <w:tr w:rsidR="00591856" w:rsidRPr="0079759A" w14:paraId="7B0318B5" w14:textId="77777777" w:rsidTr="00591856">
        <w:trPr>
          <w:cantSplit/>
        </w:trPr>
        <w:tc>
          <w:tcPr>
            <w:tcW w:w="1166" w:type="dxa"/>
            <w:shd w:val="clear" w:color="auto" w:fill="auto"/>
            <w:vAlign w:val="center"/>
          </w:tcPr>
          <w:p w14:paraId="4796CA29" w14:textId="77777777" w:rsidR="00591856" w:rsidRPr="00BE3730" w:rsidRDefault="00591856" w:rsidP="00591856">
            <w:pPr>
              <w:pStyle w:val="Heading4"/>
              <w:keepNext w:val="0"/>
              <w:widowControl w:val="0"/>
            </w:pPr>
          </w:p>
        </w:tc>
        <w:tc>
          <w:tcPr>
            <w:tcW w:w="5341" w:type="dxa"/>
            <w:shd w:val="clear" w:color="auto" w:fill="auto"/>
            <w:vAlign w:val="center"/>
          </w:tcPr>
          <w:p w14:paraId="7ED67017" w14:textId="77F59D51" w:rsidR="00591856" w:rsidRPr="00591856" w:rsidRDefault="00591856" w:rsidP="00BE3730">
            <w:pPr>
              <w:pStyle w:val="Heading4Text"/>
              <w:widowControl w:val="0"/>
              <w:rPr>
                <w:rFonts w:ascii="Arial" w:hAnsi="Arial"/>
              </w:rPr>
            </w:pPr>
            <w:r w:rsidRPr="00591856">
              <w:rPr>
                <w:rFonts w:ascii="Arial" w:hAnsi="Arial"/>
              </w:rPr>
              <w:t xml:space="preserve">The Contractor shall ensure that all hardware materials and components are delivered to the installation site(s). </w:t>
            </w:r>
          </w:p>
        </w:tc>
        <w:tc>
          <w:tcPr>
            <w:tcW w:w="1463" w:type="dxa"/>
            <w:shd w:val="clear" w:color="auto" w:fill="auto"/>
            <w:vAlign w:val="center"/>
          </w:tcPr>
          <w:p w14:paraId="03972376" w14:textId="77777777" w:rsidR="00591856" w:rsidRPr="0079759A" w:rsidRDefault="00591856" w:rsidP="00591856">
            <w:pPr>
              <w:pStyle w:val="RequirementText"/>
              <w:widowControl w:val="0"/>
              <w:rPr>
                <w:rFonts w:ascii="Arial" w:hAnsi="Arial"/>
              </w:rPr>
            </w:pPr>
          </w:p>
        </w:tc>
        <w:tc>
          <w:tcPr>
            <w:tcW w:w="2287" w:type="dxa"/>
            <w:shd w:val="clear" w:color="auto" w:fill="auto"/>
            <w:vAlign w:val="center"/>
          </w:tcPr>
          <w:p w14:paraId="58381825" w14:textId="77777777" w:rsidR="00591856" w:rsidRPr="0079759A" w:rsidRDefault="00591856" w:rsidP="00591856">
            <w:pPr>
              <w:pStyle w:val="RequirementText"/>
              <w:widowControl w:val="0"/>
              <w:rPr>
                <w:rFonts w:ascii="Arial" w:hAnsi="Arial"/>
              </w:rPr>
            </w:pPr>
          </w:p>
        </w:tc>
      </w:tr>
      <w:tr w:rsidR="009A49C9" w:rsidRPr="0079759A" w14:paraId="7186F63C" w14:textId="77777777" w:rsidTr="00591856">
        <w:trPr>
          <w:cantSplit/>
        </w:trPr>
        <w:tc>
          <w:tcPr>
            <w:tcW w:w="1166" w:type="dxa"/>
            <w:shd w:val="clear" w:color="auto" w:fill="auto"/>
            <w:vAlign w:val="center"/>
          </w:tcPr>
          <w:p w14:paraId="47D0FD77" w14:textId="77777777" w:rsidR="009A49C9" w:rsidRPr="00BE3730" w:rsidRDefault="009A49C9" w:rsidP="009A49C9">
            <w:pPr>
              <w:pStyle w:val="Heading4"/>
              <w:keepNext w:val="0"/>
              <w:widowControl w:val="0"/>
            </w:pPr>
          </w:p>
        </w:tc>
        <w:tc>
          <w:tcPr>
            <w:tcW w:w="5341" w:type="dxa"/>
            <w:shd w:val="clear" w:color="auto" w:fill="auto"/>
            <w:vAlign w:val="center"/>
          </w:tcPr>
          <w:p w14:paraId="379892FA" w14:textId="1524F2FF" w:rsidR="009A49C9" w:rsidRPr="0079759A" w:rsidRDefault="009A49C9" w:rsidP="00BE3730">
            <w:pPr>
              <w:pStyle w:val="Heading4Text"/>
              <w:widowControl w:val="0"/>
              <w:rPr>
                <w:rFonts w:ascii="Arial" w:hAnsi="Arial"/>
              </w:rPr>
            </w:pPr>
            <w:r w:rsidRPr="0079759A">
              <w:rPr>
                <w:rFonts w:ascii="Arial" w:hAnsi="Arial"/>
              </w:rPr>
              <w:t>Notwithstanding the details presented in these specifications, it is the responsibility of the Contractor to verify the correctness of the material lists and suitability of devices</w:t>
            </w:r>
            <w:r>
              <w:rPr>
                <w:rFonts w:ascii="Arial" w:hAnsi="Arial"/>
              </w:rPr>
              <w:t xml:space="preserve"> and software</w:t>
            </w:r>
            <w:r w:rsidRPr="0079759A">
              <w:rPr>
                <w:rFonts w:ascii="Arial" w:hAnsi="Arial"/>
              </w:rPr>
              <w:t xml:space="preserve"> proposed to meet the intent of the specifications.</w:t>
            </w:r>
          </w:p>
        </w:tc>
        <w:tc>
          <w:tcPr>
            <w:tcW w:w="1463" w:type="dxa"/>
            <w:shd w:val="clear" w:color="auto" w:fill="auto"/>
            <w:vAlign w:val="center"/>
          </w:tcPr>
          <w:p w14:paraId="734B4501" w14:textId="77777777" w:rsidR="009A49C9" w:rsidRPr="0079759A" w:rsidRDefault="009A49C9" w:rsidP="009A49C9">
            <w:pPr>
              <w:pStyle w:val="RequirementText"/>
              <w:widowControl w:val="0"/>
              <w:rPr>
                <w:rFonts w:ascii="Arial" w:hAnsi="Arial"/>
              </w:rPr>
            </w:pPr>
          </w:p>
        </w:tc>
        <w:tc>
          <w:tcPr>
            <w:tcW w:w="2287" w:type="dxa"/>
            <w:shd w:val="clear" w:color="auto" w:fill="auto"/>
            <w:vAlign w:val="center"/>
          </w:tcPr>
          <w:p w14:paraId="29A31C71" w14:textId="77777777" w:rsidR="009A49C9" w:rsidRPr="0079759A" w:rsidRDefault="009A49C9" w:rsidP="009A49C9">
            <w:pPr>
              <w:pStyle w:val="RequirementText"/>
              <w:widowControl w:val="0"/>
              <w:rPr>
                <w:rFonts w:ascii="Arial" w:hAnsi="Arial"/>
              </w:rPr>
            </w:pPr>
          </w:p>
        </w:tc>
      </w:tr>
      <w:tr w:rsidR="009A49C9" w:rsidRPr="0079759A" w14:paraId="35726B1B" w14:textId="77777777" w:rsidTr="00591856">
        <w:trPr>
          <w:cantSplit/>
        </w:trPr>
        <w:tc>
          <w:tcPr>
            <w:tcW w:w="1166" w:type="dxa"/>
            <w:shd w:val="clear" w:color="auto" w:fill="auto"/>
            <w:vAlign w:val="center"/>
          </w:tcPr>
          <w:p w14:paraId="39A77227" w14:textId="77777777" w:rsidR="009A49C9" w:rsidRPr="00BE3730" w:rsidRDefault="009A49C9" w:rsidP="009A49C9">
            <w:pPr>
              <w:pStyle w:val="Heading4"/>
              <w:keepNext w:val="0"/>
              <w:widowControl w:val="0"/>
            </w:pPr>
          </w:p>
        </w:tc>
        <w:tc>
          <w:tcPr>
            <w:tcW w:w="5341" w:type="dxa"/>
            <w:shd w:val="clear" w:color="auto" w:fill="auto"/>
            <w:vAlign w:val="center"/>
          </w:tcPr>
          <w:p w14:paraId="67D32333" w14:textId="66985B4D" w:rsidR="009A49C9" w:rsidRPr="0079759A" w:rsidRDefault="009A49C9" w:rsidP="00BE3730">
            <w:pPr>
              <w:pStyle w:val="Heading4Text"/>
              <w:widowControl w:val="0"/>
              <w:rPr>
                <w:rFonts w:ascii="Arial" w:hAnsi="Arial"/>
              </w:rPr>
            </w:pPr>
            <w:r w:rsidRPr="0079759A">
              <w:rPr>
                <w:rFonts w:ascii="Arial" w:hAnsi="Arial"/>
              </w:rPr>
              <w:t xml:space="preserve">The Contractor shall be responsible for providing or arranging to provide all parts and labor necessary for the equipment and its installation up to and including system acceptance. The Contractor shall be responsible for </w:t>
            </w:r>
            <w:r>
              <w:rPr>
                <w:rFonts w:ascii="Arial" w:hAnsi="Arial"/>
              </w:rPr>
              <w:t>any hardware</w:t>
            </w:r>
            <w:r w:rsidRPr="0079759A">
              <w:rPr>
                <w:rFonts w:ascii="Arial" w:hAnsi="Arial"/>
              </w:rPr>
              <w:t xml:space="preserve"> equipment until it has been installed or received by TCAT into inventory as a spare component. TCAT is not responsible for damage during shipping and prior to acceptance.</w:t>
            </w:r>
          </w:p>
        </w:tc>
        <w:tc>
          <w:tcPr>
            <w:tcW w:w="1463" w:type="dxa"/>
            <w:shd w:val="clear" w:color="auto" w:fill="auto"/>
            <w:vAlign w:val="center"/>
          </w:tcPr>
          <w:p w14:paraId="29FA3DFC" w14:textId="77777777" w:rsidR="009A49C9" w:rsidRPr="0079759A" w:rsidRDefault="009A49C9" w:rsidP="009A49C9">
            <w:pPr>
              <w:pStyle w:val="RequirementText"/>
              <w:widowControl w:val="0"/>
              <w:rPr>
                <w:rFonts w:ascii="Arial" w:hAnsi="Arial"/>
              </w:rPr>
            </w:pPr>
          </w:p>
        </w:tc>
        <w:tc>
          <w:tcPr>
            <w:tcW w:w="2287" w:type="dxa"/>
            <w:shd w:val="clear" w:color="auto" w:fill="auto"/>
            <w:vAlign w:val="center"/>
          </w:tcPr>
          <w:p w14:paraId="0028B9F4" w14:textId="77777777" w:rsidR="009A49C9" w:rsidRPr="0079759A" w:rsidRDefault="009A49C9" w:rsidP="009A49C9">
            <w:pPr>
              <w:pStyle w:val="RequirementText"/>
              <w:widowControl w:val="0"/>
              <w:rPr>
                <w:rFonts w:ascii="Arial" w:hAnsi="Arial"/>
              </w:rPr>
            </w:pPr>
          </w:p>
        </w:tc>
      </w:tr>
      <w:tr w:rsidR="009A49C9" w:rsidRPr="0079759A" w14:paraId="71ED316A" w14:textId="77777777" w:rsidTr="00591856">
        <w:trPr>
          <w:cantSplit/>
        </w:trPr>
        <w:tc>
          <w:tcPr>
            <w:tcW w:w="1166" w:type="dxa"/>
            <w:shd w:val="clear" w:color="auto" w:fill="auto"/>
            <w:vAlign w:val="center"/>
          </w:tcPr>
          <w:p w14:paraId="0183BDC3" w14:textId="77777777" w:rsidR="009A49C9" w:rsidRPr="00BE3730" w:rsidRDefault="009A49C9" w:rsidP="009A49C9">
            <w:pPr>
              <w:pStyle w:val="Heading4"/>
              <w:keepNext w:val="0"/>
              <w:widowControl w:val="0"/>
            </w:pPr>
          </w:p>
        </w:tc>
        <w:tc>
          <w:tcPr>
            <w:tcW w:w="5341" w:type="dxa"/>
            <w:shd w:val="clear" w:color="auto" w:fill="auto"/>
            <w:vAlign w:val="center"/>
          </w:tcPr>
          <w:p w14:paraId="36138043" w14:textId="1269A2D4" w:rsidR="009A49C9" w:rsidRPr="0079759A" w:rsidRDefault="009A49C9" w:rsidP="00BE3730">
            <w:pPr>
              <w:pStyle w:val="Heading4Text"/>
              <w:widowControl w:val="0"/>
              <w:rPr>
                <w:rFonts w:ascii="Arial" w:hAnsi="Arial"/>
              </w:rPr>
            </w:pPr>
            <w:r w:rsidRPr="0079759A">
              <w:rPr>
                <w:rFonts w:ascii="Arial" w:hAnsi="Arial"/>
              </w:rPr>
              <w:t>Any equipment or parts required to provide a complete and operational system, and not specifically mentioned herein, shall be provided by the Contractor without any claim for additional payment. It shall be understood that the contract and agreement contemplates and requires the “turnkey” construction and installation of a completely operational system that meets the standards set by TCAT.</w:t>
            </w:r>
          </w:p>
        </w:tc>
        <w:tc>
          <w:tcPr>
            <w:tcW w:w="1463" w:type="dxa"/>
            <w:shd w:val="clear" w:color="auto" w:fill="auto"/>
            <w:vAlign w:val="center"/>
          </w:tcPr>
          <w:p w14:paraId="252C5A71" w14:textId="77777777" w:rsidR="009A49C9" w:rsidRPr="0079759A" w:rsidRDefault="009A49C9" w:rsidP="009A49C9">
            <w:pPr>
              <w:pStyle w:val="RequirementText"/>
              <w:widowControl w:val="0"/>
              <w:rPr>
                <w:rFonts w:ascii="Arial" w:hAnsi="Arial"/>
              </w:rPr>
            </w:pPr>
          </w:p>
        </w:tc>
        <w:tc>
          <w:tcPr>
            <w:tcW w:w="2287" w:type="dxa"/>
            <w:shd w:val="clear" w:color="auto" w:fill="auto"/>
            <w:vAlign w:val="center"/>
          </w:tcPr>
          <w:p w14:paraId="319666A9" w14:textId="77777777" w:rsidR="009A49C9" w:rsidRPr="0079759A" w:rsidRDefault="009A49C9" w:rsidP="009A49C9">
            <w:pPr>
              <w:pStyle w:val="RequirementText"/>
              <w:widowControl w:val="0"/>
              <w:rPr>
                <w:rFonts w:ascii="Arial" w:hAnsi="Arial"/>
              </w:rPr>
            </w:pPr>
          </w:p>
        </w:tc>
      </w:tr>
      <w:tr w:rsidR="009A49C9" w:rsidRPr="0079759A" w14:paraId="1F4A6A0D" w14:textId="77777777" w:rsidTr="00591856">
        <w:trPr>
          <w:cantSplit/>
        </w:trPr>
        <w:tc>
          <w:tcPr>
            <w:tcW w:w="1166" w:type="dxa"/>
            <w:shd w:val="clear" w:color="auto" w:fill="auto"/>
            <w:vAlign w:val="center"/>
          </w:tcPr>
          <w:p w14:paraId="4E9F13AF" w14:textId="77777777" w:rsidR="009A49C9" w:rsidRPr="00BE3730" w:rsidRDefault="009A49C9" w:rsidP="009A49C9">
            <w:pPr>
              <w:pStyle w:val="Heading4"/>
              <w:keepNext w:val="0"/>
              <w:widowControl w:val="0"/>
            </w:pPr>
          </w:p>
        </w:tc>
        <w:tc>
          <w:tcPr>
            <w:tcW w:w="5341" w:type="dxa"/>
            <w:shd w:val="clear" w:color="auto" w:fill="auto"/>
            <w:vAlign w:val="center"/>
          </w:tcPr>
          <w:p w14:paraId="47C30A13" w14:textId="57479BCE" w:rsidR="009A49C9" w:rsidRPr="0079759A" w:rsidRDefault="009A49C9" w:rsidP="00BE3730">
            <w:pPr>
              <w:pStyle w:val="Heading4Text"/>
              <w:widowControl w:val="0"/>
              <w:rPr>
                <w:rFonts w:ascii="Arial" w:hAnsi="Arial"/>
              </w:rPr>
            </w:pPr>
            <w:r w:rsidRPr="0079759A">
              <w:rPr>
                <w:rFonts w:ascii="Arial" w:hAnsi="Arial"/>
              </w:rPr>
              <w:t>The Contractor shall work with TCAT to identify an appropriate installation schedule for central hardware and software.</w:t>
            </w:r>
          </w:p>
        </w:tc>
        <w:tc>
          <w:tcPr>
            <w:tcW w:w="1463" w:type="dxa"/>
            <w:shd w:val="clear" w:color="auto" w:fill="auto"/>
            <w:vAlign w:val="center"/>
          </w:tcPr>
          <w:p w14:paraId="20664B27" w14:textId="77777777" w:rsidR="009A49C9" w:rsidRPr="0079759A" w:rsidRDefault="009A49C9" w:rsidP="009A49C9">
            <w:pPr>
              <w:pStyle w:val="RequirementText"/>
              <w:widowControl w:val="0"/>
              <w:rPr>
                <w:rFonts w:ascii="Arial" w:hAnsi="Arial"/>
              </w:rPr>
            </w:pPr>
          </w:p>
        </w:tc>
        <w:tc>
          <w:tcPr>
            <w:tcW w:w="2287" w:type="dxa"/>
            <w:shd w:val="clear" w:color="auto" w:fill="auto"/>
            <w:vAlign w:val="center"/>
          </w:tcPr>
          <w:p w14:paraId="0F5DDF41" w14:textId="77777777" w:rsidR="009A49C9" w:rsidRPr="0079759A" w:rsidRDefault="009A49C9" w:rsidP="009A49C9">
            <w:pPr>
              <w:pStyle w:val="RequirementText"/>
              <w:widowControl w:val="0"/>
              <w:rPr>
                <w:rFonts w:ascii="Arial" w:hAnsi="Arial"/>
              </w:rPr>
            </w:pPr>
          </w:p>
        </w:tc>
      </w:tr>
      <w:tr w:rsidR="009A49C9" w:rsidRPr="0079759A" w14:paraId="5BA54CD5" w14:textId="77777777" w:rsidTr="00591856">
        <w:trPr>
          <w:cantSplit/>
        </w:trPr>
        <w:tc>
          <w:tcPr>
            <w:tcW w:w="1166" w:type="dxa"/>
            <w:shd w:val="clear" w:color="auto" w:fill="auto"/>
            <w:vAlign w:val="center"/>
          </w:tcPr>
          <w:p w14:paraId="04D3395C" w14:textId="77777777" w:rsidR="009A49C9" w:rsidRPr="00BE3730" w:rsidRDefault="009A49C9" w:rsidP="009A49C9">
            <w:pPr>
              <w:pStyle w:val="Heading4"/>
              <w:keepNext w:val="0"/>
              <w:widowControl w:val="0"/>
            </w:pPr>
          </w:p>
        </w:tc>
        <w:tc>
          <w:tcPr>
            <w:tcW w:w="5341" w:type="dxa"/>
            <w:shd w:val="clear" w:color="auto" w:fill="auto"/>
            <w:vAlign w:val="center"/>
          </w:tcPr>
          <w:p w14:paraId="364C4096" w14:textId="7131037A" w:rsidR="009A49C9" w:rsidRPr="0079759A" w:rsidRDefault="009A49C9" w:rsidP="00BE3730">
            <w:pPr>
              <w:pStyle w:val="Heading4Text"/>
              <w:widowControl w:val="0"/>
              <w:rPr>
                <w:rFonts w:ascii="Arial" w:hAnsi="Arial"/>
              </w:rPr>
            </w:pPr>
            <w:r w:rsidRPr="0079759A">
              <w:rPr>
                <w:rFonts w:ascii="Arial" w:hAnsi="Arial"/>
              </w:rPr>
              <w:t xml:space="preserve">At TCAT’s option, a TCAT representative shall be present during </w:t>
            </w:r>
            <w:r>
              <w:rPr>
                <w:rFonts w:ascii="Arial" w:hAnsi="Arial"/>
              </w:rPr>
              <w:t>any</w:t>
            </w:r>
            <w:r w:rsidRPr="0079759A">
              <w:rPr>
                <w:rFonts w:ascii="Arial" w:hAnsi="Arial"/>
              </w:rPr>
              <w:t xml:space="preserve"> onsite installation to monitor quality control of the installation process.</w:t>
            </w:r>
          </w:p>
        </w:tc>
        <w:tc>
          <w:tcPr>
            <w:tcW w:w="1463" w:type="dxa"/>
            <w:shd w:val="clear" w:color="auto" w:fill="auto"/>
            <w:vAlign w:val="center"/>
          </w:tcPr>
          <w:p w14:paraId="26567CE1" w14:textId="77777777" w:rsidR="009A49C9" w:rsidRPr="0079759A" w:rsidRDefault="009A49C9" w:rsidP="009A49C9">
            <w:pPr>
              <w:pStyle w:val="RequirementText"/>
              <w:widowControl w:val="0"/>
              <w:rPr>
                <w:rFonts w:ascii="Arial" w:hAnsi="Arial"/>
              </w:rPr>
            </w:pPr>
          </w:p>
        </w:tc>
        <w:tc>
          <w:tcPr>
            <w:tcW w:w="2287" w:type="dxa"/>
            <w:shd w:val="clear" w:color="auto" w:fill="auto"/>
            <w:vAlign w:val="center"/>
          </w:tcPr>
          <w:p w14:paraId="5F019B07" w14:textId="77777777" w:rsidR="009A49C9" w:rsidRPr="0079759A" w:rsidRDefault="009A49C9" w:rsidP="009A49C9">
            <w:pPr>
              <w:pStyle w:val="RequirementText"/>
              <w:widowControl w:val="0"/>
              <w:rPr>
                <w:rFonts w:ascii="Arial" w:hAnsi="Arial"/>
              </w:rPr>
            </w:pPr>
          </w:p>
        </w:tc>
      </w:tr>
      <w:tr w:rsidR="009A49C9" w:rsidRPr="0079759A" w14:paraId="014CD067" w14:textId="77777777" w:rsidTr="00C26046">
        <w:trPr>
          <w:cantSplit/>
        </w:trPr>
        <w:tc>
          <w:tcPr>
            <w:tcW w:w="1166" w:type="dxa"/>
            <w:shd w:val="clear" w:color="auto" w:fill="FABF8F" w:themeFill="accent6" w:themeFillTint="99"/>
            <w:vAlign w:val="center"/>
          </w:tcPr>
          <w:p w14:paraId="61A15E2C" w14:textId="77777777" w:rsidR="009A49C9" w:rsidRPr="00C26046" w:rsidRDefault="009A49C9" w:rsidP="00D5272E">
            <w:pPr>
              <w:pStyle w:val="Heading3"/>
              <w:widowControl w:val="0"/>
              <w:numPr>
                <w:ilvl w:val="0"/>
                <w:numId w:val="0"/>
              </w:numPr>
              <w:ind w:left="905"/>
              <w:rPr>
                <w:rFonts w:ascii="Arial" w:hAnsi="Arial"/>
                <w:sz w:val="22"/>
              </w:rPr>
            </w:pPr>
            <w:bookmarkStart w:id="279" w:name="_Toc472581981"/>
            <w:bookmarkStart w:id="280" w:name="_Toc476805278"/>
            <w:bookmarkStart w:id="281" w:name="_Toc476807236"/>
            <w:bookmarkEnd w:id="279"/>
            <w:bookmarkEnd w:id="280"/>
            <w:bookmarkEnd w:id="281"/>
          </w:p>
        </w:tc>
        <w:tc>
          <w:tcPr>
            <w:tcW w:w="5341" w:type="dxa"/>
            <w:shd w:val="clear" w:color="auto" w:fill="FABF8F" w:themeFill="accent6" w:themeFillTint="99"/>
            <w:vAlign w:val="center"/>
          </w:tcPr>
          <w:p w14:paraId="06A699ED" w14:textId="2D4E87C5" w:rsidR="009A49C9" w:rsidRPr="0079759A" w:rsidRDefault="009A49C9" w:rsidP="00D5272E">
            <w:pPr>
              <w:pStyle w:val="Heading3"/>
              <w:rPr>
                <w:rFonts w:ascii="Arial" w:hAnsi="Arial"/>
              </w:rPr>
            </w:pPr>
            <w:bookmarkStart w:id="282" w:name="_Toc478052490"/>
            <w:r w:rsidRPr="00BE3730">
              <w:rPr>
                <w:lang w:val="en-US"/>
              </w:rPr>
              <w:t>Central Software</w:t>
            </w:r>
            <w:bookmarkEnd w:id="282"/>
          </w:p>
        </w:tc>
        <w:tc>
          <w:tcPr>
            <w:tcW w:w="1463" w:type="dxa"/>
            <w:shd w:val="clear" w:color="auto" w:fill="FABF8F" w:themeFill="accent6" w:themeFillTint="99"/>
          </w:tcPr>
          <w:p w14:paraId="406BC7B4" w14:textId="176EBEF5" w:rsidR="009A49C9" w:rsidRPr="00BE3730" w:rsidRDefault="009A49C9" w:rsidP="00BE3730">
            <w:pPr>
              <w:pStyle w:val="Heading3Text"/>
              <w:keepNext/>
              <w:widowControl w:val="0"/>
              <w:rPr>
                <w:sz w:val="24"/>
                <w:lang w:val="en-US"/>
              </w:rPr>
            </w:pPr>
            <w:r w:rsidRPr="00BE3730">
              <w:rPr>
                <w:sz w:val="24"/>
                <w:lang w:val="en-US"/>
              </w:rPr>
              <w:t>Compliance (N-CM-F)</w:t>
            </w:r>
          </w:p>
        </w:tc>
        <w:tc>
          <w:tcPr>
            <w:tcW w:w="2287" w:type="dxa"/>
            <w:shd w:val="clear" w:color="auto" w:fill="FABF8F" w:themeFill="accent6" w:themeFillTint="99"/>
          </w:tcPr>
          <w:p w14:paraId="01D91D7C" w14:textId="3E667511" w:rsidR="009A49C9" w:rsidRPr="00BE3730" w:rsidRDefault="009A49C9" w:rsidP="00BE3730">
            <w:pPr>
              <w:pStyle w:val="Heading3Text"/>
              <w:keepNext/>
              <w:widowControl w:val="0"/>
              <w:rPr>
                <w:sz w:val="24"/>
                <w:lang w:val="en-US"/>
              </w:rPr>
            </w:pPr>
            <w:r w:rsidRPr="00BE3730">
              <w:rPr>
                <w:sz w:val="24"/>
                <w:lang w:val="en-US"/>
              </w:rPr>
              <w:t>Alternate Requirement (where applicable)</w:t>
            </w:r>
          </w:p>
        </w:tc>
      </w:tr>
      <w:tr w:rsidR="00A602FF" w:rsidRPr="0079759A" w14:paraId="56E1A1CB" w14:textId="77777777" w:rsidTr="00591856">
        <w:trPr>
          <w:cantSplit/>
        </w:trPr>
        <w:tc>
          <w:tcPr>
            <w:tcW w:w="1166" w:type="dxa"/>
            <w:shd w:val="clear" w:color="auto" w:fill="auto"/>
            <w:vAlign w:val="center"/>
          </w:tcPr>
          <w:p w14:paraId="4098AF9D" w14:textId="77777777" w:rsidR="00A602FF" w:rsidRPr="00BE3730" w:rsidRDefault="00A602FF" w:rsidP="00A602FF">
            <w:pPr>
              <w:pStyle w:val="Heading4"/>
              <w:keepNext w:val="0"/>
              <w:widowControl w:val="0"/>
            </w:pPr>
          </w:p>
        </w:tc>
        <w:tc>
          <w:tcPr>
            <w:tcW w:w="5341" w:type="dxa"/>
            <w:shd w:val="clear" w:color="auto" w:fill="auto"/>
            <w:vAlign w:val="center"/>
          </w:tcPr>
          <w:p w14:paraId="3C95EF01" w14:textId="7287F73D" w:rsidR="00A602FF" w:rsidRPr="0079759A" w:rsidRDefault="00A602FF" w:rsidP="00BE3730">
            <w:pPr>
              <w:pStyle w:val="Heading4Text"/>
              <w:widowControl w:val="0"/>
              <w:rPr>
                <w:rFonts w:ascii="Arial" w:hAnsi="Arial"/>
              </w:rPr>
            </w:pPr>
            <w:r w:rsidRPr="0079759A">
              <w:rPr>
                <w:rFonts w:ascii="Arial" w:hAnsi="Arial"/>
              </w:rPr>
              <w:t>The Contractor shall install required client software, including virtualized software where applicable.</w:t>
            </w:r>
          </w:p>
        </w:tc>
        <w:tc>
          <w:tcPr>
            <w:tcW w:w="1463" w:type="dxa"/>
            <w:shd w:val="clear" w:color="auto" w:fill="auto"/>
            <w:vAlign w:val="center"/>
          </w:tcPr>
          <w:p w14:paraId="5EFED274"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70DC84DA" w14:textId="77777777" w:rsidR="00A602FF" w:rsidRPr="0079759A" w:rsidRDefault="00A602FF" w:rsidP="00A602FF">
            <w:pPr>
              <w:pStyle w:val="RequirementText"/>
              <w:widowControl w:val="0"/>
              <w:rPr>
                <w:rFonts w:ascii="Arial" w:hAnsi="Arial"/>
              </w:rPr>
            </w:pPr>
          </w:p>
        </w:tc>
      </w:tr>
      <w:tr w:rsidR="00A602FF" w:rsidRPr="0079759A" w14:paraId="4E08A2CF" w14:textId="77777777" w:rsidTr="00591856">
        <w:trPr>
          <w:cantSplit/>
        </w:trPr>
        <w:tc>
          <w:tcPr>
            <w:tcW w:w="1166" w:type="dxa"/>
            <w:shd w:val="clear" w:color="auto" w:fill="auto"/>
            <w:vAlign w:val="center"/>
          </w:tcPr>
          <w:p w14:paraId="2908D9AA" w14:textId="77777777" w:rsidR="00A602FF" w:rsidRPr="00BE3730" w:rsidRDefault="00A602FF" w:rsidP="00A602FF">
            <w:pPr>
              <w:pStyle w:val="Heading4"/>
              <w:keepNext w:val="0"/>
              <w:widowControl w:val="0"/>
            </w:pPr>
          </w:p>
        </w:tc>
        <w:tc>
          <w:tcPr>
            <w:tcW w:w="5341" w:type="dxa"/>
            <w:shd w:val="clear" w:color="auto" w:fill="auto"/>
            <w:vAlign w:val="center"/>
          </w:tcPr>
          <w:p w14:paraId="53931E55" w14:textId="54EE615D" w:rsidR="00A602FF" w:rsidRPr="0079759A" w:rsidRDefault="00A602FF" w:rsidP="00BE3730">
            <w:pPr>
              <w:pStyle w:val="Heading4Text"/>
              <w:widowControl w:val="0"/>
              <w:rPr>
                <w:rFonts w:ascii="Arial" w:hAnsi="Arial"/>
              </w:rPr>
            </w:pPr>
            <w:r w:rsidRPr="0079759A">
              <w:rPr>
                <w:rFonts w:ascii="Arial" w:hAnsi="Arial"/>
              </w:rPr>
              <w:t>The Contractor shall prepare, install, test, and commission all communications infrastructure required.</w:t>
            </w:r>
          </w:p>
        </w:tc>
        <w:tc>
          <w:tcPr>
            <w:tcW w:w="1463" w:type="dxa"/>
            <w:shd w:val="clear" w:color="auto" w:fill="auto"/>
            <w:vAlign w:val="center"/>
          </w:tcPr>
          <w:p w14:paraId="4DFF78F9"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5CD0B6FB" w14:textId="77777777" w:rsidR="00A602FF" w:rsidRPr="0079759A" w:rsidRDefault="00A602FF" w:rsidP="00A602FF">
            <w:pPr>
              <w:pStyle w:val="RequirementText"/>
              <w:widowControl w:val="0"/>
              <w:rPr>
                <w:rFonts w:ascii="Arial" w:hAnsi="Arial"/>
              </w:rPr>
            </w:pPr>
          </w:p>
        </w:tc>
      </w:tr>
      <w:tr w:rsidR="00A602FF" w:rsidRPr="0079759A" w14:paraId="3A6FAC46" w14:textId="77777777" w:rsidTr="00591856">
        <w:trPr>
          <w:cantSplit/>
        </w:trPr>
        <w:tc>
          <w:tcPr>
            <w:tcW w:w="1166" w:type="dxa"/>
            <w:shd w:val="clear" w:color="auto" w:fill="auto"/>
            <w:vAlign w:val="center"/>
          </w:tcPr>
          <w:p w14:paraId="5C416614" w14:textId="77777777" w:rsidR="00A602FF" w:rsidRPr="00BE3730" w:rsidRDefault="00A602FF" w:rsidP="00A602FF">
            <w:pPr>
              <w:pStyle w:val="Heading4"/>
              <w:keepNext w:val="0"/>
              <w:widowControl w:val="0"/>
            </w:pPr>
          </w:p>
        </w:tc>
        <w:tc>
          <w:tcPr>
            <w:tcW w:w="5341" w:type="dxa"/>
            <w:shd w:val="clear" w:color="auto" w:fill="auto"/>
            <w:vAlign w:val="center"/>
          </w:tcPr>
          <w:p w14:paraId="53F600A8" w14:textId="6524DC5D" w:rsidR="00A602FF" w:rsidRPr="0079759A" w:rsidRDefault="007E6E1F" w:rsidP="00BE3730">
            <w:pPr>
              <w:pStyle w:val="Heading4Text"/>
              <w:widowControl w:val="0"/>
              <w:rPr>
                <w:rFonts w:ascii="Arial" w:hAnsi="Arial"/>
              </w:rPr>
            </w:pPr>
            <w:r>
              <w:rPr>
                <w:rFonts w:ascii="Arial" w:hAnsi="Arial"/>
              </w:rPr>
              <w:t xml:space="preserve">The Contractor shall notify TCAT </w:t>
            </w:r>
            <w:r w:rsidR="00976898">
              <w:rPr>
                <w:rFonts w:ascii="Arial" w:hAnsi="Arial"/>
              </w:rPr>
              <w:t>14</w:t>
            </w:r>
            <w:r>
              <w:rPr>
                <w:rFonts w:ascii="Arial" w:hAnsi="Arial"/>
              </w:rPr>
              <w:t xml:space="preserve"> days prior to production implementation for TCAT.</w:t>
            </w:r>
          </w:p>
        </w:tc>
        <w:tc>
          <w:tcPr>
            <w:tcW w:w="1463" w:type="dxa"/>
            <w:shd w:val="clear" w:color="auto" w:fill="auto"/>
            <w:vAlign w:val="center"/>
          </w:tcPr>
          <w:p w14:paraId="1F83FC62"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2575FCCB" w14:textId="77777777" w:rsidR="00A602FF" w:rsidRPr="0079759A" w:rsidRDefault="00A602FF" w:rsidP="00A602FF">
            <w:pPr>
              <w:pStyle w:val="RequirementText"/>
              <w:widowControl w:val="0"/>
              <w:rPr>
                <w:rFonts w:ascii="Arial" w:hAnsi="Arial"/>
              </w:rPr>
            </w:pPr>
          </w:p>
        </w:tc>
      </w:tr>
      <w:tr w:rsidR="00A602FF" w:rsidRPr="0079759A" w14:paraId="11AED54B" w14:textId="77777777" w:rsidTr="00591856">
        <w:trPr>
          <w:cantSplit/>
        </w:trPr>
        <w:tc>
          <w:tcPr>
            <w:tcW w:w="1166" w:type="dxa"/>
            <w:shd w:val="clear" w:color="auto" w:fill="FABF8F"/>
            <w:vAlign w:val="center"/>
          </w:tcPr>
          <w:p w14:paraId="6338F3C2" w14:textId="77777777" w:rsidR="00A602FF" w:rsidRPr="0079759A" w:rsidRDefault="00A602FF" w:rsidP="00D5272E">
            <w:pPr>
              <w:pStyle w:val="Heading3"/>
              <w:widowControl w:val="0"/>
              <w:numPr>
                <w:ilvl w:val="0"/>
                <w:numId w:val="0"/>
              </w:numPr>
              <w:ind w:left="905"/>
              <w:rPr>
                <w:rFonts w:ascii="Arial" w:hAnsi="Arial"/>
                <w:sz w:val="22"/>
                <w:szCs w:val="22"/>
              </w:rPr>
            </w:pPr>
            <w:bookmarkStart w:id="283" w:name="_Toc463970240"/>
            <w:bookmarkStart w:id="284" w:name="_Toc472581982"/>
            <w:bookmarkStart w:id="285" w:name="_Toc476805279"/>
            <w:bookmarkStart w:id="286" w:name="_Toc476807237"/>
            <w:bookmarkEnd w:id="283"/>
            <w:bookmarkEnd w:id="284"/>
            <w:bookmarkEnd w:id="285"/>
            <w:bookmarkEnd w:id="286"/>
          </w:p>
        </w:tc>
        <w:tc>
          <w:tcPr>
            <w:tcW w:w="5341" w:type="dxa"/>
            <w:shd w:val="clear" w:color="auto" w:fill="FABF8F"/>
            <w:vAlign w:val="center"/>
          </w:tcPr>
          <w:p w14:paraId="1AEC399D" w14:textId="08F839AB" w:rsidR="00A602FF" w:rsidRPr="00AC5EA6" w:rsidRDefault="00A602FF" w:rsidP="00D5272E">
            <w:pPr>
              <w:pStyle w:val="Heading3"/>
              <w:rPr>
                <w:rFonts w:ascii="Arial" w:hAnsi="Arial"/>
                <w:szCs w:val="22"/>
                <w:lang w:val="en-US"/>
              </w:rPr>
            </w:pPr>
            <w:bookmarkStart w:id="287" w:name="_Toc478052491"/>
            <w:r w:rsidRPr="00AC5EA6">
              <w:rPr>
                <w:lang w:val="en-US"/>
              </w:rPr>
              <w:t>Central Equipment</w:t>
            </w:r>
            <w:bookmarkEnd w:id="287"/>
            <w:r w:rsidRPr="00AC5EA6">
              <w:rPr>
                <w:rFonts w:ascii="Arial" w:hAnsi="Arial"/>
                <w:szCs w:val="22"/>
                <w:lang w:val="en-US"/>
              </w:rPr>
              <w:t xml:space="preserve"> </w:t>
            </w:r>
          </w:p>
        </w:tc>
        <w:tc>
          <w:tcPr>
            <w:tcW w:w="1463" w:type="dxa"/>
            <w:shd w:val="clear" w:color="auto" w:fill="FABF8F"/>
          </w:tcPr>
          <w:p w14:paraId="736AF13B" w14:textId="77777777" w:rsidR="00A602FF" w:rsidRPr="00BE3730" w:rsidRDefault="00A602FF"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68B56349" w14:textId="77777777" w:rsidR="00A602FF" w:rsidRPr="00BE3730" w:rsidRDefault="00A602FF" w:rsidP="00BE3730">
            <w:pPr>
              <w:pStyle w:val="Heading3Text"/>
              <w:keepNext/>
              <w:widowControl w:val="0"/>
              <w:rPr>
                <w:sz w:val="24"/>
                <w:lang w:val="en-US"/>
              </w:rPr>
            </w:pPr>
            <w:r w:rsidRPr="00BE3730">
              <w:rPr>
                <w:sz w:val="24"/>
                <w:lang w:val="en-US"/>
              </w:rPr>
              <w:t>Alternate Requirement (where applicable)</w:t>
            </w:r>
          </w:p>
        </w:tc>
      </w:tr>
      <w:tr w:rsidR="00A602FF" w:rsidRPr="0079759A" w14:paraId="6A9E4406" w14:textId="77777777" w:rsidTr="00591856">
        <w:trPr>
          <w:cantSplit/>
        </w:trPr>
        <w:tc>
          <w:tcPr>
            <w:tcW w:w="1166" w:type="dxa"/>
            <w:shd w:val="clear" w:color="auto" w:fill="auto"/>
            <w:vAlign w:val="center"/>
          </w:tcPr>
          <w:p w14:paraId="5B3FFD77" w14:textId="77777777" w:rsidR="00A602FF" w:rsidRPr="00BE3730" w:rsidRDefault="00A602FF" w:rsidP="00A602FF">
            <w:pPr>
              <w:pStyle w:val="Heading4"/>
              <w:keepNext w:val="0"/>
              <w:widowControl w:val="0"/>
            </w:pPr>
          </w:p>
        </w:tc>
        <w:tc>
          <w:tcPr>
            <w:tcW w:w="5341" w:type="dxa"/>
            <w:shd w:val="clear" w:color="auto" w:fill="auto"/>
            <w:vAlign w:val="center"/>
          </w:tcPr>
          <w:p w14:paraId="40EBAFBF" w14:textId="03ECE369" w:rsidR="00A602FF" w:rsidRPr="0079759A" w:rsidRDefault="00A602FF" w:rsidP="00BE3730">
            <w:pPr>
              <w:pStyle w:val="Heading4Text"/>
              <w:widowControl w:val="0"/>
              <w:rPr>
                <w:rFonts w:ascii="Arial" w:hAnsi="Arial"/>
              </w:rPr>
            </w:pPr>
            <w:r w:rsidRPr="0079759A">
              <w:rPr>
                <w:rFonts w:ascii="Arial" w:hAnsi="Arial"/>
              </w:rPr>
              <w:t>The Contractor shall prepare, install, test, and commission all Central equipment.</w:t>
            </w:r>
          </w:p>
        </w:tc>
        <w:tc>
          <w:tcPr>
            <w:tcW w:w="1463" w:type="dxa"/>
            <w:shd w:val="clear" w:color="auto" w:fill="auto"/>
            <w:vAlign w:val="center"/>
          </w:tcPr>
          <w:p w14:paraId="2CC21358"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2C6CF275" w14:textId="77777777" w:rsidR="00A602FF" w:rsidRPr="0079759A" w:rsidRDefault="00A602FF" w:rsidP="00A602FF">
            <w:pPr>
              <w:pStyle w:val="RequirementText"/>
              <w:widowControl w:val="0"/>
              <w:rPr>
                <w:rFonts w:ascii="Arial" w:hAnsi="Arial"/>
              </w:rPr>
            </w:pPr>
          </w:p>
        </w:tc>
      </w:tr>
      <w:tr w:rsidR="00A602FF" w:rsidRPr="0079759A" w14:paraId="29723FDC" w14:textId="77777777" w:rsidTr="00591856">
        <w:trPr>
          <w:cantSplit/>
        </w:trPr>
        <w:tc>
          <w:tcPr>
            <w:tcW w:w="1166" w:type="dxa"/>
            <w:shd w:val="clear" w:color="auto" w:fill="auto"/>
            <w:vAlign w:val="center"/>
          </w:tcPr>
          <w:p w14:paraId="54A48BFF" w14:textId="77777777" w:rsidR="00A602FF" w:rsidRPr="00BE3730" w:rsidRDefault="00A602FF" w:rsidP="00A602FF">
            <w:pPr>
              <w:pStyle w:val="Heading4"/>
              <w:keepNext w:val="0"/>
              <w:widowControl w:val="0"/>
            </w:pPr>
          </w:p>
        </w:tc>
        <w:tc>
          <w:tcPr>
            <w:tcW w:w="5341" w:type="dxa"/>
            <w:shd w:val="clear" w:color="auto" w:fill="auto"/>
            <w:vAlign w:val="center"/>
          </w:tcPr>
          <w:p w14:paraId="479B8C1B" w14:textId="37218917" w:rsidR="00A602FF" w:rsidRPr="0079759A" w:rsidRDefault="00A602FF" w:rsidP="00BE3730">
            <w:pPr>
              <w:pStyle w:val="Heading4Text"/>
              <w:widowControl w:val="0"/>
              <w:rPr>
                <w:rFonts w:ascii="Arial" w:hAnsi="Arial"/>
              </w:rPr>
            </w:pPr>
            <w:r>
              <w:rPr>
                <w:rFonts w:ascii="Arial" w:hAnsi="Arial"/>
              </w:rPr>
              <w:t>Any hardware e</w:t>
            </w:r>
            <w:r w:rsidRPr="0079759A">
              <w:rPr>
                <w:rFonts w:ascii="Arial" w:hAnsi="Arial"/>
              </w:rPr>
              <w:t>quipment shall be installed in a neat and workmanlike manner, in accordance with good practice, by competent technicians and mechanics. Resumes of key installation staff shall be provided to TCAT for approval no less than 30 days prior to installation.</w:t>
            </w:r>
          </w:p>
        </w:tc>
        <w:tc>
          <w:tcPr>
            <w:tcW w:w="1463" w:type="dxa"/>
            <w:shd w:val="clear" w:color="auto" w:fill="auto"/>
            <w:vAlign w:val="center"/>
          </w:tcPr>
          <w:p w14:paraId="355AB2D0"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738AA895" w14:textId="77777777" w:rsidR="00A602FF" w:rsidRPr="0079759A" w:rsidRDefault="00A602FF" w:rsidP="00A602FF">
            <w:pPr>
              <w:pStyle w:val="RequirementText"/>
              <w:widowControl w:val="0"/>
              <w:rPr>
                <w:rFonts w:ascii="Arial" w:hAnsi="Arial"/>
              </w:rPr>
            </w:pPr>
          </w:p>
        </w:tc>
      </w:tr>
      <w:tr w:rsidR="00A602FF" w:rsidRPr="0079759A" w14:paraId="1DA5629F" w14:textId="77777777" w:rsidTr="00591856">
        <w:trPr>
          <w:cantSplit/>
        </w:trPr>
        <w:tc>
          <w:tcPr>
            <w:tcW w:w="1166" w:type="dxa"/>
            <w:shd w:val="clear" w:color="auto" w:fill="auto"/>
            <w:vAlign w:val="center"/>
          </w:tcPr>
          <w:p w14:paraId="1F08ABC6" w14:textId="77777777" w:rsidR="00A602FF" w:rsidRPr="00BE3730" w:rsidRDefault="00A602FF" w:rsidP="00A602FF">
            <w:pPr>
              <w:pStyle w:val="Heading4"/>
              <w:keepNext w:val="0"/>
              <w:widowControl w:val="0"/>
            </w:pPr>
          </w:p>
        </w:tc>
        <w:tc>
          <w:tcPr>
            <w:tcW w:w="5341" w:type="dxa"/>
            <w:shd w:val="clear" w:color="auto" w:fill="auto"/>
            <w:vAlign w:val="center"/>
          </w:tcPr>
          <w:p w14:paraId="2AB27E08" w14:textId="1B4772EA" w:rsidR="00A602FF" w:rsidRPr="0079759A" w:rsidRDefault="00A602FF" w:rsidP="00BE3730">
            <w:pPr>
              <w:pStyle w:val="Heading4Text"/>
              <w:widowControl w:val="0"/>
              <w:rPr>
                <w:rFonts w:ascii="Arial" w:hAnsi="Arial"/>
              </w:rPr>
            </w:pPr>
            <w:r w:rsidRPr="0079759A">
              <w:rPr>
                <w:rFonts w:ascii="Arial" w:hAnsi="Arial"/>
              </w:rPr>
              <w:t>All installers shall be properly trained by the Contractor. TCAT reserves the right to require the Contractor to immediately replace any unqualified installer.</w:t>
            </w:r>
          </w:p>
        </w:tc>
        <w:tc>
          <w:tcPr>
            <w:tcW w:w="1463" w:type="dxa"/>
            <w:shd w:val="clear" w:color="auto" w:fill="auto"/>
            <w:vAlign w:val="center"/>
          </w:tcPr>
          <w:p w14:paraId="1C99CE1A"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53848313" w14:textId="77777777" w:rsidR="00A602FF" w:rsidRPr="0079759A" w:rsidRDefault="00A602FF" w:rsidP="00A602FF">
            <w:pPr>
              <w:pStyle w:val="RequirementText"/>
              <w:widowControl w:val="0"/>
              <w:rPr>
                <w:rFonts w:ascii="Arial" w:hAnsi="Arial"/>
              </w:rPr>
            </w:pPr>
          </w:p>
        </w:tc>
      </w:tr>
      <w:tr w:rsidR="00A602FF" w:rsidRPr="0079759A" w14:paraId="045A8C9C" w14:textId="77777777" w:rsidTr="00591856">
        <w:trPr>
          <w:cantSplit/>
        </w:trPr>
        <w:tc>
          <w:tcPr>
            <w:tcW w:w="1166" w:type="dxa"/>
            <w:shd w:val="clear" w:color="auto" w:fill="auto"/>
            <w:vAlign w:val="center"/>
          </w:tcPr>
          <w:p w14:paraId="2C250183" w14:textId="77777777" w:rsidR="00A602FF" w:rsidRPr="00BE3730" w:rsidRDefault="00A602FF" w:rsidP="00A602FF">
            <w:pPr>
              <w:pStyle w:val="Heading4"/>
              <w:keepNext w:val="0"/>
              <w:widowControl w:val="0"/>
            </w:pPr>
          </w:p>
        </w:tc>
        <w:tc>
          <w:tcPr>
            <w:tcW w:w="5341" w:type="dxa"/>
            <w:shd w:val="clear" w:color="auto" w:fill="auto"/>
            <w:vAlign w:val="center"/>
          </w:tcPr>
          <w:p w14:paraId="22B7B776" w14:textId="0F49027E" w:rsidR="00A602FF" w:rsidRPr="0079759A" w:rsidRDefault="00A602FF" w:rsidP="00BE3730">
            <w:pPr>
              <w:pStyle w:val="Heading4Text"/>
              <w:widowControl w:val="0"/>
              <w:rPr>
                <w:rFonts w:ascii="Arial" w:hAnsi="Arial"/>
              </w:rPr>
            </w:pPr>
            <w:r w:rsidRPr="0079759A">
              <w:rPr>
                <w:rFonts w:ascii="Arial" w:hAnsi="Arial"/>
              </w:rPr>
              <w:t>All cables, connectors, and ports shall be uniformly color-coded, and descriptively labeled in accordance with TCAT standards, and an agreed labeling plan.</w:t>
            </w:r>
          </w:p>
        </w:tc>
        <w:tc>
          <w:tcPr>
            <w:tcW w:w="1463" w:type="dxa"/>
            <w:shd w:val="clear" w:color="auto" w:fill="auto"/>
            <w:vAlign w:val="center"/>
          </w:tcPr>
          <w:p w14:paraId="7D05FE88"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6A02B159" w14:textId="77777777" w:rsidR="00A602FF" w:rsidRPr="0079759A" w:rsidRDefault="00A602FF" w:rsidP="00A602FF">
            <w:pPr>
              <w:pStyle w:val="RequirementText"/>
              <w:widowControl w:val="0"/>
              <w:rPr>
                <w:rFonts w:ascii="Arial" w:hAnsi="Arial"/>
              </w:rPr>
            </w:pPr>
          </w:p>
        </w:tc>
      </w:tr>
      <w:tr w:rsidR="00A602FF" w:rsidRPr="0079759A" w14:paraId="743176A5" w14:textId="77777777" w:rsidTr="00591856">
        <w:trPr>
          <w:cantSplit/>
        </w:trPr>
        <w:tc>
          <w:tcPr>
            <w:tcW w:w="1166" w:type="dxa"/>
            <w:shd w:val="clear" w:color="auto" w:fill="auto"/>
            <w:vAlign w:val="center"/>
          </w:tcPr>
          <w:p w14:paraId="5CB42850" w14:textId="77777777" w:rsidR="00A602FF" w:rsidRPr="00BE3730" w:rsidRDefault="00A602FF" w:rsidP="00A602FF">
            <w:pPr>
              <w:pStyle w:val="Heading4"/>
              <w:keepNext w:val="0"/>
              <w:widowControl w:val="0"/>
            </w:pPr>
          </w:p>
        </w:tc>
        <w:tc>
          <w:tcPr>
            <w:tcW w:w="5341" w:type="dxa"/>
            <w:shd w:val="clear" w:color="auto" w:fill="auto"/>
            <w:vAlign w:val="center"/>
          </w:tcPr>
          <w:p w14:paraId="067B67F9" w14:textId="1A3CD62C" w:rsidR="00A602FF" w:rsidRPr="0079759A" w:rsidRDefault="00A602FF" w:rsidP="00BE3730">
            <w:pPr>
              <w:pStyle w:val="Heading4Text"/>
              <w:widowControl w:val="0"/>
              <w:rPr>
                <w:rFonts w:ascii="Arial" w:hAnsi="Arial"/>
              </w:rPr>
            </w:pPr>
            <w:r w:rsidRPr="0079759A">
              <w:rPr>
                <w:rFonts w:ascii="Arial" w:hAnsi="Arial"/>
              </w:rPr>
              <w:t>All rubbish and debris associated with site preparation, unpacking of shipping materials, and/or installation of new equipment related to this project shall be removed from the premises by the Contractor and properly disposed of. All dumpsters and related containers used for disposal, are the responsibility of the Contractor. Removal of rubbish and debris shall be performed daily.</w:t>
            </w:r>
          </w:p>
        </w:tc>
        <w:tc>
          <w:tcPr>
            <w:tcW w:w="1463" w:type="dxa"/>
            <w:shd w:val="clear" w:color="auto" w:fill="auto"/>
            <w:vAlign w:val="center"/>
          </w:tcPr>
          <w:p w14:paraId="475065F1"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7263A803" w14:textId="77777777" w:rsidR="00A602FF" w:rsidRPr="0079759A" w:rsidRDefault="00A602FF" w:rsidP="00A602FF">
            <w:pPr>
              <w:pStyle w:val="RequirementText"/>
              <w:widowControl w:val="0"/>
              <w:rPr>
                <w:rFonts w:ascii="Arial" w:hAnsi="Arial"/>
              </w:rPr>
            </w:pPr>
          </w:p>
        </w:tc>
      </w:tr>
      <w:tr w:rsidR="00A602FF" w:rsidRPr="0079759A" w14:paraId="0C48317F" w14:textId="77777777" w:rsidTr="00591856">
        <w:trPr>
          <w:cantSplit/>
        </w:trPr>
        <w:tc>
          <w:tcPr>
            <w:tcW w:w="1166" w:type="dxa"/>
            <w:shd w:val="clear" w:color="auto" w:fill="auto"/>
            <w:vAlign w:val="center"/>
          </w:tcPr>
          <w:p w14:paraId="0ACC9346" w14:textId="77777777" w:rsidR="00A602FF" w:rsidRPr="00BE3730" w:rsidRDefault="00A602FF" w:rsidP="00A602FF">
            <w:pPr>
              <w:pStyle w:val="Heading4"/>
              <w:keepNext w:val="0"/>
              <w:widowControl w:val="0"/>
            </w:pPr>
          </w:p>
        </w:tc>
        <w:tc>
          <w:tcPr>
            <w:tcW w:w="5341" w:type="dxa"/>
            <w:shd w:val="clear" w:color="auto" w:fill="auto"/>
            <w:vAlign w:val="center"/>
          </w:tcPr>
          <w:p w14:paraId="653A9162" w14:textId="7CEABB31" w:rsidR="00A602FF" w:rsidRPr="0079759A" w:rsidRDefault="00A602FF" w:rsidP="00BE3730">
            <w:pPr>
              <w:pStyle w:val="Heading4Text"/>
              <w:widowControl w:val="0"/>
              <w:rPr>
                <w:rFonts w:ascii="Arial" w:hAnsi="Arial"/>
              </w:rPr>
            </w:pPr>
            <w:r w:rsidRPr="0079759A">
              <w:rPr>
                <w:rFonts w:ascii="Arial" w:hAnsi="Arial"/>
              </w:rPr>
              <w:t>The Contractor shall bear responsibility for the safety of their workmen and all others involved with the installation phase.</w:t>
            </w:r>
          </w:p>
        </w:tc>
        <w:tc>
          <w:tcPr>
            <w:tcW w:w="1463" w:type="dxa"/>
            <w:shd w:val="clear" w:color="auto" w:fill="auto"/>
            <w:vAlign w:val="center"/>
          </w:tcPr>
          <w:p w14:paraId="12E85C35"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77261D8A" w14:textId="77777777" w:rsidR="00A602FF" w:rsidRPr="0079759A" w:rsidRDefault="00A602FF" w:rsidP="00A602FF">
            <w:pPr>
              <w:pStyle w:val="RequirementText"/>
              <w:widowControl w:val="0"/>
              <w:rPr>
                <w:rFonts w:ascii="Arial" w:hAnsi="Arial"/>
              </w:rPr>
            </w:pPr>
          </w:p>
        </w:tc>
      </w:tr>
      <w:tr w:rsidR="00A527B7" w:rsidRPr="0079759A" w14:paraId="5D5AA295" w14:textId="77777777" w:rsidTr="00591856">
        <w:trPr>
          <w:cantSplit/>
        </w:trPr>
        <w:tc>
          <w:tcPr>
            <w:tcW w:w="1166" w:type="dxa"/>
            <w:shd w:val="clear" w:color="auto" w:fill="auto"/>
            <w:vAlign w:val="center"/>
          </w:tcPr>
          <w:p w14:paraId="34CFE93E" w14:textId="77777777" w:rsidR="00A527B7" w:rsidRPr="00BE3730" w:rsidRDefault="00A527B7" w:rsidP="00A602FF">
            <w:pPr>
              <w:pStyle w:val="Heading4"/>
              <w:keepNext w:val="0"/>
              <w:widowControl w:val="0"/>
            </w:pPr>
          </w:p>
        </w:tc>
        <w:tc>
          <w:tcPr>
            <w:tcW w:w="5341" w:type="dxa"/>
            <w:shd w:val="clear" w:color="auto" w:fill="auto"/>
            <w:vAlign w:val="center"/>
          </w:tcPr>
          <w:p w14:paraId="2733BD9A" w14:textId="388D5C7E" w:rsidR="00A527B7" w:rsidRPr="0079759A" w:rsidRDefault="00AC5EA6" w:rsidP="00AC5EA6">
            <w:pPr>
              <w:pStyle w:val="Heading4Text"/>
              <w:widowControl w:val="0"/>
              <w:rPr>
                <w:rFonts w:ascii="Arial" w:hAnsi="Arial"/>
              </w:rPr>
            </w:pPr>
            <w:r>
              <w:rPr>
                <w:rFonts w:ascii="Arial" w:hAnsi="Arial"/>
              </w:rPr>
              <w:t xml:space="preserve">For any equipment that is installed onboard vehicles or at TCAT facilities, a site </w:t>
            </w:r>
            <w:r w:rsidR="00A527B7">
              <w:rPr>
                <w:rFonts w:ascii="Arial" w:hAnsi="Arial"/>
              </w:rPr>
              <w:t xml:space="preserve">inspection shall take place prior to and post installation. </w:t>
            </w:r>
            <w:r>
              <w:rPr>
                <w:rFonts w:ascii="Arial" w:hAnsi="Arial"/>
              </w:rPr>
              <w:t>The Contractor shall coordinate with TCAT to ensure TCAT personnel are available to witness and sign-off on these inspections</w:t>
            </w:r>
            <w:r w:rsidR="00A527B7">
              <w:rPr>
                <w:rFonts w:ascii="Arial" w:hAnsi="Arial"/>
              </w:rPr>
              <w:t>.</w:t>
            </w:r>
          </w:p>
        </w:tc>
        <w:tc>
          <w:tcPr>
            <w:tcW w:w="1463" w:type="dxa"/>
            <w:shd w:val="clear" w:color="auto" w:fill="auto"/>
            <w:vAlign w:val="center"/>
          </w:tcPr>
          <w:p w14:paraId="06FD7AC4" w14:textId="77777777" w:rsidR="00A527B7" w:rsidRPr="0079759A" w:rsidRDefault="00A527B7" w:rsidP="00A602FF">
            <w:pPr>
              <w:pStyle w:val="RequirementText"/>
              <w:widowControl w:val="0"/>
              <w:rPr>
                <w:rFonts w:ascii="Arial" w:hAnsi="Arial"/>
              </w:rPr>
            </w:pPr>
          </w:p>
        </w:tc>
        <w:tc>
          <w:tcPr>
            <w:tcW w:w="2287" w:type="dxa"/>
            <w:shd w:val="clear" w:color="auto" w:fill="auto"/>
            <w:vAlign w:val="center"/>
          </w:tcPr>
          <w:p w14:paraId="455B5F0F" w14:textId="77777777" w:rsidR="00A527B7" w:rsidRPr="0079759A" w:rsidRDefault="00A527B7" w:rsidP="00A602FF">
            <w:pPr>
              <w:pStyle w:val="RequirementText"/>
              <w:widowControl w:val="0"/>
              <w:rPr>
                <w:rFonts w:ascii="Arial" w:hAnsi="Arial"/>
              </w:rPr>
            </w:pPr>
          </w:p>
        </w:tc>
      </w:tr>
      <w:tr w:rsidR="00A602FF" w:rsidRPr="0079759A" w14:paraId="08F9B8DF" w14:textId="77777777" w:rsidTr="00591856">
        <w:trPr>
          <w:cantSplit/>
        </w:trPr>
        <w:tc>
          <w:tcPr>
            <w:tcW w:w="1166" w:type="dxa"/>
            <w:shd w:val="clear" w:color="auto" w:fill="auto"/>
            <w:vAlign w:val="center"/>
          </w:tcPr>
          <w:p w14:paraId="453B57AB" w14:textId="77777777" w:rsidR="00A602FF" w:rsidRPr="00BE3730" w:rsidRDefault="00A602FF" w:rsidP="00A602FF">
            <w:pPr>
              <w:pStyle w:val="Heading4"/>
              <w:keepNext w:val="0"/>
              <w:widowControl w:val="0"/>
            </w:pPr>
          </w:p>
        </w:tc>
        <w:tc>
          <w:tcPr>
            <w:tcW w:w="5341" w:type="dxa"/>
            <w:shd w:val="clear" w:color="auto" w:fill="auto"/>
            <w:vAlign w:val="center"/>
          </w:tcPr>
          <w:p w14:paraId="109F169D" w14:textId="5886A4A4" w:rsidR="00A602FF" w:rsidRPr="0079759A" w:rsidRDefault="00AC5EA6" w:rsidP="00AC5EA6">
            <w:pPr>
              <w:pStyle w:val="Heading4Text"/>
              <w:widowControl w:val="0"/>
              <w:rPr>
                <w:rFonts w:ascii="Arial" w:hAnsi="Arial"/>
              </w:rPr>
            </w:pPr>
            <w:r>
              <w:rPr>
                <w:rFonts w:ascii="Arial" w:hAnsi="Arial"/>
              </w:rPr>
              <w:t>If any equipment is installed onboard vehicles, a</w:t>
            </w:r>
            <w:r w:rsidR="00A602FF" w:rsidRPr="0079759A">
              <w:rPr>
                <w:rFonts w:ascii="Arial" w:hAnsi="Arial"/>
              </w:rPr>
              <w:t>ny damage to the vehicle or its equipment due to the mistake or negligence of the Contractor during installation shall be corrected at Contractor expense.</w:t>
            </w:r>
          </w:p>
        </w:tc>
        <w:tc>
          <w:tcPr>
            <w:tcW w:w="1463" w:type="dxa"/>
            <w:shd w:val="clear" w:color="auto" w:fill="auto"/>
            <w:vAlign w:val="center"/>
          </w:tcPr>
          <w:p w14:paraId="42333032"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40CCB99E" w14:textId="77777777" w:rsidR="00A602FF" w:rsidRPr="0079759A" w:rsidRDefault="00A602FF" w:rsidP="00A602FF">
            <w:pPr>
              <w:pStyle w:val="RequirementText"/>
              <w:widowControl w:val="0"/>
              <w:rPr>
                <w:rFonts w:ascii="Arial" w:hAnsi="Arial"/>
              </w:rPr>
            </w:pPr>
          </w:p>
        </w:tc>
      </w:tr>
      <w:tr w:rsidR="00A602FF" w:rsidRPr="0079759A" w14:paraId="0334762F" w14:textId="77777777" w:rsidTr="00591856">
        <w:trPr>
          <w:cantSplit/>
        </w:trPr>
        <w:tc>
          <w:tcPr>
            <w:tcW w:w="1166" w:type="dxa"/>
            <w:shd w:val="clear" w:color="auto" w:fill="auto"/>
            <w:vAlign w:val="center"/>
          </w:tcPr>
          <w:p w14:paraId="7B3955B1" w14:textId="77777777" w:rsidR="00A602FF" w:rsidRPr="00BE3730" w:rsidRDefault="00A602FF" w:rsidP="00A602FF">
            <w:pPr>
              <w:pStyle w:val="Heading4"/>
              <w:keepNext w:val="0"/>
              <w:widowControl w:val="0"/>
            </w:pPr>
          </w:p>
        </w:tc>
        <w:tc>
          <w:tcPr>
            <w:tcW w:w="5341" w:type="dxa"/>
            <w:shd w:val="clear" w:color="auto" w:fill="auto"/>
            <w:vAlign w:val="center"/>
          </w:tcPr>
          <w:p w14:paraId="39C4A97B" w14:textId="1C951611" w:rsidR="00A602FF" w:rsidRPr="0079759A" w:rsidRDefault="00A602FF" w:rsidP="00BE3730">
            <w:pPr>
              <w:pStyle w:val="Heading4Text"/>
              <w:widowControl w:val="0"/>
              <w:rPr>
                <w:rFonts w:ascii="Arial" w:hAnsi="Arial"/>
              </w:rPr>
            </w:pPr>
            <w:r w:rsidRPr="0079759A">
              <w:rPr>
                <w:rFonts w:ascii="Arial" w:hAnsi="Arial"/>
              </w:rPr>
              <w:t xml:space="preserve">The Contractor shall provide </w:t>
            </w:r>
            <w:r>
              <w:rPr>
                <w:rFonts w:ascii="Arial" w:hAnsi="Arial"/>
              </w:rPr>
              <w:t xml:space="preserve">and input </w:t>
            </w:r>
            <w:r w:rsidRPr="0079759A">
              <w:rPr>
                <w:rFonts w:ascii="Arial" w:hAnsi="Arial"/>
              </w:rPr>
              <w:t xml:space="preserve">detailed electronic information </w:t>
            </w:r>
            <w:r>
              <w:rPr>
                <w:rFonts w:ascii="Arial" w:hAnsi="Arial"/>
              </w:rPr>
              <w:t xml:space="preserve">into the MMS </w:t>
            </w:r>
            <w:r w:rsidRPr="0079759A">
              <w:rPr>
                <w:rFonts w:ascii="Arial" w:hAnsi="Arial"/>
              </w:rPr>
              <w:t xml:space="preserve">documenting the following for all </w:t>
            </w:r>
            <w:r>
              <w:rPr>
                <w:rFonts w:ascii="Arial" w:hAnsi="Arial"/>
              </w:rPr>
              <w:t xml:space="preserve">hardware </w:t>
            </w:r>
            <w:r w:rsidRPr="0079759A">
              <w:rPr>
                <w:rFonts w:ascii="Arial" w:hAnsi="Arial"/>
              </w:rPr>
              <w:t>equipment provided under this Contract:</w:t>
            </w:r>
          </w:p>
          <w:p w14:paraId="48A6ABA6"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Manufacturer,</w:t>
            </w:r>
          </w:p>
          <w:p w14:paraId="3D13E296"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Manufacturer Model Number,</w:t>
            </w:r>
          </w:p>
          <w:p w14:paraId="3EE861D2"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Manufacturer Part Number,</w:t>
            </w:r>
          </w:p>
          <w:p w14:paraId="73FD7A25"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Contractor Model Number (if different from Manufacturer Model Number),</w:t>
            </w:r>
          </w:p>
          <w:p w14:paraId="5E43DADF"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Contractor Part Number (if different from Manufacturer Part Number),</w:t>
            </w:r>
          </w:p>
          <w:p w14:paraId="6C30798C"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Serial number,</w:t>
            </w:r>
          </w:p>
          <w:p w14:paraId="1AB3D637" w14:textId="77777777" w:rsidR="00A602FF" w:rsidRPr="00C26046" w:rsidRDefault="00A602FF" w:rsidP="00BE3730">
            <w:pPr>
              <w:pStyle w:val="Heading4Text"/>
              <w:widowControl w:val="0"/>
              <w:numPr>
                <w:ilvl w:val="0"/>
                <w:numId w:val="82"/>
              </w:numPr>
              <w:rPr>
                <w:rFonts w:ascii="Arial" w:hAnsi="Arial"/>
              </w:rPr>
            </w:pPr>
            <w:r w:rsidRPr="00C26046">
              <w:rPr>
                <w:rFonts w:ascii="Arial" w:hAnsi="Arial"/>
              </w:rPr>
              <w:t xml:space="preserve">Make and Model, </w:t>
            </w:r>
          </w:p>
          <w:p w14:paraId="002DB441"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Description,</w:t>
            </w:r>
          </w:p>
          <w:p w14:paraId="7468E4E5"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Battery Type (if applicable),</w:t>
            </w:r>
          </w:p>
          <w:p w14:paraId="772229BD" w14:textId="77777777" w:rsidR="00A602FF" w:rsidRPr="0079759A" w:rsidRDefault="00A602FF" w:rsidP="00BE3730">
            <w:pPr>
              <w:pStyle w:val="Heading4Text"/>
              <w:widowControl w:val="0"/>
              <w:numPr>
                <w:ilvl w:val="0"/>
                <w:numId w:val="82"/>
              </w:numPr>
              <w:rPr>
                <w:rFonts w:ascii="Arial" w:hAnsi="Arial"/>
              </w:rPr>
            </w:pPr>
            <w:r w:rsidRPr="0079759A">
              <w:rPr>
                <w:rFonts w:ascii="Arial" w:hAnsi="Arial"/>
              </w:rPr>
              <w:t>Firmware and programming versions,</w:t>
            </w:r>
          </w:p>
          <w:p w14:paraId="5075D188" w14:textId="5597BE11" w:rsidR="00A602FF" w:rsidRDefault="00A602FF" w:rsidP="00BE3730">
            <w:pPr>
              <w:pStyle w:val="Heading4Text"/>
              <w:widowControl w:val="0"/>
              <w:numPr>
                <w:ilvl w:val="0"/>
                <w:numId w:val="82"/>
              </w:numPr>
              <w:rPr>
                <w:rFonts w:ascii="Arial" w:hAnsi="Arial"/>
              </w:rPr>
            </w:pPr>
            <w:r w:rsidRPr="0079759A">
              <w:rPr>
                <w:rFonts w:ascii="Arial" w:hAnsi="Arial"/>
              </w:rPr>
              <w:t>Date of Install</w:t>
            </w:r>
            <w:r>
              <w:rPr>
                <w:rFonts w:ascii="Arial" w:hAnsi="Arial"/>
              </w:rPr>
              <w:t>a</w:t>
            </w:r>
            <w:r w:rsidR="00D260B6">
              <w:rPr>
                <w:rFonts w:ascii="Arial" w:hAnsi="Arial"/>
              </w:rPr>
              <w:t>tion,</w:t>
            </w:r>
          </w:p>
          <w:p w14:paraId="36B84DD8" w14:textId="7EA76229" w:rsidR="00D260B6" w:rsidRDefault="00D260B6" w:rsidP="00BE3730">
            <w:pPr>
              <w:pStyle w:val="Heading4Text"/>
              <w:widowControl w:val="0"/>
              <w:numPr>
                <w:ilvl w:val="0"/>
                <w:numId w:val="82"/>
              </w:numPr>
              <w:rPr>
                <w:rFonts w:ascii="Arial" w:hAnsi="Arial"/>
              </w:rPr>
            </w:pPr>
            <w:r>
              <w:rPr>
                <w:rFonts w:ascii="Arial" w:hAnsi="Arial"/>
              </w:rPr>
              <w:t>Date of Installation Acceptance, and</w:t>
            </w:r>
          </w:p>
          <w:p w14:paraId="61995106" w14:textId="52F4253F" w:rsidR="00A602FF" w:rsidRPr="009A49C9" w:rsidRDefault="00A602FF" w:rsidP="00BE3730">
            <w:pPr>
              <w:pStyle w:val="Heading4Text"/>
              <w:widowControl w:val="0"/>
              <w:numPr>
                <w:ilvl w:val="0"/>
                <w:numId w:val="82"/>
              </w:numPr>
              <w:rPr>
                <w:rFonts w:ascii="Arial" w:hAnsi="Arial"/>
              </w:rPr>
            </w:pPr>
            <w:r w:rsidRPr="009A49C9">
              <w:rPr>
                <w:rFonts w:ascii="Arial" w:hAnsi="Arial"/>
              </w:rPr>
              <w:t>Warranty Provisions (e.g. type, expiration date).</w:t>
            </w:r>
          </w:p>
        </w:tc>
        <w:tc>
          <w:tcPr>
            <w:tcW w:w="1463" w:type="dxa"/>
            <w:shd w:val="clear" w:color="auto" w:fill="auto"/>
            <w:vAlign w:val="center"/>
          </w:tcPr>
          <w:p w14:paraId="51C63868" w14:textId="77777777" w:rsidR="00A602FF" w:rsidRPr="0079759A" w:rsidRDefault="00A602FF" w:rsidP="00A602FF">
            <w:pPr>
              <w:pStyle w:val="RequirementText"/>
              <w:widowControl w:val="0"/>
              <w:rPr>
                <w:rFonts w:ascii="Arial" w:hAnsi="Arial"/>
              </w:rPr>
            </w:pPr>
          </w:p>
        </w:tc>
        <w:tc>
          <w:tcPr>
            <w:tcW w:w="2287" w:type="dxa"/>
            <w:shd w:val="clear" w:color="auto" w:fill="auto"/>
            <w:vAlign w:val="center"/>
          </w:tcPr>
          <w:p w14:paraId="3C6ED6D5" w14:textId="77777777" w:rsidR="00A602FF" w:rsidRPr="0079759A" w:rsidRDefault="00A602FF" w:rsidP="00A602FF">
            <w:pPr>
              <w:pStyle w:val="RequirementText"/>
              <w:widowControl w:val="0"/>
              <w:rPr>
                <w:rFonts w:ascii="Arial" w:hAnsi="Arial"/>
              </w:rPr>
            </w:pPr>
          </w:p>
        </w:tc>
      </w:tr>
    </w:tbl>
    <w:p w14:paraId="23A0A193" w14:textId="77777777" w:rsidR="00373BE6" w:rsidRDefault="00373BE6" w:rsidP="00373BE6"/>
    <w:p w14:paraId="5109BA61" w14:textId="77777777" w:rsidR="00373BE6" w:rsidRDefault="00373BE6" w:rsidP="000E57D8">
      <w:pPr>
        <w:pStyle w:val="Heading2"/>
      </w:pPr>
      <w:bookmarkStart w:id="288" w:name="_Ref463357433"/>
      <w:bookmarkStart w:id="289" w:name="_Toc478052492"/>
      <w:r>
        <w:t>Documentation</w:t>
      </w:r>
      <w:bookmarkEnd w:id="288"/>
      <w:bookmarkEnd w:id="289"/>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5341"/>
        <w:gridCol w:w="1463"/>
        <w:gridCol w:w="2287"/>
      </w:tblGrid>
      <w:tr w:rsidR="00373BE6" w:rsidRPr="0079759A" w14:paraId="1A6DA94F" w14:textId="77777777" w:rsidTr="00BE3730">
        <w:trPr>
          <w:cantSplit/>
        </w:trPr>
        <w:tc>
          <w:tcPr>
            <w:tcW w:w="1165" w:type="dxa"/>
            <w:shd w:val="clear" w:color="auto" w:fill="FABF8F"/>
            <w:vAlign w:val="center"/>
          </w:tcPr>
          <w:p w14:paraId="7D3FF7FF" w14:textId="77777777" w:rsidR="00373BE6" w:rsidRPr="0079759A" w:rsidRDefault="00373BE6" w:rsidP="00D5272E">
            <w:pPr>
              <w:pStyle w:val="Heading3"/>
              <w:widowControl w:val="0"/>
              <w:numPr>
                <w:ilvl w:val="0"/>
                <w:numId w:val="0"/>
              </w:numPr>
              <w:ind w:left="905"/>
              <w:rPr>
                <w:rFonts w:ascii="Arial" w:hAnsi="Arial"/>
                <w:sz w:val="22"/>
                <w:szCs w:val="22"/>
              </w:rPr>
            </w:pPr>
            <w:bookmarkStart w:id="290" w:name="_Toc463970242"/>
            <w:bookmarkStart w:id="291" w:name="_Toc472581984"/>
            <w:bookmarkStart w:id="292" w:name="_Toc476805281"/>
            <w:bookmarkStart w:id="293" w:name="_Toc476807239"/>
            <w:bookmarkStart w:id="294" w:name="_Ref373317038"/>
            <w:bookmarkEnd w:id="290"/>
            <w:bookmarkEnd w:id="291"/>
            <w:bookmarkEnd w:id="292"/>
            <w:bookmarkEnd w:id="293"/>
          </w:p>
        </w:tc>
        <w:tc>
          <w:tcPr>
            <w:tcW w:w="5341" w:type="dxa"/>
            <w:shd w:val="clear" w:color="auto" w:fill="FABF8F"/>
            <w:vAlign w:val="center"/>
          </w:tcPr>
          <w:p w14:paraId="1A19ECE5" w14:textId="77777777" w:rsidR="00373BE6" w:rsidRPr="0079759A" w:rsidRDefault="00373BE6" w:rsidP="00D5272E">
            <w:pPr>
              <w:pStyle w:val="Heading3"/>
              <w:rPr>
                <w:rFonts w:ascii="Arial" w:hAnsi="Arial"/>
                <w:szCs w:val="22"/>
                <w:lang w:val="en-US"/>
              </w:rPr>
            </w:pPr>
            <w:bookmarkStart w:id="295" w:name="_Toc478052493"/>
            <w:bookmarkEnd w:id="294"/>
            <w:r w:rsidRPr="00BE3730">
              <w:rPr>
                <w:lang w:val="en-US"/>
              </w:rPr>
              <w:t>General</w:t>
            </w:r>
            <w:bookmarkEnd w:id="295"/>
            <w:r w:rsidRPr="0079759A">
              <w:rPr>
                <w:rFonts w:ascii="Arial" w:hAnsi="Arial"/>
                <w:szCs w:val="22"/>
                <w:lang w:val="en-US"/>
              </w:rPr>
              <w:tab/>
            </w:r>
          </w:p>
        </w:tc>
        <w:tc>
          <w:tcPr>
            <w:tcW w:w="1463" w:type="dxa"/>
            <w:shd w:val="clear" w:color="auto" w:fill="FABF8F"/>
          </w:tcPr>
          <w:p w14:paraId="6FA1DF63"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3003BCC5"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4A8B1CCC" w14:textId="77777777" w:rsidTr="00BE3730">
        <w:trPr>
          <w:cantSplit/>
        </w:trPr>
        <w:tc>
          <w:tcPr>
            <w:tcW w:w="1165" w:type="dxa"/>
            <w:shd w:val="clear" w:color="auto" w:fill="auto"/>
            <w:vAlign w:val="center"/>
          </w:tcPr>
          <w:p w14:paraId="7C050A12" w14:textId="77777777" w:rsidR="00373BE6" w:rsidRPr="00BE3730" w:rsidRDefault="00373BE6" w:rsidP="009B0A2A">
            <w:pPr>
              <w:pStyle w:val="Heading4"/>
              <w:keepNext w:val="0"/>
              <w:widowControl w:val="0"/>
            </w:pPr>
          </w:p>
        </w:tc>
        <w:tc>
          <w:tcPr>
            <w:tcW w:w="5341" w:type="dxa"/>
            <w:shd w:val="clear" w:color="auto" w:fill="auto"/>
            <w:vAlign w:val="center"/>
          </w:tcPr>
          <w:p w14:paraId="68605497" w14:textId="39636D37" w:rsidR="00373BE6" w:rsidRPr="0079759A" w:rsidRDefault="00373BE6" w:rsidP="00BE3730">
            <w:pPr>
              <w:pStyle w:val="Heading4Text"/>
              <w:widowControl w:val="0"/>
              <w:rPr>
                <w:rFonts w:ascii="Arial" w:hAnsi="Arial"/>
              </w:rPr>
            </w:pPr>
            <w:r w:rsidRPr="0079759A">
              <w:rPr>
                <w:rFonts w:ascii="Arial" w:hAnsi="Arial"/>
              </w:rPr>
              <w:t>All documentation shall be in English and u</w:t>
            </w:r>
            <w:r w:rsidR="006022EC">
              <w:rPr>
                <w:rFonts w:ascii="Arial" w:hAnsi="Arial"/>
              </w:rPr>
              <w:t>s</w:t>
            </w:r>
            <w:r w:rsidRPr="0079759A">
              <w:rPr>
                <w:rFonts w:ascii="Arial" w:hAnsi="Arial"/>
              </w:rPr>
              <w:t xml:space="preserve">e US customary units. </w:t>
            </w:r>
          </w:p>
        </w:tc>
        <w:tc>
          <w:tcPr>
            <w:tcW w:w="1463" w:type="dxa"/>
            <w:shd w:val="clear" w:color="auto" w:fill="auto"/>
            <w:vAlign w:val="center"/>
          </w:tcPr>
          <w:p w14:paraId="529A0F07"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7B3F6824" w14:textId="77777777" w:rsidR="00373BE6" w:rsidRPr="0079759A" w:rsidRDefault="00373BE6" w:rsidP="009B0A2A">
            <w:pPr>
              <w:pStyle w:val="RequirementText"/>
              <w:widowControl w:val="0"/>
              <w:rPr>
                <w:rFonts w:ascii="Arial" w:hAnsi="Arial"/>
              </w:rPr>
            </w:pPr>
          </w:p>
        </w:tc>
      </w:tr>
      <w:tr w:rsidR="00373BE6" w:rsidRPr="0079759A" w14:paraId="4B1711B1" w14:textId="77777777" w:rsidTr="00BE3730">
        <w:trPr>
          <w:cantSplit/>
        </w:trPr>
        <w:tc>
          <w:tcPr>
            <w:tcW w:w="1165" w:type="dxa"/>
            <w:shd w:val="clear" w:color="auto" w:fill="auto"/>
            <w:vAlign w:val="center"/>
          </w:tcPr>
          <w:p w14:paraId="55DC915B" w14:textId="77777777" w:rsidR="00373BE6" w:rsidRPr="00BE3730" w:rsidRDefault="00373BE6" w:rsidP="009B0A2A">
            <w:pPr>
              <w:pStyle w:val="Heading4"/>
              <w:keepNext w:val="0"/>
              <w:widowControl w:val="0"/>
            </w:pPr>
          </w:p>
        </w:tc>
        <w:tc>
          <w:tcPr>
            <w:tcW w:w="5341" w:type="dxa"/>
            <w:shd w:val="clear" w:color="auto" w:fill="auto"/>
            <w:vAlign w:val="center"/>
          </w:tcPr>
          <w:p w14:paraId="09C12255" w14:textId="77777777" w:rsidR="00373BE6" w:rsidRPr="0079759A" w:rsidRDefault="00373BE6" w:rsidP="00BE3730">
            <w:pPr>
              <w:pStyle w:val="Heading4Text"/>
              <w:widowControl w:val="0"/>
              <w:rPr>
                <w:rFonts w:ascii="Arial" w:hAnsi="Arial"/>
              </w:rPr>
            </w:pPr>
            <w:r w:rsidRPr="0079759A">
              <w:rPr>
                <w:rFonts w:ascii="Arial" w:hAnsi="Arial"/>
              </w:rPr>
              <w:t>All documentation shall be submitted directly to TCAT electronically in one of the following formats:</w:t>
            </w:r>
          </w:p>
          <w:p w14:paraId="514EDB4A" w14:textId="77777777" w:rsidR="00373BE6" w:rsidRPr="0079759A" w:rsidRDefault="00373BE6" w:rsidP="00BE3730">
            <w:pPr>
              <w:pStyle w:val="Heading4Text"/>
              <w:widowControl w:val="0"/>
              <w:numPr>
                <w:ilvl w:val="0"/>
                <w:numId w:val="83"/>
              </w:numPr>
              <w:rPr>
                <w:rFonts w:ascii="Arial" w:hAnsi="Arial"/>
              </w:rPr>
            </w:pPr>
            <w:r w:rsidRPr="0079759A">
              <w:rPr>
                <w:rFonts w:ascii="Arial" w:hAnsi="Arial"/>
              </w:rPr>
              <w:t>MS Office formats (DOC, XLS, PPT, VSD)</w:t>
            </w:r>
          </w:p>
          <w:p w14:paraId="593F7980" w14:textId="77777777" w:rsidR="00373BE6" w:rsidRPr="0079759A" w:rsidRDefault="00373BE6" w:rsidP="00BE3730">
            <w:pPr>
              <w:pStyle w:val="Heading4Text"/>
              <w:widowControl w:val="0"/>
              <w:numPr>
                <w:ilvl w:val="0"/>
                <w:numId w:val="83"/>
              </w:numPr>
              <w:rPr>
                <w:rFonts w:ascii="Arial" w:hAnsi="Arial"/>
              </w:rPr>
            </w:pPr>
            <w:r w:rsidRPr="0079759A">
              <w:rPr>
                <w:rFonts w:ascii="Arial" w:hAnsi="Arial"/>
              </w:rPr>
              <w:t>AutoCAD formats (DWG, DWX)</w:t>
            </w:r>
          </w:p>
          <w:p w14:paraId="7325189C" w14:textId="77777777" w:rsidR="00373BE6" w:rsidRPr="00BE3730" w:rsidRDefault="00373BE6" w:rsidP="00BE3730">
            <w:pPr>
              <w:pStyle w:val="Heading4Text"/>
              <w:widowControl w:val="0"/>
              <w:numPr>
                <w:ilvl w:val="0"/>
                <w:numId w:val="83"/>
              </w:numPr>
              <w:rPr>
                <w:rFonts w:ascii="Arial" w:hAnsi="Arial"/>
              </w:rPr>
            </w:pPr>
            <w:r w:rsidRPr="0079759A">
              <w:rPr>
                <w:rFonts w:ascii="Arial" w:hAnsi="Arial"/>
              </w:rPr>
              <w:t>Adobe PDF (searchable)</w:t>
            </w:r>
          </w:p>
          <w:p w14:paraId="70C2B75F" w14:textId="1614E685" w:rsidR="000A2B54" w:rsidRPr="00BE3730" w:rsidRDefault="000A2B54" w:rsidP="00BE3730">
            <w:pPr>
              <w:pStyle w:val="Heading4Text"/>
              <w:widowControl w:val="0"/>
              <w:numPr>
                <w:ilvl w:val="0"/>
                <w:numId w:val="83"/>
              </w:numPr>
              <w:rPr>
                <w:rFonts w:ascii="Arial" w:hAnsi="Arial"/>
              </w:rPr>
            </w:pPr>
            <w:r>
              <w:rPr>
                <w:rFonts w:ascii="Arial" w:hAnsi="Arial"/>
              </w:rPr>
              <w:t>Other electronic format as approved by TCAT.</w:t>
            </w:r>
          </w:p>
          <w:p w14:paraId="712E1533" w14:textId="77777777" w:rsidR="00373BE6" w:rsidRPr="0079759A" w:rsidRDefault="00373BE6" w:rsidP="00BE3730">
            <w:pPr>
              <w:pStyle w:val="Heading4Text"/>
              <w:widowControl w:val="0"/>
              <w:rPr>
                <w:rFonts w:ascii="Arial" w:hAnsi="Arial"/>
              </w:rPr>
            </w:pPr>
            <w:r w:rsidRPr="0079759A">
              <w:rPr>
                <w:rFonts w:ascii="Arial" w:hAnsi="Arial"/>
              </w:rPr>
              <w:t>Scanned documents consisting of signatures, etc. may be approved for submittal.</w:t>
            </w:r>
          </w:p>
        </w:tc>
        <w:tc>
          <w:tcPr>
            <w:tcW w:w="1463" w:type="dxa"/>
            <w:shd w:val="clear" w:color="auto" w:fill="auto"/>
            <w:vAlign w:val="center"/>
          </w:tcPr>
          <w:p w14:paraId="0FF04189"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0F0EEFED" w14:textId="77777777" w:rsidR="00373BE6" w:rsidRPr="0079759A" w:rsidRDefault="00373BE6" w:rsidP="009B0A2A">
            <w:pPr>
              <w:pStyle w:val="RequirementText"/>
              <w:widowControl w:val="0"/>
              <w:rPr>
                <w:rFonts w:ascii="Arial" w:hAnsi="Arial"/>
              </w:rPr>
            </w:pPr>
          </w:p>
        </w:tc>
      </w:tr>
      <w:tr w:rsidR="00373BE6" w:rsidRPr="0079759A" w14:paraId="2E546714" w14:textId="77777777" w:rsidTr="00BE3730">
        <w:trPr>
          <w:cantSplit/>
        </w:trPr>
        <w:tc>
          <w:tcPr>
            <w:tcW w:w="1165" w:type="dxa"/>
            <w:shd w:val="clear" w:color="auto" w:fill="auto"/>
            <w:vAlign w:val="center"/>
          </w:tcPr>
          <w:p w14:paraId="4F0E8ECA" w14:textId="77777777" w:rsidR="00373BE6" w:rsidRPr="00BE3730" w:rsidRDefault="00373BE6" w:rsidP="009B0A2A">
            <w:pPr>
              <w:pStyle w:val="Heading4"/>
              <w:keepNext w:val="0"/>
              <w:widowControl w:val="0"/>
            </w:pPr>
          </w:p>
        </w:tc>
        <w:tc>
          <w:tcPr>
            <w:tcW w:w="5341" w:type="dxa"/>
            <w:shd w:val="clear" w:color="auto" w:fill="auto"/>
            <w:vAlign w:val="center"/>
          </w:tcPr>
          <w:p w14:paraId="7C88ACE7" w14:textId="6463B81B" w:rsidR="00373BE6" w:rsidRPr="0079759A" w:rsidRDefault="00373BE6" w:rsidP="00AC5EA6">
            <w:pPr>
              <w:pStyle w:val="Heading4Text"/>
              <w:widowControl w:val="0"/>
              <w:rPr>
                <w:rFonts w:ascii="Arial" w:hAnsi="Arial"/>
              </w:rPr>
            </w:pPr>
            <w:r w:rsidRPr="0079759A">
              <w:rPr>
                <w:rFonts w:ascii="Arial" w:hAnsi="Arial"/>
              </w:rPr>
              <w:t>Any and all communications or submissions to the TCAT Project Manager shall be via email.</w:t>
            </w:r>
            <w:r w:rsidR="00D260B6">
              <w:rPr>
                <w:rFonts w:ascii="Arial" w:hAnsi="Arial"/>
              </w:rPr>
              <w:t xml:space="preserve"> </w:t>
            </w:r>
            <w:r w:rsidRPr="0079759A">
              <w:rPr>
                <w:rFonts w:ascii="Arial" w:hAnsi="Arial"/>
              </w:rPr>
              <w:t xml:space="preserve">The Contractor shall also submit </w:t>
            </w:r>
            <w:r w:rsidR="000A2B54">
              <w:rPr>
                <w:rFonts w:ascii="Arial" w:hAnsi="Arial"/>
              </w:rPr>
              <w:t>a</w:t>
            </w:r>
            <w:r w:rsidR="00AC5EA6">
              <w:rPr>
                <w:rFonts w:ascii="Arial" w:hAnsi="Arial"/>
              </w:rPr>
              <w:t xml:space="preserve"> copy of the final as-built document </w:t>
            </w:r>
            <w:r w:rsidR="000A2B54">
              <w:rPr>
                <w:rFonts w:ascii="Arial" w:hAnsi="Arial"/>
              </w:rPr>
              <w:t xml:space="preserve">deliverable via </w:t>
            </w:r>
            <w:r w:rsidRPr="0079759A">
              <w:rPr>
                <w:rFonts w:ascii="Arial" w:hAnsi="Arial"/>
              </w:rPr>
              <w:t>a</w:t>
            </w:r>
            <w:r w:rsidR="000A2B54">
              <w:rPr>
                <w:rFonts w:ascii="Arial" w:hAnsi="Arial"/>
              </w:rPr>
              <w:t xml:space="preserve">n electronic media on </w:t>
            </w:r>
            <w:r w:rsidR="00AC5EA6">
              <w:rPr>
                <w:rFonts w:ascii="Arial" w:hAnsi="Arial"/>
              </w:rPr>
              <w:t>S</w:t>
            </w:r>
            <w:r w:rsidR="000A2B54">
              <w:rPr>
                <w:rFonts w:ascii="Arial" w:hAnsi="Arial"/>
              </w:rPr>
              <w:t xml:space="preserve">ystem </w:t>
            </w:r>
            <w:r w:rsidR="00AC5EA6">
              <w:rPr>
                <w:rFonts w:ascii="Arial" w:hAnsi="Arial"/>
              </w:rPr>
              <w:t>A</w:t>
            </w:r>
            <w:r w:rsidR="000A2B54">
              <w:rPr>
                <w:rFonts w:ascii="Arial" w:hAnsi="Arial"/>
              </w:rPr>
              <w:t>cceptance</w:t>
            </w:r>
            <w:r w:rsidRPr="0079759A">
              <w:rPr>
                <w:rFonts w:ascii="Arial" w:hAnsi="Arial"/>
              </w:rPr>
              <w:t>.</w:t>
            </w:r>
          </w:p>
        </w:tc>
        <w:tc>
          <w:tcPr>
            <w:tcW w:w="1463" w:type="dxa"/>
            <w:shd w:val="clear" w:color="auto" w:fill="auto"/>
            <w:vAlign w:val="center"/>
          </w:tcPr>
          <w:p w14:paraId="225E0BBC"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0CF501D8" w14:textId="77777777" w:rsidR="00373BE6" w:rsidRPr="0079759A" w:rsidRDefault="00373BE6" w:rsidP="009B0A2A">
            <w:pPr>
              <w:pStyle w:val="RequirementText"/>
              <w:widowControl w:val="0"/>
              <w:rPr>
                <w:rFonts w:ascii="Arial" w:hAnsi="Arial"/>
              </w:rPr>
            </w:pPr>
          </w:p>
        </w:tc>
      </w:tr>
      <w:tr w:rsidR="00373BE6" w:rsidRPr="0079759A" w14:paraId="6B8AF1DD" w14:textId="77777777" w:rsidTr="00BE3730">
        <w:trPr>
          <w:cantSplit/>
        </w:trPr>
        <w:tc>
          <w:tcPr>
            <w:tcW w:w="1165" w:type="dxa"/>
            <w:shd w:val="clear" w:color="auto" w:fill="auto"/>
            <w:vAlign w:val="center"/>
          </w:tcPr>
          <w:p w14:paraId="77033929" w14:textId="77777777" w:rsidR="00373BE6" w:rsidRPr="00BE3730" w:rsidRDefault="00373BE6" w:rsidP="009B0A2A">
            <w:pPr>
              <w:pStyle w:val="Heading4"/>
              <w:keepNext w:val="0"/>
              <w:widowControl w:val="0"/>
            </w:pPr>
          </w:p>
        </w:tc>
        <w:tc>
          <w:tcPr>
            <w:tcW w:w="5341" w:type="dxa"/>
            <w:shd w:val="clear" w:color="auto" w:fill="auto"/>
            <w:vAlign w:val="center"/>
          </w:tcPr>
          <w:p w14:paraId="51B4E45C" w14:textId="69CA8ED1" w:rsidR="00373BE6" w:rsidRPr="0079759A" w:rsidRDefault="000A2B54" w:rsidP="00BE3730">
            <w:pPr>
              <w:pStyle w:val="Heading4Text"/>
              <w:widowControl w:val="0"/>
              <w:rPr>
                <w:rFonts w:ascii="Arial" w:hAnsi="Arial"/>
              </w:rPr>
            </w:pPr>
            <w:r>
              <w:rPr>
                <w:rFonts w:ascii="Arial" w:hAnsi="Arial"/>
              </w:rPr>
              <w:t>Any e</w:t>
            </w:r>
            <w:r w:rsidR="00373BE6" w:rsidRPr="0079759A">
              <w:rPr>
                <w:rFonts w:ascii="Arial" w:hAnsi="Arial"/>
              </w:rPr>
              <w:t>quipment installation drawings shall be prepared and submitted</w:t>
            </w:r>
            <w:r w:rsidR="00373BE6" w:rsidRPr="0079759A" w:rsidDel="00BF54A0">
              <w:rPr>
                <w:rFonts w:ascii="Arial" w:hAnsi="Arial"/>
              </w:rPr>
              <w:t xml:space="preserve"> </w:t>
            </w:r>
            <w:r w:rsidR="00373BE6" w:rsidRPr="0079759A">
              <w:rPr>
                <w:rFonts w:ascii="Arial" w:hAnsi="Arial"/>
              </w:rPr>
              <w:t>in AutoCAD and Adobe Acrobat formats and accompanied with calculations, material specifications, process specifications, and test data required to support review and approval of the drawings.</w:t>
            </w:r>
          </w:p>
        </w:tc>
        <w:tc>
          <w:tcPr>
            <w:tcW w:w="1463" w:type="dxa"/>
            <w:shd w:val="clear" w:color="auto" w:fill="auto"/>
            <w:vAlign w:val="center"/>
          </w:tcPr>
          <w:p w14:paraId="23A9910A"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3B2DEA86" w14:textId="77777777" w:rsidR="00373BE6" w:rsidRPr="0079759A" w:rsidRDefault="00373BE6" w:rsidP="009B0A2A">
            <w:pPr>
              <w:pStyle w:val="RequirementText"/>
              <w:widowControl w:val="0"/>
              <w:rPr>
                <w:rFonts w:ascii="Arial" w:hAnsi="Arial"/>
              </w:rPr>
            </w:pPr>
          </w:p>
        </w:tc>
      </w:tr>
      <w:tr w:rsidR="00373BE6" w:rsidRPr="0079759A" w14:paraId="1C044C56" w14:textId="77777777" w:rsidTr="00BE3730">
        <w:trPr>
          <w:cantSplit/>
        </w:trPr>
        <w:tc>
          <w:tcPr>
            <w:tcW w:w="1165" w:type="dxa"/>
            <w:shd w:val="clear" w:color="auto" w:fill="auto"/>
            <w:vAlign w:val="center"/>
          </w:tcPr>
          <w:p w14:paraId="6D6F5D48" w14:textId="77777777" w:rsidR="00373BE6" w:rsidRPr="00BE3730" w:rsidRDefault="00373BE6" w:rsidP="009B0A2A">
            <w:pPr>
              <w:pStyle w:val="Heading4"/>
              <w:keepNext w:val="0"/>
              <w:widowControl w:val="0"/>
            </w:pPr>
          </w:p>
        </w:tc>
        <w:tc>
          <w:tcPr>
            <w:tcW w:w="5341" w:type="dxa"/>
            <w:shd w:val="clear" w:color="auto" w:fill="auto"/>
            <w:vAlign w:val="center"/>
          </w:tcPr>
          <w:p w14:paraId="645A89C4" w14:textId="77777777" w:rsidR="00373BE6" w:rsidRPr="0079759A" w:rsidRDefault="00373BE6" w:rsidP="00BE3730">
            <w:pPr>
              <w:pStyle w:val="Heading4Text"/>
              <w:widowControl w:val="0"/>
              <w:rPr>
                <w:rFonts w:ascii="Arial" w:hAnsi="Arial"/>
              </w:rPr>
            </w:pPr>
            <w:r w:rsidRPr="0079759A">
              <w:rPr>
                <w:rFonts w:ascii="Arial" w:hAnsi="Arial"/>
              </w:rPr>
              <w:t>The contractor shall include the necessary time and resources to modify the documentation to incorporate comments from TCAT. The contractor shall also include the necessary time in the project schedule to allow TCAT to review the revised documentation.</w:t>
            </w:r>
          </w:p>
        </w:tc>
        <w:tc>
          <w:tcPr>
            <w:tcW w:w="1463" w:type="dxa"/>
            <w:shd w:val="clear" w:color="auto" w:fill="auto"/>
            <w:vAlign w:val="center"/>
          </w:tcPr>
          <w:p w14:paraId="006412BA"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1A2F19FA" w14:textId="77777777" w:rsidR="00373BE6" w:rsidRPr="0079759A" w:rsidRDefault="00373BE6" w:rsidP="009B0A2A">
            <w:pPr>
              <w:pStyle w:val="RequirementText"/>
              <w:widowControl w:val="0"/>
              <w:rPr>
                <w:rFonts w:ascii="Arial" w:hAnsi="Arial"/>
              </w:rPr>
            </w:pPr>
          </w:p>
        </w:tc>
      </w:tr>
      <w:tr w:rsidR="00373BE6" w:rsidRPr="0079759A" w14:paraId="4ABC3D24" w14:textId="77777777" w:rsidTr="00BE3730">
        <w:trPr>
          <w:cantSplit/>
        </w:trPr>
        <w:tc>
          <w:tcPr>
            <w:tcW w:w="1165" w:type="dxa"/>
            <w:shd w:val="clear" w:color="auto" w:fill="auto"/>
            <w:vAlign w:val="center"/>
          </w:tcPr>
          <w:p w14:paraId="6BF15025" w14:textId="77777777" w:rsidR="00373BE6" w:rsidRPr="00BE3730" w:rsidRDefault="00373BE6" w:rsidP="009B0A2A">
            <w:pPr>
              <w:pStyle w:val="Heading4"/>
              <w:keepNext w:val="0"/>
              <w:widowControl w:val="0"/>
            </w:pPr>
          </w:p>
        </w:tc>
        <w:tc>
          <w:tcPr>
            <w:tcW w:w="5341" w:type="dxa"/>
            <w:shd w:val="clear" w:color="auto" w:fill="auto"/>
            <w:vAlign w:val="center"/>
          </w:tcPr>
          <w:p w14:paraId="239C83BE" w14:textId="77777777" w:rsidR="00373BE6" w:rsidRPr="00BE3730" w:rsidRDefault="00373BE6" w:rsidP="00BE3730">
            <w:pPr>
              <w:pStyle w:val="Heading4Text"/>
              <w:widowControl w:val="0"/>
            </w:pPr>
            <w:r w:rsidRPr="0079759A">
              <w:rPr>
                <w:rFonts w:ascii="Arial" w:hAnsi="Arial"/>
              </w:rPr>
              <w:t xml:space="preserve">Manuals shall be complete, accurate, up-to-date, and shall contain only information that pertains to the system installed. </w:t>
            </w:r>
          </w:p>
        </w:tc>
        <w:tc>
          <w:tcPr>
            <w:tcW w:w="1463" w:type="dxa"/>
            <w:shd w:val="clear" w:color="auto" w:fill="auto"/>
            <w:vAlign w:val="center"/>
          </w:tcPr>
          <w:p w14:paraId="4676E3DE"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5A109F4D" w14:textId="77777777" w:rsidR="00373BE6" w:rsidRPr="0079759A" w:rsidRDefault="00373BE6" w:rsidP="009B0A2A">
            <w:pPr>
              <w:pStyle w:val="RequirementText"/>
              <w:widowControl w:val="0"/>
              <w:rPr>
                <w:rFonts w:ascii="Arial" w:hAnsi="Arial"/>
              </w:rPr>
            </w:pPr>
          </w:p>
        </w:tc>
      </w:tr>
      <w:tr w:rsidR="00373BE6" w:rsidRPr="0079759A" w14:paraId="327685B0" w14:textId="77777777" w:rsidTr="00BE3730">
        <w:trPr>
          <w:cantSplit/>
        </w:trPr>
        <w:tc>
          <w:tcPr>
            <w:tcW w:w="1165" w:type="dxa"/>
            <w:shd w:val="clear" w:color="auto" w:fill="auto"/>
            <w:vAlign w:val="center"/>
          </w:tcPr>
          <w:p w14:paraId="328264B2" w14:textId="77777777" w:rsidR="00373BE6" w:rsidRPr="00BE3730" w:rsidRDefault="00373BE6" w:rsidP="009B0A2A">
            <w:pPr>
              <w:pStyle w:val="Heading4"/>
              <w:keepNext w:val="0"/>
              <w:widowControl w:val="0"/>
            </w:pPr>
          </w:p>
        </w:tc>
        <w:tc>
          <w:tcPr>
            <w:tcW w:w="5341" w:type="dxa"/>
            <w:shd w:val="clear" w:color="auto" w:fill="auto"/>
            <w:vAlign w:val="center"/>
          </w:tcPr>
          <w:p w14:paraId="4F5DD99A" w14:textId="70E24480" w:rsidR="00373BE6" w:rsidRPr="00BE3730" w:rsidRDefault="00373BE6" w:rsidP="00BE3730">
            <w:pPr>
              <w:pStyle w:val="Heading4Text"/>
              <w:widowControl w:val="0"/>
            </w:pPr>
            <w:r w:rsidRPr="0079759A">
              <w:rPr>
                <w:rFonts w:ascii="Arial" w:hAnsi="Arial"/>
              </w:rPr>
              <w:t>All pages of the documentation shall carry a title, version number and issue date, and</w:t>
            </w:r>
            <w:r w:rsidR="00F842BC">
              <w:rPr>
                <w:rFonts w:ascii="Arial" w:hAnsi="Arial"/>
              </w:rPr>
              <w:t xml:space="preserve"> the document</w:t>
            </w:r>
            <w:r w:rsidRPr="0079759A">
              <w:rPr>
                <w:rFonts w:ascii="Arial" w:hAnsi="Arial"/>
              </w:rPr>
              <w:t xml:space="preserve"> shall contain a complete subject index. The Contractor shall be responsible for fully coordinating and cross referencing all interfaces and areas associated with interconnecting equipment and systems.</w:t>
            </w:r>
          </w:p>
        </w:tc>
        <w:tc>
          <w:tcPr>
            <w:tcW w:w="1463" w:type="dxa"/>
            <w:shd w:val="clear" w:color="auto" w:fill="auto"/>
            <w:vAlign w:val="center"/>
          </w:tcPr>
          <w:p w14:paraId="5E71DA16"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50C86278" w14:textId="77777777" w:rsidR="00373BE6" w:rsidRPr="0079759A" w:rsidRDefault="00373BE6" w:rsidP="009B0A2A">
            <w:pPr>
              <w:pStyle w:val="RequirementText"/>
              <w:widowControl w:val="0"/>
              <w:rPr>
                <w:rFonts w:ascii="Arial" w:hAnsi="Arial"/>
              </w:rPr>
            </w:pPr>
          </w:p>
        </w:tc>
      </w:tr>
      <w:tr w:rsidR="00373BE6" w:rsidRPr="0079759A" w14:paraId="79EC41FA" w14:textId="77777777" w:rsidTr="00BE3730">
        <w:trPr>
          <w:cantSplit/>
        </w:trPr>
        <w:tc>
          <w:tcPr>
            <w:tcW w:w="1165" w:type="dxa"/>
            <w:shd w:val="clear" w:color="auto" w:fill="auto"/>
            <w:vAlign w:val="center"/>
          </w:tcPr>
          <w:p w14:paraId="07F38097" w14:textId="77777777" w:rsidR="00373BE6" w:rsidRPr="00BE3730" w:rsidRDefault="00373BE6" w:rsidP="009B0A2A">
            <w:pPr>
              <w:pStyle w:val="Heading4"/>
              <w:keepNext w:val="0"/>
              <w:widowControl w:val="0"/>
            </w:pPr>
          </w:p>
        </w:tc>
        <w:tc>
          <w:tcPr>
            <w:tcW w:w="5341" w:type="dxa"/>
            <w:shd w:val="clear" w:color="auto" w:fill="auto"/>
            <w:vAlign w:val="center"/>
          </w:tcPr>
          <w:p w14:paraId="2398D78E" w14:textId="47828FDE" w:rsidR="00373BE6" w:rsidRPr="00BE3730" w:rsidRDefault="00373BE6" w:rsidP="00BE3730">
            <w:pPr>
              <w:pStyle w:val="Heading4Text"/>
              <w:widowControl w:val="0"/>
            </w:pPr>
            <w:r w:rsidRPr="0079759A">
              <w:rPr>
                <w:rFonts w:ascii="Arial" w:hAnsi="Arial"/>
              </w:rPr>
              <w:t>Documentation shall require re-issue if any change or modification is made to the equipment proposed to be supplied. The Contractor may re-issue individual sheets or portions of the documentation that are affected by the change or modification. Each re-issue or revision shall carry the same title as the original, with a change in version number and issue date.</w:t>
            </w:r>
          </w:p>
        </w:tc>
        <w:tc>
          <w:tcPr>
            <w:tcW w:w="1463" w:type="dxa"/>
            <w:shd w:val="clear" w:color="auto" w:fill="auto"/>
            <w:vAlign w:val="center"/>
          </w:tcPr>
          <w:p w14:paraId="39922CFE"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37D4CDE9" w14:textId="77777777" w:rsidR="00373BE6" w:rsidRPr="0079759A" w:rsidRDefault="00373BE6" w:rsidP="009B0A2A">
            <w:pPr>
              <w:pStyle w:val="RequirementText"/>
              <w:widowControl w:val="0"/>
              <w:rPr>
                <w:rFonts w:ascii="Arial" w:hAnsi="Arial"/>
              </w:rPr>
            </w:pPr>
          </w:p>
        </w:tc>
      </w:tr>
      <w:tr w:rsidR="00373BE6" w:rsidRPr="0079759A" w14:paraId="6D56A97B" w14:textId="77777777" w:rsidTr="00BE3730">
        <w:trPr>
          <w:cantSplit/>
        </w:trPr>
        <w:tc>
          <w:tcPr>
            <w:tcW w:w="1165" w:type="dxa"/>
            <w:shd w:val="clear" w:color="auto" w:fill="auto"/>
            <w:vAlign w:val="center"/>
          </w:tcPr>
          <w:p w14:paraId="77AC07F5" w14:textId="77777777" w:rsidR="00373BE6" w:rsidRPr="00BE3730" w:rsidRDefault="00373BE6" w:rsidP="009B0A2A">
            <w:pPr>
              <w:pStyle w:val="Heading4"/>
              <w:keepNext w:val="0"/>
              <w:widowControl w:val="0"/>
            </w:pPr>
          </w:p>
        </w:tc>
        <w:tc>
          <w:tcPr>
            <w:tcW w:w="5341" w:type="dxa"/>
            <w:shd w:val="clear" w:color="auto" w:fill="auto"/>
            <w:vAlign w:val="center"/>
          </w:tcPr>
          <w:p w14:paraId="1DBA30D3" w14:textId="77777777" w:rsidR="00373BE6" w:rsidRPr="00BE3730" w:rsidRDefault="00373BE6" w:rsidP="00BE3730">
            <w:pPr>
              <w:pStyle w:val="Heading4Text"/>
              <w:widowControl w:val="0"/>
            </w:pPr>
            <w:r w:rsidRPr="0079759A">
              <w:rPr>
                <w:rFonts w:ascii="Arial" w:hAnsi="Arial"/>
              </w:rPr>
              <w:t>All submissions shall be accompanied by a letter of transmittal listing drawing and document titles, numbers, and revisions.</w:t>
            </w:r>
          </w:p>
        </w:tc>
        <w:tc>
          <w:tcPr>
            <w:tcW w:w="1463" w:type="dxa"/>
            <w:shd w:val="clear" w:color="auto" w:fill="auto"/>
            <w:vAlign w:val="center"/>
          </w:tcPr>
          <w:p w14:paraId="0AEFDB02"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2EB192BA" w14:textId="77777777" w:rsidR="00373BE6" w:rsidRPr="0079759A" w:rsidRDefault="00373BE6" w:rsidP="009B0A2A">
            <w:pPr>
              <w:pStyle w:val="RequirementText"/>
              <w:widowControl w:val="0"/>
              <w:rPr>
                <w:rFonts w:ascii="Arial" w:hAnsi="Arial"/>
              </w:rPr>
            </w:pPr>
          </w:p>
        </w:tc>
      </w:tr>
      <w:tr w:rsidR="00373BE6" w:rsidRPr="0079759A" w14:paraId="6E578B95" w14:textId="77777777" w:rsidTr="00BE3730">
        <w:trPr>
          <w:cantSplit/>
        </w:trPr>
        <w:tc>
          <w:tcPr>
            <w:tcW w:w="1165" w:type="dxa"/>
            <w:shd w:val="clear" w:color="auto" w:fill="auto"/>
            <w:vAlign w:val="center"/>
          </w:tcPr>
          <w:p w14:paraId="30B0D190" w14:textId="77777777" w:rsidR="00373BE6" w:rsidRPr="00BE3730" w:rsidRDefault="00373BE6" w:rsidP="009B0A2A">
            <w:pPr>
              <w:pStyle w:val="Heading4"/>
              <w:keepNext w:val="0"/>
              <w:widowControl w:val="0"/>
            </w:pPr>
          </w:p>
        </w:tc>
        <w:tc>
          <w:tcPr>
            <w:tcW w:w="5341" w:type="dxa"/>
            <w:shd w:val="clear" w:color="auto" w:fill="auto"/>
            <w:vAlign w:val="center"/>
          </w:tcPr>
          <w:p w14:paraId="0A646126" w14:textId="77777777" w:rsidR="00373BE6" w:rsidRPr="00BE3730" w:rsidRDefault="00373BE6" w:rsidP="00BE3730">
            <w:pPr>
              <w:pStyle w:val="Heading4Text"/>
              <w:widowControl w:val="0"/>
            </w:pPr>
            <w:r w:rsidRPr="0079759A">
              <w:rPr>
                <w:rFonts w:ascii="Arial" w:hAnsi="Arial"/>
              </w:rPr>
              <w:t>Submission of revisions shall be accompanied with a comment-by-comment response to TCAT prior comments.</w:t>
            </w:r>
          </w:p>
        </w:tc>
        <w:tc>
          <w:tcPr>
            <w:tcW w:w="1463" w:type="dxa"/>
            <w:shd w:val="clear" w:color="auto" w:fill="auto"/>
            <w:vAlign w:val="center"/>
          </w:tcPr>
          <w:p w14:paraId="47EFAE7E"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510600BF" w14:textId="77777777" w:rsidR="00373BE6" w:rsidRPr="0079759A" w:rsidRDefault="00373BE6" w:rsidP="009B0A2A">
            <w:pPr>
              <w:pStyle w:val="RequirementText"/>
              <w:widowControl w:val="0"/>
              <w:rPr>
                <w:rFonts w:ascii="Arial" w:hAnsi="Arial"/>
              </w:rPr>
            </w:pPr>
          </w:p>
        </w:tc>
      </w:tr>
      <w:tr w:rsidR="00373BE6" w:rsidRPr="0079759A" w14:paraId="22753772" w14:textId="77777777" w:rsidTr="00BE3730">
        <w:trPr>
          <w:cantSplit/>
        </w:trPr>
        <w:tc>
          <w:tcPr>
            <w:tcW w:w="1165" w:type="dxa"/>
            <w:shd w:val="clear" w:color="auto" w:fill="auto"/>
            <w:vAlign w:val="center"/>
          </w:tcPr>
          <w:p w14:paraId="2F92B80F" w14:textId="77777777" w:rsidR="00373BE6" w:rsidRPr="00BE3730" w:rsidRDefault="00373BE6" w:rsidP="009B0A2A">
            <w:pPr>
              <w:pStyle w:val="Heading4"/>
              <w:keepNext w:val="0"/>
              <w:widowControl w:val="0"/>
            </w:pPr>
          </w:p>
        </w:tc>
        <w:tc>
          <w:tcPr>
            <w:tcW w:w="5341" w:type="dxa"/>
            <w:shd w:val="clear" w:color="auto" w:fill="auto"/>
            <w:vAlign w:val="center"/>
          </w:tcPr>
          <w:p w14:paraId="2AABE4B4" w14:textId="77777777" w:rsidR="00373BE6" w:rsidRPr="0079759A" w:rsidRDefault="00373BE6" w:rsidP="00BE3730">
            <w:pPr>
              <w:pStyle w:val="Heading4Text"/>
              <w:widowControl w:val="0"/>
              <w:rPr>
                <w:rFonts w:ascii="Arial" w:hAnsi="Arial"/>
              </w:rPr>
            </w:pPr>
            <w:r w:rsidRPr="0079759A">
              <w:rPr>
                <w:rFonts w:ascii="Arial" w:hAnsi="Arial"/>
              </w:rPr>
              <w:t>The System Documentation shall include the following:</w:t>
            </w:r>
          </w:p>
          <w:p w14:paraId="1F718B49"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Master Schedule of Work</w:t>
            </w:r>
          </w:p>
          <w:p w14:paraId="61F92458"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System Design Document</w:t>
            </w:r>
          </w:p>
          <w:p w14:paraId="5319DEBB" w14:textId="77777777" w:rsidR="00955BB0" w:rsidRPr="0079759A" w:rsidRDefault="00955BB0" w:rsidP="00BE3730">
            <w:pPr>
              <w:pStyle w:val="Heading4Text"/>
              <w:widowControl w:val="0"/>
              <w:numPr>
                <w:ilvl w:val="0"/>
                <w:numId w:val="84"/>
              </w:numPr>
              <w:rPr>
                <w:rFonts w:ascii="Arial" w:hAnsi="Arial"/>
              </w:rPr>
            </w:pPr>
            <w:r>
              <w:rPr>
                <w:rFonts w:ascii="Arial" w:hAnsi="Arial"/>
              </w:rPr>
              <w:t xml:space="preserve">System Implementation </w:t>
            </w:r>
            <w:r w:rsidRPr="0079759A">
              <w:rPr>
                <w:rFonts w:ascii="Arial" w:hAnsi="Arial"/>
              </w:rPr>
              <w:t>Document</w:t>
            </w:r>
          </w:p>
          <w:p w14:paraId="2DF41FFB"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Test Plan</w:t>
            </w:r>
          </w:p>
          <w:p w14:paraId="6AECC63A"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Test Results</w:t>
            </w:r>
          </w:p>
          <w:p w14:paraId="1E7EC430" w14:textId="77777777" w:rsidR="00591856" w:rsidRPr="0079759A" w:rsidRDefault="00591856" w:rsidP="00BE3730">
            <w:pPr>
              <w:pStyle w:val="Heading4Text"/>
              <w:widowControl w:val="0"/>
              <w:numPr>
                <w:ilvl w:val="0"/>
                <w:numId w:val="84"/>
              </w:numPr>
              <w:rPr>
                <w:rFonts w:ascii="Arial" w:hAnsi="Arial"/>
              </w:rPr>
            </w:pPr>
            <w:r w:rsidRPr="0079759A">
              <w:rPr>
                <w:rFonts w:ascii="Arial" w:hAnsi="Arial"/>
              </w:rPr>
              <w:t>As-Built Document</w:t>
            </w:r>
          </w:p>
          <w:p w14:paraId="187D9E87"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Maintenance and Operations Support Plan</w:t>
            </w:r>
          </w:p>
          <w:p w14:paraId="338A05CD"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System Administration Manual</w:t>
            </w:r>
          </w:p>
          <w:p w14:paraId="510D4FD4" w14:textId="77777777" w:rsidR="00373BE6" w:rsidRPr="0079759A" w:rsidRDefault="00373BE6" w:rsidP="00BE3730">
            <w:pPr>
              <w:pStyle w:val="Heading4Text"/>
              <w:widowControl w:val="0"/>
              <w:numPr>
                <w:ilvl w:val="0"/>
                <w:numId w:val="84"/>
              </w:numPr>
              <w:rPr>
                <w:rFonts w:ascii="Arial" w:hAnsi="Arial"/>
              </w:rPr>
            </w:pPr>
            <w:r w:rsidRPr="0079759A">
              <w:rPr>
                <w:rFonts w:ascii="Arial" w:hAnsi="Arial"/>
              </w:rPr>
              <w:t>Operations and Maintenance Manual</w:t>
            </w:r>
          </w:p>
        </w:tc>
        <w:tc>
          <w:tcPr>
            <w:tcW w:w="1463" w:type="dxa"/>
            <w:shd w:val="clear" w:color="auto" w:fill="auto"/>
            <w:vAlign w:val="center"/>
          </w:tcPr>
          <w:p w14:paraId="06BC675D"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04D60B1E" w14:textId="77777777" w:rsidR="00373BE6" w:rsidRPr="0079759A" w:rsidRDefault="00373BE6" w:rsidP="009B0A2A">
            <w:pPr>
              <w:pStyle w:val="RequirementText"/>
              <w:widowControl w:val="0"/>
              <w:rPr>
                <w:rFonts w:ascii="Arial" w:hAnsi="Arial"/>
              </w:rPr>
            </w:pPr>
          </w:p>
        </w:tc>
      </w:tr>
      <w:tr w:rsidR="00373BE6" w:rsidRPr="0079759A" w14:paraId="2BB8564E" w14:textId="77777777" w:rsidTr="00BE3730">
        <w:trPr>
          <w:cantSplit/>
        </w:trPr>
        <w:tc>
          <w:tcPr>
            <w:tcW w:w="1165" w:type="dxa"/>
            <w:shd w:val="clear" w:color="auto" w:fill="FABF8F"/>
            <w:vAlign w:val="center"/>
          </w:tcPr>
          <w:p w14:paraId="05DCD713" w14:textId="77777777" w:rsidR="00373BE6" w:rsidRPr="0079759A" w:rsidRDefault="00373BE6" w:rsidP="00D5272E">
            <w:pPr>
              <w:pStyle w:val="Heading3"/>
              <w:widowControl w:val="0"/>
              <w:numPr>
                <w:ilvl w:val="0"/>
                <w:numId w:val="0"/>
              </w:numPr>
              <w:ind w:left="905"/>
              <w:rPr>
                <w:rFonts w:ascii="Arial" w:hAnsi="Arial"/>
                <w:sz w:val="22"/>
                <w:szCs w:val="22"/>
              </w:rPr>
            </w:pPr>
            <w:bookmarkStart w:id="296" w:name="_Toc463970243"/>
            <w:bookmarkStart w:id="297" w:name="_Toc472581985"/>
            <w:bookmarkStart w:id="298" w:name="_Toc476805282"/>
            <w:bookmarkStart w:id="299" w:name="_Toc476807240"/>
            <w:bookmarkStart w:id="300" w:name="_Ref373317128"/>
            <w:bookmarkEnd w:id="296"/>
            <w:bookmarkEnd w:id="297"/>
            <w:bookmarkEnd w:id="298"/>
            <w:bookmarkEnd w:id="299"/>
          </w:p>
        </w:tc>
        <w:tc>
          <w:tcPr>
            <w:tcW w:w="5341" w:type="dxa"/>
            <w:shd w:val="clear" w:color="auto" w:fill="FABF8F"/>
            <w:vAlign w:val="center"/>
          </w:tcPr>
          <w:p w14:paraId="0433B266" w14:textId="77777777" w:rsidR="00373BE6" w:rsidRPr="0079759A" w:rsidRDefault="00373BE6" w:rsidP="00D5272E">
            <w:pPr>
              <w:pStyle w:val="Heading3"/>
              <w:rPr>
                <w:rFonts w:ascii="Arial" w:hAnsi="Arial"/>
                <w:szCs w:val="22"/>
                <w:lang w:val="en-US"/>
              </w:rPr>
            </w:pPr>
            <w:bookmarkStart w:id="301" w:name="_Toc478052494"/>
            <w:bookmarkEnd w:id="300"/>
            <w:r w:rsidRPr="00BE3730">
              <w:rPr>
                <w:lang w:val="en-US"/>
              </w:rPr>
              <w:t>System Design Documentation</w:t>
            </w:r>
            <w:bookmarkEnd w:id="301"/>
          </w:p>
        </w:tc>
        <w:tc>
          <w:tcPr>
            <w:tcW w:w="1463" w:type="dxa"/>
            <w:shd w:val="clear" w:color="auto" w:fill="FABF8F"/>
          </w:tcPr>
          <w:p w14:paraId="4E4F92E6"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5DC362F6"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373BE6" w:rsidRPr="0079759A" w14:paraId="14D1D4C9" w14:textId="77777777" w:rsidTr="00BE3730">
        <w:trPr>
          <w:cantSplit/>
        </w:trPr>
        <w:tc>
          <w:tcPr>
            <w:tcW w:w="1165" w:type="dxa"/>
            <w:shd w:val="clear" w:color="auto" w:fill="auto"/>
            <w:vAlign w:val="center"/>
          </w:tcPr>
          <w:p w14:paraId="59D3A721" w14:textId="77777777" w:rsidR="00373BE6" w:rsidRPr="00BE3730" w:rsidRDefault="00373BE6" w:rsidP="009B0A2A">
            <w:pPr>
              <w:pStyle w:val="Heading4"/>
              <w:keepNext w:val="0"/>
              <w:widowControl w:val="0"/>
            </w:pPr>
          </w:p>
        </w:tc>
        <w:tc>
          <w:tcPr>
            <w:tcW w:w="5341" w:type="dxa"/>
            <w:shd w:val="clear" w:color="auto" w:fill="auto"/>
            <w:vAlign w:val="center"/>
          </w:tcPr>
          <w:p w14:paraId="27BF910E" w14:textId="77777777" w:rsidR="00373BE6" w:rsidRPr="0079759A" w:rsidRDefault="00373BE6" w:rsidP="00BE3730">
            <w:pPr>
              <w:pStyle w:val="Heading4Text"/>
              <w:widowControl w:val="0"/>
              <w:rPr>
                <w:rFonts w:ascii="Arial" w:hAnsi="Arial"/>
              </w:rPr>
            </w:pPr>
            <w:r w:rsidRPr="0079759A">
              <w:rPr>
                <w:rFonts w:ascii="Arial" w:hAnsi="Arial"/>
              </w:rPr>
              <w:t xml:space="preserve">The Contractor shall provide detailed documentation that describes the system design and configuration. </w:t>
            </w:r>
          </w:p>
        </w:tc>
        <w:tc>
          <w:tcPr>
            <w:tcW w:w="1463" w:type="dxa"/>
            <w:shd w:val="clear" w:color="auto" w:fill="auto"/>
            <w:vAlign w:val="center"/>
          </w:tcPr>
          <w:p w14:paraId="7B2C876C"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7654230E" w14:textId="77777777" w:rsidR="00373BE6" w:rsidRPr="0079759A" w:rsidRDefault="00373BE6" w:rsidP="009B0A2A">
            <w:pPr>
              <w:pStyle w:val="RequirementText"/>
              <w:widowControl w:val="0"/>
              <w:rPr>
                <w:rFonts w:ascii="Arial" w:hAnsi="Arial"/>
              </w:rPr>
            </w:pPr>
          </w:p>
        </w:tc>
      </w:tr>
      <w:tr w:rsidR="00373BE6" w:rsidRPr="0079759A" w14:paraId="10EC3955" w14:textId="77777777" w:rsidTr="00BE3730">
        <w:trPr>
          <w:cantSplit/>
        </w:trPr>
        <w:tc>
          <w:tcPr>
            <w:tcW w:w="1165" w:type="dxa"/>
            <w:shd w:val="clear" w:color="auto" w:fill="auto"/>
            <w:vAlign w:val="center"/>
          </w:tcPr>
          <w:p w14:paraId="50DCF0DF" w14:textId="77777777" w:rsidR="00373BE6" w:rsidRPr="00BE3730" w:rsidRDefault="00373BE6" w:rsidP="009B0A2A">
            <w:pPr>
              <w:pStyle w:val="Heading4"/>
              <w:keepNext w:val="0"/>
              <w:widowControl w:val="0"/>
            </w:pPr>
          </w:p>
        </w:tc>
        <w:tc>
          <w:tcPr>
            <w:tcW w:w="5341" w:type="dxa"/>
            <w:shd w:val="clear" w:color="auto" w:fill="auto"/>
            <w:vAlign w:val="center"/>
          </w:tcPr>
          <w:p w14:paraId="47116A49" w14:textId="77777777" w:rsidR="00373BE6" w:rsidRPr="0079759A" w:rsidRDefault="00373BE6" w:rsidP="00BE3730">
            <w:pPr>
              <w:pStyle w:val="Heading4Text"/>
              <w:widowControl w:val="0"/>
              <w:rPr>
                <w:rFonts w:ascii="Arial" w:hAnsi="Arial"/>
              </w:rPr>
            </w:pPr>
            <w:r w:rsidRPr="0079759A">
              <w:rPr>
                <w:rFonts w:ascii="Arial" w:hAnsi="Arial"/>
              </w:rPr>
              <w:t>The Contractor shall provide preliminary (draft) and final design level System Design Documentation that includes, at a minimum, the following information:</w:t>
            </w:r>
          </w:p>
          <w:p w14:paraId="0227531B"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Schedule compliance and discussion of variances or delays;</w:t>
            </w:r>
          </w:p>
          <w:p w14:paraId="39ABEB75"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System overview, architectural and configuration information;</w:t>
            </w:r>
          </w:p>
          <w:p w14:paraId="1374A746"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A traceability matrix cross-referencing all contract requirements with the corresponding sections of the System Design Documents such that TCAT can reasonably and independently confirm that the requirements are being met;</w:t>
            </w:r>
          </w:p>
          <w:p w14:paraId="7D41E2A5"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Risks/benefits and implications for deviating from the system requirements;</w:t>
            </w:r>
          </w:p>
          <w:p w14:paraId="63A0D950"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Functional and physical description of all proposed hardware;</w:t>
            </w:r>
          </w:p>
          <w:p w14:paraId="2CBDB831"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Flowcharts, diagrams and supporting text describing major system processes. Major software applications shall be described in detail, especially where custom processing algorithms are to be provided;</w:t>
            </w:r>
          </w:p>
          <w:p w14:paraId="054FF962" w14:textId="2EA66D7E" w:rsidR="00373BE6" w:rsidRPr="0079759A" w:rsidRDefault="00955BB0" w:rsidP="00BE3730">
            <w:pPr>
              <w:pStyle w:val="Heading4Text"/>
              <w:widowControl w:val="0"/>
              <w:numPr>
                <w:ilvl w:val="0"/>
                <w:numId w:val="85"/>
              </w:numPr>
              <w:rPr>
                <w:rFonts w:ascii="Arial" w:hAnsi="Arial"/>
              </w:rPr>
            </w:pPr>
            <w:r>
              <w:rPr>
                <w:rFonts w:ascii="Arial" w:hAnsi="Arial"/>
              </w:rPr>
              <w:t>Any e</w:t>
            </w:r>
            <w:r w:rsidR="00373BE6" w:rsidRPr="0079759A">
              <w:rPr>
                <w:rFonts w:ascii="Arial" w:hAnsi="Arial"/>
              </w:rPr>
              <w:t>quipment mounting arrangements, dimensions, installation requirements, and estimated installation time;</w:t>
            </w:r>
          </w:p>
          <w:p w14:paraId="681EE650"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Network configuration and interfaces, including all wireless system and network design;</w:t>
            </w:r>
          </w:p>
          <w:p w14:paraId="0476705F"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System backup and recovery plan;</w:t>
            </w:r>
          </w:p>
          <w:p w14:paraId="4EC18FCD"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Interfaces to other systems;</w:t>
            </w:r>
          </w:p>
          <w:p w14:paraId="62529B22"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Description of the system security features;</w:t>
            </w:r>
          </w:p>
          <w:p w14:paraId="161657D2"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Data model describing entities, attributes, data dictionary and metadata;</w:t>
            </w:r>
          </w:p>
          <w:p w14:paraId="7233DF6A"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Communications system architecture described graphically and in text, including descriptions of the transmission mediums used, capacity utilization, speed, and expected reliability;</w:t>
            </w:r>
          </w:p>
          <w:p w14:paraId="4B0ED454"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List of all special tools and software requirements;</w:t>
            </w:r>
          </w:p>
          <w:p w14:paraId="12F466DF"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Software design descriptions for microprocessor-based or programmable equipment;</w:t>
            </w:r>
          </w:p>
          <w:p w14:paraId="451B3002"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User interface information and drawings, flow charts, messages, menus and screens;</w:t>
            </w:r>
          </w:p>
          <w:p w14:paraId="3F0DA301"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Performance measures and overall testing and acceptance process; and</w:t>
            </w:r>
          </w:p>
          <w:p w14:paraId="093334E2" w14:textId="77777777" w:rsidR="00373BE6" w:rsidRPr="0079759A" w:rsidRDefault="00373BE6" w:rsidP="00BE3730">
            <w:pPr>
              <w:pStyle w:val="Heading4Text"/>
              <w:widowControl w:val="0"/>
              <w:numPr>
                <w:ilvl w:val="0"/>
                <w:numId w:val="85"/>
              </w:numPr>
              <w:rPr>
                <w:rFonts w:ascii="Arial" w:hAnsi="Arial"/>
              </w:rPr>
            </w:pPr>
            <w:r w:rsidRPr="0079759A">
              <w:rPr>
                <w:rFonts w:ascii="Arial" w:hAnsi="Arial"/>
              </w:rPr>
              <w:t>Operation and maintenance (O&amp;M) documentation.</w:t>
            </w:r>
          </w:p>
        </w:tc>
        <w:tc>
          <w:tcPr>
            <w:tcW w:w="1463" w:type="dxa"/>
            <w:shd w:val="clear" w:color="auto" w:fill="auto"/>
            <w:vAlign w:val="center"/>
          </w:tcPr>
          <w:p w14:paraId="0C807B93"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38117618" w14:textId="77777777" w:rsidR="00373BE6" w:rsidRPr="0079759A" w:rsidRDefault="00373BE6" w:rsidP="009B0A2A">
            <w:pPr>
              <w:pStyle w:val="RequirementText"/>
              <w:widowControl w:val="0"/>
              <w:rPr>
                <w:rFonts w:ascii="Arial" w:hAnsi="Arial"/>
              </w:rPr>
            </w:pPr>
          </w:p>
        </w:tc>
      </w:tr>
      <w:tr w:rsidR="00373BE6" w:rsidRPr="0079759A" w14:paraId="77AE4822" w14:textId="77777777" w:rsidTr="00BE3730">
        <w:trPr>
          <w:cantSplit/>
        </w:trPr>
        <w:tc>
          <w:tcPr>
            <w:tcW w:w="1165" w:type="dxa"/>
            <w:shd w:val="clear" w:color="auto" w:fill="FABF8F"/>
            <w:vAlign w:val="center"/>
          </w:tcPr>
          <w:p w14:paraId="516037B6" w14:textId="77777777" w:rsidR="00373BE6" w:rsidRPr="0079759A" w:rsidRDefault="00373BE6" w:rsidP="00D5272E">
            <w:pPr>
              <w:pStyle w:val="Heading3"/>
              <w:widowControl w:val="0"/>
              <w:numPr>
                <w:ilvl w:val="0"/>
                <w:numId w:val="0"/>
              </w:numPr>
              <w:ind w:left="905"/>
              <w:rPr>
                <w:rFonts w:ascii="Arial" w:hAnsi="Arial"/>
                <w:sz w:val="22"/>
                <w:szCs w:val="22"/>
              </w:rPr>
            </w:pPr>
            <w:bookmarkStart w:id="302" w:name="_Toc463970244"/>
            <w:bookmarkStart w:id="303" w:name="_Toc472581986"/>
            <w:bookmarkStart w:id="304" w:name="_Toc476805283"/>
            <w:bookmarkStart w:id="305" w:name="_Toc476807241"/>
            <w:bookmarkStart w:id="306" w:name="_Ref373317183"/>
            <w:bookmarkEnd w:id="302"/>
            <w:bookmarkEnd w:id="303"/>
            <w:bookmarkEnd w:id="304"/>
            <w:bookmarkEnd w:id="305"/>
          </w:p>
        </w:tc>
        <w:tc>
          <w:tcPr>
            <w:tcW w:w="5341" w:type="dxa"/>
            <w:shd w:val="clear" w:color="auto" w:fill="FABF8F"/>
            <w:vAlign w:val="center"/>
          </w:tcPr>
          <w:p w14:paraId="7346260B" w14:textId="0689C00D" w:rsidR="00373BE6" w:rsidRPr="0079759A" w:rsidRDefault="000A2B54" w:rsidP="00D5272E">
            <w:pPr>
              <w:pStyle w:val="Heading3"/>
              <w:rPr>
                <w:rFonts w:ascii="Arial" w:hAnsi="Arial"/>
                <w:szCs w:val="22"/>
                <w:lang w:val="en-US"/>
              </w:rPr>
            </w:pPr>
            <w:bookmarkStart w:id="307" w:name="_Toc478052495"/>
            <w:bookmarkEnd w:id="306"/>
            <w:r w:rsidRPr="00BE3730">
              <w:rPr>
                <w:lang w:val="en-US"/>
              </w:rPr>
              <w:t xml:space="preserve">System Implementation </w:t>
            </w:r>
            <w:r w:rsidR="00373BE6" w:rsidRPr="00BE3730">
              <w:rPr>
                <w:lang w:val="en-US"/>
              </w:rPr>
              <w:t>Documentation</w:t>
            </w:r>
            <w:bookmarkEnd w:id="307"/>
          </w:p>
        </w:tc>
        <w:tc>
          <w:tcPr>
            <w:tcW w:w="1463" w:type="dxa"/>
            <w:shd w:val="clear" w:color="auto" w:fill="FABF8F"/>
          </w:tcPr>
          <w:p w14:paraId="652E6789"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4046D035"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0A2B54" w:rsidRPr="0079759A" w14:paraId="37570750" w14:textId="77777777" w:rsidTr="00BE3730">
        <w:trPr>
          <w:cantSplit/>
        </w:trPr>
        <w:tc>
          <w:tcPr>
            <w:tcW w:w="1165" w:type="dxa"/>
            <w:shd w:val="clear" w:color="auto" w:fill="auto"/>
            <w:vAlign w:val="center"/>
          </w:tcPr>
          <w:p w14:paraId="25A5BC86" w14:textId="77777777" w:rsidR="000A2B54" w:rsidRPr="00BE3730" w:rsidRDefault="000A2B54" w:rsidP="009B0A2A">
            <w:pPr>
              <w:pStyle w:val="Heading4"/>
              <w:keepNext w:val="0"/>
              <w:widowControl w:val="0"/>
            </w:pPr>
          </w:p>
        </w:tc>
        <w:tc>
          <w:tcPr>
            <w:tcW w:w="5341" w:type="dxa"/>
            <w:shd w:val="clear" w:color="auto" w:fill="auto"/>
          </w:tcPr>
          <w:p w14:paraId="623E228A" w14:textId="69194850" w:rsidR="000A2B54" w:rsidRPr="003734E0" w:rsidRDefault="00955BB0" w:rsidP="00955BB0">
            <w:pPr>
              <w:pStyle w:val="RequirementText"/>
              <w:widowControl w:val="0"/>
              <w:rPr>
                <w:rFonts w:ascii="Arial" w:hAnsi="Arial" w:cs="Times New Roman"/>
                <w:szCs w:val="24"/>
              </w:rPr>
            </w:pPr>
            <w:r w:rsidRPr="003734E0">
              <w:rPr>
                <w:rFonts w:ascii="Arial" w:hAnsi="Arial" w:cs="Times New Roman"/>
                <w:szCs w:val="24"/>
              </w:rPr>
              <w:t xml:space="preserve">The Contractor shall provide a system implementation documentation that describes all the steps in a planned process to implement all system software and hardware. </w:t>
            </w:r>
          </w:p>
        </w:tc>
        <w:tc>
          <w:tcPr>
            <w:tcW w:w="1463" w:type="dxa"/>
            <w:shd w:val="clear" w:color="auto" w:fill="auto"/>
            <w:vAlign w:val="center"/>
          </w:tcPr>
          <w:p w14:paraId="04BFFB60" w14:textId="77777777" w:rsidR="000A2B54" w:rsidRPr="0079759A" w:rsidRDefault="000A2B54" w:rsidP="009B0A2A">
            <w:pPr>
              <w:pStyle w:val="RequirementText"/>
              <w:widowControl w:val="0"/>
              <w:rPr>
                <w:rFonts w:ascii="Arial" w:hAnsi="Arial"/>
              </w:rPr>
            </w:pPr>
          </w:p>
        </w:tc>
        <w:tc>
          <w:tcPr>
            <w:tcW w:w="2287" w:type="dxa"/>
            <w:shd w:val="clear" w:color="auto" w:fill="auto"/>
            <w:vAlign w:val="center"/>
          </w:tcPr>
          <w:p w14:paraId="541B5349" w14:textId="77777777" w:rsidR="000A2B54" w:rsidRPr="0079759A" w:rsidRDefault="000A2B54" w:rsidP="009B0A2A">
            <w:pPr>
              <w:pStyle w:val="RequirementText"/>
              <w:widowControl w:val="0"/>
              <w:rPr>
                <w:rFonts w:ascii="Arial" w:hAnsi="Arial"/>
              </w:rPr>
            </w:pPr>
          </w:p>
        </w:tc>
      </w:tr>
      <w:tr w:rsidR="000A2B54" w:rsidRPr="0079759A" w14:paraId="18AD1217" w14:textId="77777777" w:rsidTr="00BE3730">
        <w:trPr>
          <w:cantSplit/>
        </w:trPr>
        <w:tc>
          <w:tcPr>
            <w:tcW w:w="1165" w:type="dxa"/>
            <w:shd w:val="clear" w:color="auto" w:fill="auto"/>
            <w:vAlign w:val="center"/>
          </w:tcPr>
          <w:p w14:paraId="3EFDB42E" w14:textId="77777777" w:rsidR="000A2B54" w:rsidRPr="00BE3730" w:rsidRDefault="000A2B54" w:rsidP="009B0A2A">
            <w:pPr>
              <w:pStyle w:val="Heading4"/>
              <w:keepNext w:val="0"/>
              <w:widowControl w:val="0"/>
            </w:pPr>
          </w:p>
        </w:tc>
        <w:tc>
          <w:tcPr>
            <w:tcW w:w="5341" w:type="dxa"/>
            <w:shd w:val="clear" w:color="auto" w:fill="auto"/>
          </w:tcPr>
          <w:p w14:paraId="25F62EFD" w14:textId="6F6BD7ED" w:rsidR="000A2B54" w:rsidRPr="003734E0" w:rsidRDefault="00955BB0" w:rsidP="00955BB0">
            <w:pPr>
              <w:pStyle w:val="RequirementText"/>
              <w:widowControl w:val="0"/>
              <w:rPr>
                <w:rFonts w:ascii="Arial" w:hAnsi="Arial" w:cs="Times New Roman"/>
                <w:szCs w:val="24"/>
              </w:rPr>
            </w:pPr>
            <w:r w:rsidRPr="003734E0">
              <w:rPr>
                <w:rFonts w:ascii="Arial" w:hAnsi="Arial" w:cs="Times New Roman"/>
                <w:szCs w:val="24"/>
              </w:rPr>
              <w:t xml:space="preserve">For any system software, the process shall document all processes from the software development, configuration, testing, and transition to production installation. </w:t>
            </w:r>
          </w:p>
        </w:tc>
        <w:tc>
          <w:tcPr>
            <w:tcW w:w="1463" w:type="dxa"/>
            <w:shd w:val="clear" w:color="auto" w:fill="auto"/>
            <w:vAlign w:val="center"/>
          </w:tcPr>
          <w:p w14:paraId="7075776C" w14:textId="77777777" w:rsidR="000A2B54" w:rsidRPr="0079759A" w:rsidRDefault="000A2B54" w:rsidP="009B0A2A">
            <w:pPr>
              <w:pStyle w:val="RequirementText"/>
              <w:widowControl w:val="0"/>
              <w:rPr>
                <w:rFonts w:ascii="Arial" w:hAnsi="Arial"/>
              </w:rPr>
            </w:pPr>
          </w:p>
        </w:tc>
        <w:tc>
          <w:tcPr>
            <w:tcW w:w="2287" w:type="dxa"/>
            <w:shd w:val="clear" w:color="auto" w:fill="auto"/>
            <w:vAlign w:val="center"/>
          </w:tcPr>
          <w:p w14:paraId="6573706E" w14:textId="77777777" w:rsidR="000A2B54" w:rsidRPr="0079759A" w:rsidRDefault="000A2B54" w:rsidP="009B0A2A">
            <w:pPr>
              <w:pStyle w:val="RequirementText"/>
              <w:widowControl w:val="0"/>
              <w:rPr>
                <w:rFonts w:ascii="Arial" w:hAnsi="Arial"/>
              </w:rPr>
            </w:pPr>
          </w:p>
        </w:tc>
      </w:tr>
      <w:tr w:rsidR="00373BE6" w:rsidRPr="0079759A" w14:paraId="1B8164DC" w14:textId="77777777" w:rsidTr="00BE3730">
        <w:trPr>
          <w:cantSplit/>
        </w:trPr>
        <w:tc>
          <w:tcPr>
            <w:tcW w:w="1165" w:type="dxa"/>
            <w:shd w:val="clear" w:color="auto" w:fill="auto"/>
            <w:vAlign w:val="center"/>
          </w:tcPr>
          <w:p w14:paraId="74123A1B" w14:textId="77777777" w:rsidR="00373BE6" w:rsidRPr="00BE3730" w:rsidRDefault="00373BE6" w:rsidP="009B0A2A">
            <w:pPr>
              <w:pStyle w:val="Heading4"/>
              <w:keepNext w:val="0"/>
              <w:widowControl w:val="0"/>
            </w:pPr>
          </w:p>
        </w:tc>
        <w:tc>
          <w:tcPr>
            <w:tcW w:w="5341" w:type="dxa"/>
            <w:shd w:val="clear" w:color="auto" w:fill="auto"/>
          </w:tcPr>
          <w:p w14:paraId="7A4C2474" w14:textId="0FC0EC74" w:rsidR="00373BE6" w:rsidRPr="00BE3730" w:rsidRDefault="000A2B54" w:rsidP="007045EB">
            <w:pPr>
              <w:pStyle w:val="RequirementText"/>
              <w:widowControl w:val="0"/>
              <w:rPr>
                <w:rFonts w:ascii="Arial" w:hAnsi="Arial" w:cs="Times New Roman"/>
                <w:szCs w:val="24"/>
              </w:rPr>
            </w:pPr>
            <w:r w:rsidRPr="003734E0">
              <w:rPr>
                <w:rFonts w:ascii="Arial" w:hAnsi="Arial" w:cs="Times New Roman"/>
                <w:szCs w:val="24"/>
              </w:rPr>
              <w:t xml:space="preserve">For any </w:t>
            </w:r>
            <w:r w:rsidR="00955BB0" w:rsidRPr="003734E0">
              <w:rPr>
                <w:rFonts w:ascii="Arial" w:hAnsi="Arial" w:cs="Times New Roman"/>
                <w:szCs w:val="24"/>
              </w:rPr>
              <w:t>facility</w:t>
            </w:r>
            <w:r w:rsidRPr="003734E0">
              <w:rPr>
                <w:rFonts w:ascii="Arial" w:hAnsi="Arial" w:cs="Times New Roman"/>
                <w:szCs w:val="24"/>
              </w:rPr>
              <w:t xml:space="preserve"> hardware, w</w:t>
            </w:r>
            <w:r w:rsidR="00373BE6" w:rsidRPr="003734E0">
              <w:rPr>
                <w:rFonts w:ascii="Arial" w:hAnsi="Arial" w:cs="Times New Roman"/>
                <w:szCs w:val="24"/>
              </w:rPr>
              <w:t>iring and installation diagrams for on-board equipment shall be provided by the Contractor for each make/model of vehicle coach</w:t>
            </w:r>
            <w:r w:rsidR="00955BB0" w:rsidRPr="003734E0">
              <w:rPr>
                <w:rFonts w:ascii="Arial" w:hAnsi="Arial" w:cs="Times New Roman"/>
                <w:szCs w:val="24"/>
              </w:rPr>
              <w:t xml:space="preserve"> or facility location</w:t>
            </w:r>
            <w:r w:rsidR="00373BE6" w:rsidRPr="003734E0">
              <w:rPr>
                <w:rFonts w:ascii="Arial" w:hAnsi="Arial" w:cs="Times New Roman"/>
                <w:szCs w:val="24"/>
              </w:rPr>
              <w:t>. These diagrams shall be reviewed and approved by TCAT prior to the start of installations.</w:t>
            </w:r>
          </w:p>
        </w:tc>
        <w:tc>
          <w:tcPr>
            <w:tcW w:w="1463" w:type="dxa"/>
            <w:shd w:val="clear" w:color="auto" w:fill="auto"/>
            <w:vAlign w:val="center"/>
          </w:tcPr>
          <w:p w14:paraId="561F5FB7"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0CA7C6C6" w14:textId="77777777" w:rsidR="00373BE6" w:rsidRPr="0079759A" w:rsidRDefault="00373BE6" w:rsidP="009B0A2A">
            <w:pPr>
              <w:pStyle w:val="RequirementText"/>
              <w:widowControl w:val="0"/>
              <w:rPr>
                <w:rFonts w:ascii="Arial" w:hAnsi="Arial"/>
              </w:rPr>
            </w:pPr>
          </w:p>
        </w:tc>
      </w:tr>
      <w:tr w:rsidR="00373BE6" w:rsidRPr="0079759A" w14:paraId="52A0D781" w14:textId="77777777" w:rsidTr="00BE3730">
        <w:trPr>
          <w:cantSplit/>
        </w:trPr>
        <w:tc>
          <w:tcPr>
            <w:tcW w:w="1165" w:type="dxa"/>
            <w:shd w:val="clear" w:color="auto" w:fill="auto"/>
            <w:vAlign w:val="center"/>
          </w:tcPr>
          <w:p w14:paraId="4E0717F9" w14:textId="77777777" w:rsidR="00373BE6" w:rsidRPr="00BE3730" w:rsidRDefault="00373BE6" w:rsidP="009B0A2A">
            <w:pPr>
              <w:pStyle w:val="Heading4"/>
              <w:keepNext w:val="0"/>
              <w:widowControl w:val="0"/>
            </w:pPr>
          </w:p>
        </w:tc>
        <w:tc>
          <w:tcPr>
            <w:tcW w:w="5341" w:type="dxa"/>
            <w:shd w:val="clear" w:color="auto" w:fill="auto"/>
          </w:tcPr>
          <w:p w14:paraId="012F9350" w14:textId="338CB567" w:rsidR="00373BE6" w:rsidRPr="00BE3730" w:rsidRDefault="00373BE6" w:rsidP="009B0A2A">
            <w:pPr>
              <w:pStyle w:val="RequirementText"/>
              <w:widowControl w:val="0"/>
              <w:rPr>
                <w:rFonts w:ascii="Arial" w:hAnsi="Arial" w:cs="Times New Roman"/>
                <w:szCs w:val="24"/>
              </w:rPr>
            </w:pPr>
            <w:r w:rsidRPr="003734E0">
              <w:rPr>
                <w:rFonts w:ascii="Arial" w:hAnsi="Arial" w:cs="Times New Roman"/>
                <w:szCs w:val="24"/>
              </w:rPr>
              <w:t xml:space="preserve">Wiring and installation diagrams shall be provided by the Contractor for all central </w:t>
            </w:r>
            <w:r w:rsidR="007045EB" w:rsidRPr="003734E0">
              <w:rPr>
                <w:rFonts w:ascii="Arial" w:hAnsi="Arial" w:cs="Times New Roman"/>
                <w:szCs w:val="24"/>
              </w:rPr>
              <w:t xml:space="preserve">hardware </w:t>
            </w:r>
            <w:r w:rsidRPr="003734E0">
              <w:rPr>
                <w:rFonts w:ascii="Arial" w:hAnsi="Arial" w:cs="Times New Roman"/>
                <w:szCs w:val="24"/>
              </w:rPr>
              <w:t>components. These documents shall be reviewed and approved by TCAT prior to the start of installation.</w:t>
            </w:r>
          </w:p>
        </w:tc>
        <w:tc>
          <w:tcPr>
            <w:tcW w:w="1463" w:type="dxa"/>
            <w:shd w:val="clear" w:color="auto" w:fill="auto"/>
            <w:vAlign w:val="center"/>
          </w:tcPr>
          <w:p w14:paraId="19330E1A"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56B0AB1A" w14:textId="77777777" w:rsidR="00373BE6" w:rsidRPr="0079759A" w:rsidRDefault="00373BE6" w:rsidP="009B0A2A">
            <w:pPr>
              <w:pStyle w:val="RequirementText"/>
              <w:widowControl w:val="0"/>
              <w:rPr>
                <w:rFonts w:ascii="Arial" w:hAnsi="Arial"/>
              </w:rPr>
            </w:pPr>
          </w:p>
        </w:tc>
      </w:tr>
      <w:tr w:rsidR="00373BE6" w:rsidRPr="0079759A" w14:paraId="77958920" w14:textId="77777777" w:rsidTr="00BE3730">
        <w:trPr>
          <w:cantSplit/>
        </w:trPr>
        <w:tc>
          <w:tcPr>
            <w:tcW w:w="1165" w:type="dxa"/>
            <w:shd w:val="clear" w:color="auto" w:fill="auto"/>
            <w:vAlign w:val="center"/>
          </w:tcPr>
          <w:p w14:paraId="7F7843EE" w14:textId="77777777" w:rsidR="00373BE6" w:rsidRPr="00BE3730" w:rsidRDefault="00373BE6" w:rsidP="009B0A2A">
            <w:pPr>
              <w:pStyle w:val="Heading4"/>
              <w:keepNext w:val="0"/>
              <w:widowControl w:val="0"/>
            </w:pPr>
          </w:p>
        </w:tc>
        <w:tc>
          <w:tcPr>
            <w:tcW w:w="5341" w:type="dxa"/>
            <w:shd w:val="clear" w:color="auto" w:fill="auto"/>
          </w:tcPr>
          <w:p w14:paraId="43D2FA05" w14:textId="15E272CF" w:rsidR="00373BE6" w:rsidRPr="00BE3730" w:rsidRDefault="000A2B54" w:rsidP="00AC5EA6">
            <w:pPr>
              <w:pStyle w:val="RequirementText"/>
              <w:widowControl w:val="0"/>
              <w:rPr>
                <w:rFonts w:ascii="Arial" w:hAnsi="Arial" w:cs="Times New Roman"/>
                <w:szCs w:val="24"/>
              </w:rPr>
            </w:pPr>
            <w:r w:rsidRPr="003734E0">
              <w:rPr>
                <w:rFonts w:ascii="Arial" w:hAnsi="Arial" w:cs="Times New Roman"/>
                <w:szCs w:val="24"/>
              </w:rPr>
              <w:t>For any central hardware equipment, a</w:t>
            </w:r>
            <w:r w:rsidR="00373BE6" w:rsidRPr="003734E0">
              <w:rPr>
                <w:rFonts w:ascii="Arial" w:hAnsi="Arial" w:cs="Times New Roman"/>
                <w:szCs w:val="24"/>
              </w:rPr>
              <w:t xml:space="preserve"> prototype installation for </w:t>
            </w:r>
            <w:r w:rsidR="00AC5EA6">
              <w:rPr>
                <w:rFonts w:ascii="Arial" w:hAnsi="Arial" w:cs="Times New Roman"/>
                <w:szCs w:val="24"/>
              </w:rPr>
              <w:t xml:space="preserve">each </w:t>
            </w:r>
            <w:r w:rsidR="00373BE6" w:rsidRPr="003734E0">
              <w:rPr>
                <w:rFonts w:ascii="Arial" w:hAnsi="Arial" w:cs="Times New Roman"/>
                <w:szCs w:val="24"/>
              </w:rPr>
              <w:t xml:space="preserve">vehicle </w:t>
            </w:r>
            <w:r w:rsidR="00AC5EA6">
              <w:rPr>
                <w:rFonts w:ascii="Arial" w:hAnsi="Arial" w:cs="Times New Roman"/>
                <w:szCs w:val="24"/>
              </w:rPr>
              <w:t xml:space="preserve">type or facility location </w:t>
            </w:r>
            <w:r w:rsidR="00373BE6" w:rsidRPr="003734E0">
              <w:rPr>
                <w:rFonts w:ascii="Arial" w:hAnsi="Arial" w:cs="Times New Roman"/>
                <w:szCs w:val="24"/>
              </w:rPr>
              <w:t xml:space="preserve">shall be </w:t>
            </w:r>
            <w:r w:rsidR="00AC5EA6">
              <w:rPr>
                <w:rFonts w:ascii="Arial" w:hAnsi="Arial" w:cs="Times New Roman"/>
                <w:szCs w:val="24"/>
              </w:rPr>
              <w:t>documented and conducted</w:t>
            </w:r>
            <w:r w:rsidR="00373BE6" w:rsidRPr="003734E0">
              <w:rPr>
                <w:rFonts w:ascii="Arial" w:hAnsi="Arial" w:cs="Times New Roman"/>
                <w:szCs w:val="24"/>
              </w:rPr>
              <w:t xml:space="preserve"> by the Contractor to enable finalizing the </w:t>
            </w:r>
            <w:r w:rsidRPr="003734E0">
              <w:rPr>
                <w:rFonts w:ascii="Arial" w:hAnsi="Arial" w:cs="Times New Roman"/>
                <w:szCs w:val="24"/>
              </w:rPr>
              <w:t>System Implementation</w:t>
            </w:r>
            <w:r w:rsidR="00373BE6" w:rsidRPr="003734E0">
              <w:rPr>
                <w:rFonts w:ascii="Arial" w:hAnsi="Arial" w:cs="Times New Roman"/>
                <w:szCs w:val="24"/>
              </w:rPr>
              <w:t xml:space="preserve"> Documentation. The prototype installations shall be approved by TCAT or its representative(s) before proceeding with installation. Contractor shall document the approved installation designs, including photos or AutoCAD drawings of the equipment locations and electrical wiring routing, and electrical schematics of wiring. The document shall be submitted to and approved by TCAT or its representative(s) prior to production installations. All installations shall be consistent and uniform with the prototype installations in quality, equipment location, and wire routing.</w:t>
            </w:r>
          </w:p>
        </w:tc>
        <w:tc>
          <w:tcPr>
            <w:tcW w:w="1463" w:type="dxa"/>
            <w:shd w:val="clear" w:color="auto" w:fill="auto"/>
            <w:vAlign w:val="center"/>
          </w:tcPr>
          <w:p w14:paraId="0FCE75B3" w14:textId="77777777" w:rsidR="00373BE6" w:rsidRPr="0079759A" w:rsidRDefault="00373BE6" w:rsidP="009B0A2A">
            <w:pPr>
              <w:pStyle w:val="RequirementText"/>
              <w:widowControl w:val="0"/>
              <w:rPr>
                <w:rFonts w:ascii="Arial" w:hAnsi="Arial"/>
              </w:rPr>
            </w:pPr>
          </w:p>
        </w:tc>
        <w:tc>
          <w:tcPr>
            <w:tcW w:w="2287" w:type="dxa"/>
            <w:shd w:val="clear" w:color="auto" w:fill="auto"/>
            <w:vAlign w:val="center"/>
          </w:tcPr>
          <w:p w14:paraId="7E860C5F" w14:textId="77777777" w:rsidR="00373BE6" w:rsidRPr="0079759A" w:rsidRDefault="00373BE6" w:rsidP="009B0A2A">
            <w:pPr>
              <w:pStyle w:val="RequirementText"/>
              <w:widowControl w:val="0"/>
              <w:rPr>
                <w:rFonts w:ascii="Arial" w:hAnsi="Arial"/>
              </w:rPr>
            </w:pPr>
          </w:p>
        </w:tc>
      </w:tr>
      <w:tr w:rsidR="00373BE6" w:rsidRPr="0079759A" w14:paraId="69398574" w14:textId="77777777" w:rsidTr="00BE3730">
        <w:trPr>
          <w:cantSplit/>
        </w:trPr>
        <w:tc>
          <w:tcPr>
            <w:tcW w:w="1165" w:type="dxa"/>
            <w:shd w:val="clear" w:color="auto" w:fill="FABF8F"/>
            <w:vAlign w:val="center"/>
          </w:tcPr>
          <w:p w14:paraId="3EBA9121" w14:textId="1AF8B034" w:rsidR="00373BE6" w:rsidRPr="0079759A" w:rsidRDefault="00373BE6" w:rsidP="00D5272E">
            <w:pPr>
              <w:pStyle w:val="Heading3"/>
              <w:widowControl w:val="0"/>
              <w:numPr>
                <w:ilvl w:val="0"/>
                <w:numId w:val="0"/>
              </w:numPr>
              <w:ind w:left="905"/>
              <w:rPr>
                <w:rFonts w:ascii="Arial" w:hAnsi="Arial"/>
                <w:sz w:val="22"/>
                <w:szCs w:val="22"/>
              </w:rPr>
            </w:pPr>
            <w:bookmarkStart w:id="308" w:name="_Toc463970245"/>
            <w:bookmarkStart w:id="309" w:name="_Toc472581987"/>
            <w:bookmarkStart w:id="310" w:name="_Toc476805284"/>
            <w:bookmarkStart w:id="311" w:name="_Toc476807242"/>
            <w:bookmarkStart w:id="312" w:name="_Ref373317208"/>
            <w:bookmarkEnd w:id="308"/>
            <w:bookmarkEnd w:id="309"/>
            <w:bookmarkEnd w:id="310"/>
            <w:bookmarkEnd w:id="311"/>
          </w:p>
        </w:tc>
        <w:tc>
          <w:tcPr>
            <w:tcW w:w="5341" w:type="dxa"/>
            <w:shd w:val="clear" w:color="auto" w:fill="FABF8F"/>
            <w:vAlign w:val="center"/>
          </w:tcPr>
          <w:p w14:paraId="165E663F" w14:textId="50C9D681" w:rsidR="00373BE6" w:rsidRPr="0079759A" w:rsidRDefault="00272E58" w:rsidP="00D5272E">
            <w:pPr>
              <w:pStyle w:val="Heading3"/>
              <w:rPr>
                <w:rFonts w:ascii="Arial" w:hAnsi="Arial"/>
                <w:szCs w:val="22"/>
                <w:lang w:val="en-US"/>
              </w:rPr>
            </w:pPr>
            <w:bookmarkStart w:id="313" w:name="_Toc478052496"/>
            <w:bookmarkEnd w:id="312"/>
            <w:r w:rsidRPr="00BE3730">
              <w:rPr>
                <w:lang w:val="en-US"/>
              </w:rPr>
              <w:t>Test</w:t>
            </w:r>
            <w:r w:rsidR="00373BE6" w:rsidRPr="00BE3730">
              <w:rPr>
                <w:lang w:val="en-US"/>
              </w:rPr>
              <w:t xml:space="preserve"> Plan</w:t>
            </w:r>
            <w:bookmarkEnd w:id="313"/>
          </w:p>
        </w:tc>
        <w:tc>
          <w:tcPr>
            <w:tcW w:w="1463" w:type="dxa"/>
            <w:shd w:val="clear" w:color="auto" w:fill="FABF8F"/>
          </w:tcPr>
          <w:p w14:paraId="3E854EC3"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1B2B5A72"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272E58" w:rsidRPr="0079759A" w14:paraId="3F12089D" w14:textId="77777777" w:rsidTr="00BE3730">
        <w:trPr>
          <w:cantSplit/>
        </w:trPr>
        <w:tc>
          <w:tcPr>
            <w:tcW w:w="1165" w:type="dxa"/>
            <w:shd w:val="clear" w:color="auto" w:fill="auto"/>
            <w:vAlign w:val="center"/>
          </w:tcPr>
          <w:p w14:paraId="571CA1F1" w14:textId="77777777" w:rsidR="00272E58" w:rsidRPr="00BE3730" w:rsidRDefault="00272E58" w:rsidP="00272E58">
            <w:pPr>
              <w:pStyle w:val="Heading4"/>
              <w:keepNext w:val="0"/>
              <w:widowControl w:val="0"/>
            </w:pPr>
          </w:p>
        </w:tc>
        <w:tc>
          <w:tcPr>
            <w:tcW w:w="5341" w:type="dxa"/>
            <w:shd w:val="clear" w:color="auto" w:fill="auto"/>
          </w:tcPr>
          <w:p w14:paraId="007D8481" w14:textId="72E4F4C3"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The Test Plan document shall include the detailed schedule for conducting each stage of testing and for each equipment Item. This schedule shall include notifications to TCAT to allow for their participation and witnessing of all testing.</w:t>
            </w:r>
          </w:p>
        </w:tc>
        <w:tc>
          <w:tcPr>
            <w:tcW w:w="1463" w:type="dxa"/>
            <w:shd w:val="clear" w:color="auto" w:fill="auto"/>
            <w:vAlign w:val="center"/>
          </w:tcPr>
          <w:p w14:paraId="6A50F631"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3F01B1E2" w14:textId="77777777" w:rsidR="00272E58" w:rsidRPr="0079759A" w:rsidRDefault="00272E58" w:rsidP="00272E58">
            <w:pPr>
              <w:pStyle w:val="RequirementText"/>
              <w:widowControl w:val="0"/>
              <w:rPr>
                <w:rFonts w:ascii="Arial" w:hAnsi="Arial"/>
              </w:rPr>
            </w:pPr>
          </w:p>
        </w:tc>
      </w:tr>
      <w:tr w:rsidR="00272E58" w:rsidRPr="0079759A" w14:paraId="02960769" w14:textId="77777777" w:rsidTr="00BE3730">
        <w:trPr>
          <w:cantSplit/>
        </w:trPr>
        <w:tc>
          <w:tcPr>
            <w:tcW w:w="1165" w:type="dxa"/>
            <w:shd w:val="clear" w:color="auto" w:fill="auto"/>
            <w:vAlign w:val="center"/>
          </w:tcPr>
          <w:p w14:paraId="0CA41DFD" w14:textId="77777777" w:rsidR="00272E58" w:rsidRPr="00BE3730" w:rsidRDefault="00272E58" w:rsidP="00272E58">
            <w:pPr>
              <w:pStyle w:val="Heading4"/>
              <w:keepNext w:val="0"/>
              <w:widowControl w:val="0"/>
            </w:pPr>
          </w:p>
        </w:tc>
        <w:tc>
          <w:tcPr>
            <w:tcW w:w="5341" w:type="dxa"/>
            <w:shd w:val="clear" w:color="auto" w:fill="auto"/>
          </w:tcPr>
          <w:p w14:paraId="0F1F2DBB" w14:textId="2C8A4810"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For each test, the Test Plan shall include detailed test descriptions identifying how the System Requirements for each item will be demonstrated, and the Requirements Traceability Matrix listing linking each requirement proposed to be demonstrated to applicable test procedure(s).</w:t>
            </w:r>
          </w:p>
        </w:tc>
        <w:tc>
          <w:tcPr>
            <w:tcW w:w="1463" w:type="dxa"/>
            <w:shd w:val="clear" w:color="auto" w:fill="auto"/>
            <w:vAlign w:val="center"/>
          </w:tcPr>
          <w:p w14:paraId="3A2A28F7"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7E7250E3" w14:textId="77777777" w:rsidR="00272E58" w:rsidRPr="0079759A" w:rsidRDefault="00272E58" w:rsidP="00272E58">
            <w:pPr>
              <w:pStyle w:val="RequirementText"/>
              <w:widowControl w:val="0"/>
              <w:rPr>
                <w:rFonts w:ascii="Arial" w:hAnsi="Arial"/>
              </w:rPr>
            </w:pPr>
          </w:p>
        </w:tc>
      </w:tr>
      <w:tr w:rsidR="00272E58" w:rsidRPr="0079759A" w14:paraId="301D01D7" w14:textId="77777777" w:rsidTr="00BE3730">
        <w:trPr>
          <w:cantSplit/>
        </w:trPr>
        <w:tc>
          <w:tcPr>
            <w:tcW w:w="1165" w:type="dxa"/>
            <w:shd w:val="clear" w:color="auto" w:fill="auto"/>
            <w:vAlign w:val="center"/>
          </w:tcPr>
          <w:p w14:paraId="155B843C" w14:textId="77777777" w:rsidR="00272E58" w:rsidRPr="00BE3730" w:rsidRDefault="00272E58" w:rsidP="00272E58">
            <w:pPr>
              <w:pStyle w:val="Heading4"/>
              <w:keepNext w:val="0"/>
              <w:widowControl w:val="0"/>
            </w:pPr>
          </w:p>
        </w:tc>
        <w:tc>
          <w:tcPr>
            <w:tcW w:w="5341" w:type="dxa"/>
            <w:shd w:val="clear" w:color="auto" w:fill="auto"/>
          </w:tcPr>
          <w:p w14:paraId="72EC9DDA" w14:textId="4FFB4FD3"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The test descriptions shall identify all test procedures to be performed and shall include a description of the test objective, required test equipment, test environment, test setup and equipment configuration, success/failure criteria and expected results for each test step, and a detailed description of the step-by-step sequence of testing.</w:t>
            </w:r>
          </w:p>
        </w:tc>
        <w:tc>
          <w:tcPr>
            <w:tcW w:w="1463" w:type="dxa"/>
            <w:shd w:val="clear" w:color="auto" w:fill="auto"/>
            <w:vAlign w:val="center"/>
          </w:tcPr>
          <w:p w14:paraId="7A70ACE7"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4FA60BBC" w14:textId="77777777" w:rsidR="00272E58" w:rsidRPr="0079759A" w:rsidRDefault="00272E58" w:rsidP="00272E58">
            <w:pPr>
              <w:pStyle w:val="RequirementText"/>
              <w:widowControl w:val="0"/>
              <w:rPr>
                <w:rFonts w:ascii="Arial" w:hAnsi="Arial"/>
              </w:rPr>
            </w:pPr>
          </w:p>
        </w:tc>
      </w:tr>
      <w:tr w:rsidR="00272E58" w:rsidRPr="0079759A" w14:paraId="2735EA87" w14:textId="77777777" w:rsidTr="00BE3730">
        <w:trPr>
          <w:cantSplit/>
        </w:trPr>
        <w:tc>
          <w:tcPr>
            <w:tcW w:w="1165" w:type="dxa"/>
            <w:shd w:val="clear" w:color="auto" w:fill="auto"/>
            <w:vAlign w:val="center"/>
          </w:tcPr>
          <w:p w14:paraId="63DC6713" w14:textId="77777777" w:rsidR="00272E58" w:rsidRPr="00BE3730" w:rsidRDefault="00272E58" w:rsidP="00272E58">
            <w:pPr>
              <w:pStyle w:val="Heading4"/>
              <w:keepNext w:val="0"/>
              <w:widowControl w:val="0"/>
            </w:pPr>
          </w:p>
        </w:tc>
        <w:tc>
          <w:tcPr>
            <w:tcW w:w="5341" w:type="dxa"/>
            <w:shd w:val="clear" w:color="auto" w:fill="auto"/>
          </w:tcPr>
          <w:p w14:paraId="196B392B" w14:textId="77322C76"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 xml:space="preserve">Test descriptions shall be detailed enough to allow </w:t>
            </w:r>
            <w:r w:rsidRPr="00BE3730">
              <w:rPr>
                <w:rFonts w:ascii="Arial" w:hAnsi="Arial" w:cs="Times New Roman"/>
                <w:szCs w:val="24"/>
              </w:rPr>
              <w:t>TCAT to approve in advance which requirements will be addressed and to witness and verify test results.</w:t>
            </w:r>
          </w:p>
        </w:tc>
        <w:tc>
          <w:tcPr>
            <w:tcW w:w="1463" w:type="dxa"/>
            <w:shd w:val="clear" w:color="auto" w:fill="auto"/>
            <w:vAlign w:val="center"/>
          </w:tcPr>
          <w:p w14:paraId="417CE45D"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6F519109" w14:textId="77777777" w:rsidR="00272E58" w:rsidRPr="0079759A" w:rsidRDefault="00272E58" w:rsidP="00272E58">
            <w:pPr>
              <w:pStyle w:val="RequirementText"/>
              <w:widowControl w:val="0"/>
              <w:rPr>
                <w:rFonts w:ascii="Arial" w:hAnsi="Arial"/>
              </w:rPr>
            </w:pPr>
          </w:p>
        </w:tc>
      </w:tr>
      <w:tr w:rsidR="00272E58" w:rsidRPr="0079759A" w14:paraId="06A101AA" w14:textId="77777777" w:rsidTr="00BE3730">
        <w:trPr>
          <w:cantSplit/>
        </w:trPr>
        <w:tc>
          <w:tcPr>
            <w:tcW w:w="1165" w:type="dxa"/>
            <w:shd w:val="clear" w:color="auto" w:fill="auto"/>
            <w:vAlign w:val="center"/>
          </w:tcPr>
          <w:p w14:paraId="5A72F204" w14:textId="77777777" w:rsidR="00272E58" w:rsidRPr="00BE3730" w:rsidRDefault="00272E58" w:rsidP="00272E58">
            <w:pPr>
              <w:pStyle w:val="Heading4"/>
              <w:keepNext w:val="0"/>
              <w:widowControl w:val="0"/>
            </w:pPr>
          </w:p>
        </w:tc>
        <w:tc>
          <w:tcPr>
            <w:tcW w:w="5341" w:type="dxa"/>
            <w:shd w:val="clear" w:color="auto" w:fill="auto"/>
          </w:tcPr>
          <w:p w14:paraId="06BB6D68" w14:textId="5AE0B0C3"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Test descriptions shall be sufficiently detailed to allow anyone with technical capabilities similar to that of the Contractor to set up and perform the test and obtain the same results (the test results shall be repeatable).</w:t>
            </w:r>
          </w:p>
        </w:tc>
        <w:tc>
          <w:tcPr>
            <w:tcW w:w="1463" w:type="dxa"/>
            <w:shd w:val="clear" w:color="auto" w:fill="auto"/>
            <w:vAlign w:val="center"/>
          </w:tcPr>
          <w:p w14:paraId="5F60DC1C"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21E91A41" w14:textId="77777777" w:rsidR="00272E58" w:rsidRPr="0079759A" w:rsidRDefault="00272E58" w:rsidP="00272E58">
            <w:pPr>
              <w:pStyle w:val="RequirementText"/>
              <w:widowControl w:val="0"/>
              <w:rPr>
                <w:rFonts w:ascii="Arial" w:hAnsi="Arial"/>
              </w:rPr>
            </w:pPr>
          </w:p>
        </w:tc>
      </w:tr>
      <w:tr w:rsidR="00272E58" w:rsidRPr="0079759A" w14:paraId="3AAFB720" w14:textId="77777777" w:rsidTr="00BE3730">
        <w:trPr>
          <w:cantSplit/>
        </w:trPr>
        <w:tc>
          <w:tcPr>
            <w:tcW w:w="1165" w:type="dxa"/>
            <w:shd w:val="clear" w:color="auto" w:fill="auto"/>
            <w:vAlign w:val="center"/>
          </w:tcPr>
          <w:p w14:paraId="69C98643" w14:textId="77777777" w:rsidR="00272E58" w:rsidRPr="00BE3730" w:rsidRDefault="00272E58" w:rsidP="00272E58">
            <w:pPr>
              <w:pStyle w:val="Heading4"/>
              <w:keepNext w:val="0"/>
              <w:widowControl w:val="0"/>
            </w:pPr>
          </w:p>
        </w:tc>
        <w:tc>
          <w:tcPr>
            <w:tcW w:w="5341" w:type="dxa"/>
            <w:shd w:val="clear" w:color="auto" w:fill="auto"/>
          </w:tcPr>
          <w:p w14:paraId="78EA1974" w14:textId="77777777" w:rsidR="00272E58" w:rsidRPr="003734E0" w:rsidRDefault="00272E58" w:rsidP="00272E58">
            <w:pPr>
              <w:pStyle w:val="RequirementText"/>
              <w:widowControl w:val="0"/>
              <w:rPr>
                <w:rFonts w:ascii="Arial" w:hAnsi="Arial" w:cs="Times New Roman"/>
                <w:szCs w:val="24"/>
              </w:rPr>
            </w:pPr>
            <w:r w:rsidRPr="003734E0">
              <w:rPr>
                <w:rFonts w:ascii="Arial" w:hAnsi="Arial" w:cs="Times New Roman"/>
                <w:szCs w:val="24"/>
              </w:rPr>
              <w:t>For each test, the Test Plan shall also include:</w:t>
            </w:r>
          </w:p>
          <w:p w14:paraId="47DF7791" w14:textId="77777777" w:rsidR="00272E58" w:rsidRPr="003734E0"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Documentation on materials, submitted as part of the SDD.</w:t>
            </w:r>
          </w:p>
          <w:p w14:paraId="62FADC67" w14:textId="77777777" w:rsidR="00272E58" w:rsidRPr="003734E0"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Detailed equipment information including type and model number of each system component.</w:t>
            </w:r>
          </w:p>
          <w:p w14:paraId="4CE63661" w14:textId="77777777" w:rsidR="00272E58" w:rsidRPr="003734E0"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 xml:space="preserve">Product data for all test equipment to be employed. </w:t>
            </w:r>
          </w:p>
          <w:p w14:paraId="36C114B6" w14:textId="77777777" w:rsidR="00272E58" w:rsidRPr="003734E0"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Any additional submittals required by the equipment Item specification.</w:t>
            </w:r>
          </w:p>
          <w:p w14:paraId="28444C0E" w14:textId="77777777" w:rsidR="00272E58" w:rsidRPr="003734E0"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Detailed test configuration block diagrams, depicting the test setup and system configuration for all system equipment and test equipment.</w:t>
            </w:r>
          </w:p>
          <w:p w14:paraId="5F2688EE" w14:textId="77777777" w:rsidR="00272E58" w:rsidRPr="000D7D7A" w:rsidRDefault="00272E58" w:rsidP="007A4236">
            <w:pPr>
              <w:pStyle w:val="RequirementText"/>
              <w:widowControl w:val="0"/>
              <w:numPr>
                <w:ilvl w:val="0"/>
                <w:numId w:val="33"/>
              </w:numPr>
              <w:rPr>
                <w:rFonts w:ascii="Arial" w:hAnsi="Arial" w:cs="Times New Roman"/>
                <w:szCs w:val="24"/>
              </w:rPr>
            </w:pPr>
            <w:r w:rsidRPr="003734E0">
              <w:rPr>
                <w:rFonts w:ascii="Arial" w:hAnsi="Arial" w:cs="Times New Roman"/>
                <w:szCs w:val="24"/>
              </w:rPr>
              <w:t>Wirin</w:t>
            </w:r>
            <w:r w:rsidRPr="000D7D7A">
              <w:rPr>
                <w:rFonts w:ascii="Arial" w:hAnsi="Arial" w:cs="Times New Roman"/>
                <w:szCs w:val="24"/>
              </w:rPr>
              <w:t>g diagrams showing the interconnection of all equipment used in the test.</w:t>
            </w:r>
          </w:p>
          <w:p w14:paraId="645FF61D" w14:textId="77777777" w:rsidR="00272E58" w:rsidRPr="000D7D7A" w:rsidRDefault="00272E58" w:rsidP="007A4236">
            <w:pPr>
              <w:pStyle w:val="RequirementText"/>
              <w:widowControl w:val="0"/>
              <w:numPr>
                <w:ilvl w:val="0"/>
                <w:numId w:val="33"/>
              </w:numPr>
              <w:rPr>
                <w:rFonts w:ascii="Arial" w:hAnsi="Arial" w:cs="Times New Roman"/>
                <w:szCs w:val="24"/>
              </w:rPr>
            </w:pPr>
            <w:r w:rsidRPr="000D7D7A">
              <w:rPr>
                <w:rFonts w:ascii="Arial" w:hAnsi="Arial" w:cs="Times New Roman"/>
                <w:szCs w:val="24"/>
              </w:rPr>
              <w:t>Configuration details (e.g. configurable parameters) for each of the communications components.</w:t>
            </w:r>
          </w:p>
          <w:p w14:paraId="4181AA84" w14:textId="77777777" w:rsidR="00272E58" w:rsidRPr="000D7D7A" w:rsidRDefault="00272E58" w:rsidP="007A4236">
            <w:pPr>
              <w:pStyle w:val="RequirementText"/>
              <w:widowControl w:val="0"/>
              <w:numPr>
                <w:ilvl w:val="0"/>
                <w:numId w:val="33"/>
              </w:numPr>
              <w:rPr>
                <w:rFonts w:ascii="Arial" w:hAnsi="Arial" w:cs="Times New Roman"/>
                <w:szCs w:val="24"/>
              </w:rPr>
            </w:pPr>
            <w:r w:rsidRPr="000D7D7A">
              <w:rPr>
                <w:rFonts w:ascii="Arial" w:hAnsi="Arial" w:cs="Times New Roman"/>
                <w:szCs w:val="24"/>
              </w:rPr>
              <w:t>Detailed test report forms.</w:t>
            </w:r>
          </w:p>
          <w:p w14:paraId="73309852" w14:textId="26775C9A" w:rsidR="00272E58" w:rsidRPr="000D7D7A" w:rsidRDefault="00272E58" w:rsidP="007A4236">
            <w:pPr>
              <w:pStyle w:val="RequirementText"/>
              <w:widowControl w:val="0"/>
              <w:numPr>
                <w:ilvl w:val="0"/>
                <w:numId w:val="33"/>
              </w:numPr>
              <w:rPr>
                <w:rFonts w:ascii="Arial" w:hAnsi="Arial" w:cs="Times New Roman"/>
                <w:szCs w:val="24"/>
              </w:rPr>
            </w:pPr>
            <w:r w:rsidRPr="000D7D7A">
              <w:rPr>
                <w:rFonts w:ascii="Arial" w:hAnsi="Arial" w:cs="Times New Roman"/>
                <w:szCs w:val="24"/>
              </w:rPr>
              <w:t>Checklists clearly highlighting required submittals.</w:t>
            </w:r>
          </w:p>
        </w:tc>
        <w:tc>
          <w:tcPr>
            <w:tcW w:w="1463" w:type="dxa"/>
            <w:shd w:val="clear" w:color="auto" w:fill="auto"/>
            <w:vAlign w:val="center"/>
          </w:tcPr>
          <w:p w14:paraId="2A5075C8"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6BC33406" w14:textId="77777777" w:rsidR="00272E58" w:rsidRPr="0079759A" w:rsidRDefault="00272E58" w:rsidP="00272E58">
            <w:pPr>
              <w:pStyle w:val="RequirementText"/>
              <w:widowControl w:val="0"/>
              <w:rPr>
                <w:rFonts w:ascii="Arial" w:hAnsi="Arial"/>
              </w:rPr>
            </w:pPr>
          </w:p>
        </w:tc>
      </w:tr>
      <w:tr w:rsidR="00373BE6" w:rsidRPr="0079759A" w14:paraId="53AA7691" w14:textId="77777777" w:rsidTr="00BE3730">
        <w:trPr>
          <w:cantSplit/>
        </w:trPr>
        <w:tc>
          <w:tcPr>
            <w:tcW w:w="1165" w:type="dxa"/>
            <w:shd w:val="clear" w:color="auto" w:fill="FABF8F"/>
            <w:vAlign w:val="center"/>
          </w:tcPr>
          <w:p w14:paraId="20CA2F5A" w14:textId="77777777" w:rsidR="00373BE6" w:rsidRPr="0079759A" w:rsidRDefault="00373BE6" w:rsidP="00D5272E">
            <w:pPr>
              <w:pStyle w:val="Heading3"/>
              <w:widowControl w:val="0"/>
              <w:numPr>
                <w:ilvl w:val="0"/>
                <w:numId w:val="0"/>
              </w:numPr>
              <w:ind w:left="905"/>
              <w:rPr>
                <w:rFonts w:ascii="Arial" w:hAnsi="Arial"/>
                <w:sz w:val="22"/>
                <w:szCs w:val="22"/>
              </w:rPr>
            </w:pPr>
            <w:bookmarkStart w:id="314" w:name="_Toc463970246"/>
            <w:bookmarkStart w:id="315" w:name="_Toc472581988"/>
            <w:bookmarkStart w:id="316" w:name="_Toc476805285"/>
            <w:bookmarkStart w:id="317" w:name="_Toc476807243"/>
            <w:bookmarkStart w:id="318" w:name="_Ref372299120"/>
            <w:bookmarkEnd w:id="314"/>
            <w:bookmarkEnd w:id="315"/>
            <w:bookmarkEnd w:id="316"/>
            <w:bookmarkEnd w:id="317"/>
          </w:p>
        </w:tc>
        <w:tc>
          <w:tcPr>
            <w:tcW w:w="5341" w:type="dxa"/>
            <w:shd w:val="clear" w:color="auto" w:fill="FABF8F"/>
            <w:vAlign w:val="center"/>
          </w:tcPr>
          <w:p w14:paraId="07876040" w14:textId="17EBD3C8" w:rsidR="00373BE6" w:rsidRPr="0079759A" w:rsidRDefault="00272E58" w:rsidP="00D5272E">
            <w:pPr>
              <w:pStyle w:val="Heading3"/>
              <w:rPr>
                <w:rFonts w:ascii="Arial" w:hAnsi="Arial"/>
                <w:szCs w:val="22"/>
                <w:lang w:val="en-US"/>
              </w:rPr>
            </w:pPr>
            <w:bookmarkStart w:id="319" w:name="_Toc478052497"/>
            <w:bookmarkEnd w:id="318"/>
            <w:r w:rsidRPr="00BE3730">
              <w:rPr>
                <w:lang w:val="en-US"/>
              </w:rPr>
              <w:t>Test Results Documentation</w:t>
            </w:r>
            <w:bookmarkEnd w:id="319"/>
            <w:r w:rsidRPr="0079759A">
              <w:rPr>
                <w:rFonts w:ascii="Arial" w:hAnsi="Arial"/>
                <w:szCs w:val="22"/>
                <w:lang w:val="en-US"/>
              </w:rPr>
              <w:t xml:space="preserve"> </w:t>
            </w:r>
          </w:p>
        </w:tc>
        <w:tc>
          <w:tcPr>
            <w:tcW w:w="1463" w:type="dxa"/>
            <w:shd w:val="clear" w:color="auto" w:fill="FABF8F"/>
          </w:tcPr>
          <w:p w14:paraId="6F84257A"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3B9EBC4C"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272E58" w:rsidRPr="0079759A" w14:paraId="1053F25C" w14:textId="77777777" w:rsidTr="00BE3730">
        <w:trPr>
          <w:cantSplit/>
        </w:trPr>
        <w:tc>
          <w:tcPr>
            <w:tcW w:w="1165" w:type="dxa"/>
            <w:shd w:val="clear" w:color="auto" w:fill="auto"/>
            <w:vAlign w:val="center"/>
          </w:tcPr>
          <w:p w14:paraId="43FD214D" w14:textId="77777777" w:rsidR="00272E58" w:rsidRPr="00BE3730" w:rsidRDefault="00272E58" w:rsidP="00272E58">
            <w:pPr>
              <w:pStyle w:val="Heading4"/>
              <w:keepNext w:val="0"/>
              <w:widowControl w:val="0"/>
            </w:pPr>
          </w:p>
        </w:tc>
        <w:tc>
          <w:tcPr>
            <w:tcW w:w="5341" w:type="dxa"/>
            <w:shd w:val="clear" w:color="auto" w:fill="auto"/>
          </w:tcPr>
          <w:p w14:paraId="7F856206" w14:textId="77777777"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As part of every test, the Contractor shall submit Test Results. The Test Results shall include for each equipment item:</w:t>
            </w:r>
          </w:p>
          <w:p w14:paraId="3B0E8B23" w14:textId="77777777" w:rsidR="00272E58" w:rsidRPr="00BE3730" w:rsidRDefault="00272E58" w:rsidP="007A4236">
            <w:pPr>
              <w:pStyle w:val="RequirementText"/>
              <w:widowControl w:val="0"/>
              <w:numPr>
                <w:ilvl w:val="0"/>
                <w:numId w:val="26"/>
              </w:numPr>
              <w:rPr>
                <w:rFonts w:ascii="Arial" w:hAnsi="Arial" w:cs="Times New Roman"/>
                <w:szCs w:val="24"/>
              </w:rPr>
            </w:pPr>
            <w:r w:rsidRPr="00BE3730">
              <w:rPr>
                <w:rFonts w:ascii="Arial" w:hAnsi="Arial" w:cs="Times New Roman"/>
                <w:szCs w:val="24"/>
              </w:rPr>
              <w:t>Detailed equipment information including type, model number, and serial number of each component tested.</w:t>
            </w:r>
          </w:p>
          <w:p w14:paraId="37FC7ED4" w14:textId="77777777" w:rsidR="00272E58" w:rsidRPr="00BE3730" w:rsidRDefault="00272E58" w:rsidP="007A4236">
            <w:pPr>
              <w:pStyle w:val="RequirementText"/>
              <w:widowControl w:val="0"/>
              <w:numPr>
                <w:ilvl w:val="0"/>
                <w:numId w:val="26"/>
              </w:numPr>
              <w:rPr>
                <w:rFonts w:ascii="Arial" w:hAnsi="Arial" w:cs="Times New Roman"/>
                <w:szCs w:val="24"/>
              </w:rPr>
            </w:pPr>
            <w:r w:rsidRPr="00BE3730">
              <w:rPr>
                <w:rFonts w:ascii="Arial" w:hAnsi="Arial" w:cs="Times New Roman"/>
                <w:szCs w:val="24"/>
              </w:rPr>
              <w:t xml:space="preserve">Detailed description of test environment. </w:t>
            </w:r>
          </w:p>
          <w:p w14:paraId="6C9A5EEF" w14:textId="77777777" w:rsidR="00272E58" w:rsidRPr="00BE3730" w:rsidRDefault="00272E58" w:rsidP="007A4236">
            <w:pPr>
              <w:pStyle w:val="RequirementText"/>
              <w:widowControl w:val="0"/>
              <w:numPr>
                <w:ilvl w:val="0"/>
                <w:numId w:val="26"/>
              </w:numPr>
              <w:rPr>
                <w:rFonts w:ascii="Arial" w:hAnsi="Arial" w:cs="Times New Roman"/>
                <w:szCs w:val="24"/>
              </w:rPr>
            </w:pPr>
            <w:r w:rsidRPr="00BE3730">
              <w:rPr>
                <w:rFonts w:ascii="Arial" w:hAnsi="Arial" w:cs="Times New Roman"/>
                <w:szCs w:val="24"/>
              </w:rPr>
              <w:t>Test results recorded on approved test report forms. For commercial off-the-shelf products, this includes stamped quality testing documents from before it leaves the factory environment.</w:t>
            </w:r>
          </w:p>
          <w:p w14:paraId="7938E172" w14:textId="77777777" w:rsidR="00272E58" w:rsidRPr="00BE3730" w:rsidRDefault="00272E58" w:rsidP="007A4236">
            <w:pPr>
              <w:pStyle w:val="RequirementText"/>
              <w:widowControl w:val="0"/>
              <w:numPr>
                <w:ilvl w:val="0"/>
                <w:numId w:val="26"/>
              </w:numPr>
              <w:rPr>
                <w:rFonts w:ascii="Arial" w:hAnsi="Arial" w:cs="Times New Roman"/>
                <w:szCs w:val="24"/>
              </w:rPr>
            </w:pPr>
            <w:r w:rsidRPr="00BE3730">
              <w:rPr>
                <w:rFonts w:ascii="Arial" w:hAnsi="Arial" w:cs="Times New Roman"/>
                <w:szCs w:val="24"/>
              </w:rPr>
              <w:t xml:space="preserve">The Requirements Traceability Matrix listing linking each requirement proposed to be demonstrated in the test to applicable test results. </w:t>
            </w:r>
          </w:p>
          <w:p w14:paraId="401B2AB6" w14:textId="77777777" w:rsidR="00272E58" w:rsidRPr="00BE3730" w:rsidRDefault="00272E58" w:rsidP="007A4236">
            <w:pPr>
              <w:pStyle w:val="RequirementText"/>
              <w:widowControl w:val="0"/>
              <w:numPr>
                <w:ilvl w:val="0"/>
                <w:numId w:val="26"/>
              </w:numPr>
              <w:rPr>
                <w:rFonts w:ascii="Arial" w:hAnsi="Arial" w:cs="Times New Roman"/>
                <w:szCs w:val="24"/>
              </w:rPr>
            </w:pPr>
            <w:r w:rsidRPr="00BE3730">
              <w:rPr>
                <w:rFonts w:ascii="Arial" w:hAnsi="Arial" w:cs="Times New Roman"/>
                <w:szCs w:val="24"/>
              </w:rPr>
              <w:t>Any additional submittals required by the equipment Item specification.</w:t>
            </w:r>
          </w:p>
          <w:p w14:paraId="60F35BDD" w14:textId="6D425285" w:rsidR="00272E58" w:rsidRPr="00272E58" w:rsidRDefault="00272E58" w:rsidP="007A4236">
            <w:pPr>
              <w:pStyle w:val="RequirementText"/>
              <w:widowControl w:val="0"/>
              <w:numPr>
                <w:ilvl w:val="0"/>
                <w:numId w:val="26"/>
              </w:numPr>
              <w:rPr>
                <w:rFonts w:ascii="Arial" w:hAnsi="Arial"/>
              </w:rPr>
            </w:pPr>
            <w:r w:rsidRPr="00BE3730">
              <w:rPr>
                <w:rFonts w:ascii="Arial" w:hAnsi="Arial" w:cs="Times New Roman"/>
                <w:szCs w:val="24"/>
              </w:rPr>
              <w:t>Documentation of all system equipment and configuration changes required to meet System Requirements following test failures.</w:t>
            </w:r>
          </w:p>
        </w:tc>
        <w:tc>
          <w:tcPr>
            <w:tcW w:w="1463" w:type="dxa"/>
            <w:shd w:val="clear" w:color="auto" w:fill="auto"/>
            <w:vAlign w:val="center"/>
          </w:tcPr>
          <w:p w14:paraId="731825C4"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006DD368" w14:textId="77777777" w:rsidR="00272E58" w:rsidRPr="0079759A" w:rsidRDefault="00272E58" w:rsidP="00272E58">
            <w:pPr>
              <w:pStyle w:val="RequirementText"/>
              <w:widowControl w:val="0"/>
              <w:rPr>
                <w:rFonts w:ascii="Arial" w:hAnsi="Arial"/>
              </w:rPr>
            </w:pPr>
          </w:p>
        </w:tc>
      </w:tr>
      <w:tr w:rsidR="00373BE6" w:rsidRPr="0079759A" w14:paraId="7E15EA19" w14:textId="77777777" w:rsidTr="00BE3730">
        <w:trPr>
          <w:cantSplit/>
        </w:trPr>
        <w:tc>
          <w:tcPr>
            <w:tcW w:w="1165" w:type="dxa"/>
            <w:shd w:val="clear" w:color="auto" w:fill="FABF8F"/>
            <w:vAlign w:val="center"/>
          </w:tcPr>
          <w:p w14:paraId="1097FE06" w14:textId="77777777" w:rsidR="00373BE6" w:rsidRPr="0079759A" w:rsidRDefault="00373BE6" w:rsidP="00D5272E">
            <w:pPr>
              <w:pStyle w:val="Heading3"/>
              <w:widowControl w:val="0"/>
              <w:numPr>
                <w:ilvl w:val="0"/>
                <w:numId w:val="0"/>
              </w:numPr>
              <w:ind w:left="905"/>
              <w:rPr>
                <w:rFonts w:ascii="Arial" w:hAnsi="Arial"/>
                <w:sz w:val="22"/>
                <w:szCs w:val="22"/>
              </w:rPr>
            </w:pPr>
            <w:bookmarkStart w:id="320" w:name="_Toc463970247"/>
            <w:bookmarkStart w:id="321" w:name="_Toc472581989"/>
            <w:bookmarkStart w:id="322" w:name="_Toc476805286"/>
            <w:bookmarkStart w:id="323" w:name="_Toc476807244"/>
            <w:bookmarkEnd w:id="320"/>
            <w:bookmarkEnd w:id="321"/>
            <w:bookmarkEnd w:id="322"/>
            <w:bookmarkEnd w:id="323"/>
          </w:p>
        </w:tc>
        <w:tc>
          <w:tcPr>
            <w:tcW w:w="5341" w:type="dxa"/>
            <w:shd w:val="clear" w:color="auto" w:fill="FABF8F"/>
            <w:vAlign w:val="center"/>
          </w:tcPr>
          <w:p w14:paraId="31F8E5A7" w14:textId="73F529B6" w:rsidR="00373BE6" w:rsidRPr="0079759A" w:rsidRDefault="00272E58" w:rsidP="00D5272E">
            <w:pPr>
              <w:pStyle w:val="Heading3"/>
              <w:rPr>
                <w:rFonts w:ascii="Arial" w:hAnsi="Arial"/>
                <w:szCs w:val="22"/>
                <w:lang w:val="en-US"/>
              </w:rPr>
            </w:pPr>
            <w:bookmarkStart w:id="324" w:name="_Toc478052498"/>
            <w:r w:rsidRPr="00BE3730">
              <w:rPr>
                <w:lang w:val="en-US"/>
              </w:rPr>
              <w:t>Training Plan</w:t>
            </w:r>
            <w:bookmarkEnd w:id="324"/>
            <w:r>
              <w:rPr>
                <w:rFonts w:ascii="Arial" w:hAnsi="Arial"/>
                <w:szCs w:val="22"/>
                <w:lang w:val="en-US"/>
              </w:rPr>
              <w:t xml:space="preserve"> </w:t>
            </w:r>
          </w:p>
        </w:tc>
        <w:tc>
          <w:tcPr>
            <w:tcW w:w="1463" w:type="dxa"/>
            <w:shd w:val="clear" w:color="auto" w:fill="FABF8F"/>
          </w:tcPr>
          <w:p w14:paraId="348EF75C"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6BB44708"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272E58" w:rsidRPr="0079759A" w14:paraId="511A175F" w14:textId="77777777" w:rsidTr="00BE3730">
        <w:trPr>
          <w:cantSplit/>
        </w:trPr>
        <w:tc>
          <w:tcPr>
            <w:tcW w:w="1165" w:type="dxa"/>
            <w:shd w:val="clear" w:color="auto" w:fill="auto"/>
            <w:vAlign w:val="center"/>
          </w:tcPr>
          <w:p w14:paraId="4AFCBA18" w14:textId="77777777" w:rsidR="00272E58" w:rsidRPr="00BE3730" w:rsidRDefault="00272E58" w:rsidP="00272E58">
            <w:pPr>
              <w:pStyle w:val="Heading4"/>
              <w:keepNext w:val="0"/>
              <w:widowControl w:val="0"/>
            </w:pPr>
          </w:p>
        </w:tc>
        <w:tc>
          <w:tcPr>
            <w:tcW w:w="5341" w:type="dxa"/>
            <w:shd w:val="clear" w:color="auto" w:fill="auto"/>
          </w:tcPr>
          <w:p w14:paraId="5C7C095A" w14:textId="6A04C558"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The Training Plan shall detail the scope, schedule, course content, training time requirements, and who should attend, including identification of specific training focused for different types of recipients.</w:t>
            </w:r>
          </w:p>
        </w:tc>
        <w:tc>
          <w:tcPr>
            <w:tcW w:w="1463" w:type="dxa"/>
            <w:shd w:val="clear" w:color="auto" w:fill="auto"/>
            <w:vAlign w:val="center"/>
          </w:tcPr>
          <w:p w14:paraId="1D7FAB59"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45DD2D27" w14:textId="77777777" w:rsidR="00272E58" w:rsidRPr="0079759A" w:rsidRDefault="00272E58" w:rsidP="00272E58">
            <w:pPr>
              <w:pStyle w:val="RequirementText"/>
              <w:widowControl w:val="0"/>
              <w:rPr>
                <w:rFonts w:ascii="Arial" w:hAnsi="Arial"/>
              </w:rPr>
            </w:pPr>
          </w:p>
        </w:tc>
      </w:tr>
      <w:tr w:rsidR="00272E58" w:rsidRPr="0079759A" w14:paraId="165F9134" w14:textId="77777777" w:rsidTr="00BE3730">
        <w:trPr>
          <w:cantSplit/>
        </w:trPr>
        <w:tc>
          <w:tcPr>
            <w:tcW w:w="1165" w:type="dxa"/>
            <w:shd w:val="clear" w:color="auto" w:fill="auto"/>
            <w:vAlign w:val="center"/>
          </w:tcPr>
          <w:p w14:paraId="70FF680F" w14:textId="77777777" w:rsidR="00272E58" w:rsidRPr="00BE3730" w:rsidRDefault="00272E58" w:rsidP="00272E58">
            <w:pPr>
              <w:pStyle w:val="Heading4"/>
              <w:keepNext w:val="0"/>
              <w:widowControl w:val="0"/>
            </w:pPr>
          </w:p>
        </w:tc>
        <w:tc>
          <w:tcPr>
            <w:tcW w:w="5341" w:type="dxa"/>
            <w:shd w:val="clear" w:color="auto" w:fill="auto"/>
          </w:tcPr>
          <w:p w14:paraId="1147EB68" w14:textId="5413A18D"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 xml:space="preserve">The Training Plan shall cover, at a minimum, all training courses as referenced in Section </w:t>
            </w:r>
            <w:r w:rsidRPr="00BE3730">
              <w:rPr>
                <w:rFonts w:ascii="Arial" w:hAnsi="Arial" w:cs="Times New Roman"/>
                <w:szCs w:val="24"/>
              </w:rPr>
              <w:fldChar w:fldCharType="begin"/>
            </w:r>
            <w:r w:rsidRPr="00BE3730">
              <w:rPr>
                <w:rFonts w:ascii="Arial" w:hAnsi="Arial" w:cs="Times New Roman"/>
                <w:szCs w:val="24"/>
              </w:rPr>
              <w:instrText xml:space="preserve"> REF _Ref367793904 \r \h  \* MERGEFORMAT </w:instrText>
            </w:r>
            <w:r w:rsidRPr="00BE3730">
              <w:rPr>
                <w:rFonts w:ascii="Arial" w:hAnsi="Arial" w:cs="Times New Roman"/>
                <w:szCs w:val="24"/>
              </w:rPr>
            </w:r>
            <w:r w:rsidRPr="00BE3730">
              <w:rPr>
                <w:rFonts w:ascii="Arial" w:hAnsi="Arial" w:cs="Times New Roman"/>
                <w:szCs w:val="24"/>
              </w:rPr>
              <w:fldChar w:fldCharType="separate"/>
            </w:r>
            <w:r w:rsidR="00D5272E">
              <w:rPr>
                <w:rFonts w:ascii="Arial" w:hAnsi="Arial" w:cs="Times New Roman"/>
                <w:b/>
                <w:bCs/>
                <w:szCs w:val="24"/>
              </w:rPr>
              <w:t>Error! Reference source not found.</w:t>
            </w:r>
            <w:r w:rsidRPr="00BE3730">
              <w:rPr>
                <w:rFonts w:ascii="Arial" w:hAnsi="Arial" w:cs="Times New Roman"/>
                <w:szCs w:val="24"/>
              </w:rPr>
              <w:fldChar w:fldCharType="end"/>
            </w:r>
            <w:r w:rsidRPr="00BE3730">
              <w:rPr>
                <w:rFonts w:ascii="Arial" w:hAnsi="Arial" w:cs="Times New Roman"/>
                <w:szCs w:val="24"/>
              </w:rPr>
              <w:t>.</w:t>
            </w:r>
          </w:p>
        </w:tc>
        <w:tc>
          <w:tcPr>
            <w:tcW w:w="1463" w:type="dxa"/>
            <w:shd w:val="clear" w:color="auto" w:fill="auto"/>
            <w:vAlign w:val="center"/>
          </w:tcPr>
          <w:p w14:paraId="0F1EB440"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27F5A8F5" w14:textId="77777777" w:rsidR="00272E58" w:rsidRPr="0079759A" w:rsidRDefault="00272E58" w:rsidP="00272E58">
            <w:pPr>
              <w:pStyle w:val="RequirementText"/>
              <w:widowControl w:val="0"/>
              <w:rPr>
                <w:rFonts w:ascii="Arial" w:hAnsi="Arial"/>
              </w:rPr>
            </w:pPr>
          </w:p>
        </w:tc>
      </w:tr>
      <w:tr w:rsidR="00373BE6" w:rsidRPr="0079759A" w14:paraId="0E4C297B" w14:textId="77777777" w:rsidTr="00BE3730">
        <w:trPr>
          <w:cantSplit/>
        </w:trPr>
        <w:tc>
          <w:tcPr>
            <w:tcW w:w="1165" w:type="dxa"/>
            <w:shd w:val="clear" w:color="auto" w:fill="FABF8F"/>
            <w:vAlign w:val="center"/>
          </w:tcPr>
          <w:p w14:paraId="56F8071C" w14:textId="77777777" w:rsidR="00373BE6" w:rsidRPr="0079759A" w:rsidRDefault="00373BE6" w:rsidP="00D5272E">
            <w:pPr>
              <w:pStyle w:val="Heading3"/>
              <w:widowControl w:val="0"/>
              <w:numPr>
                <w:ilvl w:val="0"/>
                <w:numId w:val="0"/>
              </w:numPr>
              <w:ind w:left="905"/>
              <w:rPr>
                <w:rFonts w:ascii="Arial" w:hAnsi="Arial"/>
                <w:sz w:val="22"/>
                <w:szCs w:val="22"/>
              </w:rPr>
            </w:pPr>
            <w:bookmarkStart w:id="325" w:name="_Toc463970248"/>
            <w:bookmarkStart w:id="326" w:name="_Toc472581990"/>
            <w:bookmarkStart w:id="327" w:name="_Toc476805287"/>
            <w:bookmarkStart w:id="328" w:name="_Toc476807245"/>
            <w:bookmarkStart w:id="329" w:name="_Ref373317223"/>
            <w:bookmarkEnd w:id="325"/>
            <w:bookmarkEnd w:id="326"/>
            <w:bookmarkEnd w:id="327"/>
            <w:bookmarkEnd w:id="328"/>
          </w:p>
        </w:tc>
        <w:tc>
          <w:tcPr>
            <w:tcW w:w="5341" w:type="dxa"/>
            <w:shd w:val="clear" w:color="auto" w:fill="FABF8F"/>
            <w:vAlign w:val="center"/>
          </w:tcPr>
          <w:p w14:paraId="04359225" w14:textId="15C6B031" w:rsidR="00373BE6" w:rsidRPr="0079759A" w:rsidRDefault="00272E58" w:rsidP="00D5272E">
            <w:pPr>
              <w:pStyle w:val="Heading3"/>
              <w:rPr>
                <w:rFonts w:ascii="Arial" w:hAnsi="Arial"/>
                <w:szCs w:val="22"/>
                <w:lang w:val="en-US"/>
              </w:rPr>
            </w:pPr>
            <w:bookmarkStart w:id="330" w:name="_Toc478052499"/>
            <w:bookmarkEnd w:id="329"/>
            <w:r w:rsidRPr="00BE3730">
              <w:rPr>
                <w:lang w:val="en-US"/>
              </w:rPr>
              <w:t>Training Manuals</w:t>
            </w:r>
            <w:bookmarkEnd w:id="330"/>
          </w:p>
        </w:tc>
        <w:tc>
          <w:tcPr>
            <w:tcW w:w="1463" w:type="dxa"/>
            <w:shd w:val="clear" w:color="auto" w:fill="FABF8F"/>
          </w:tcPr>
          <w:p w14:paraId="1634482C"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6EC17255"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272E58" w:rsidRPr="0079759A" w14:paraId="15050FB5" w14:textId="77777777" w:rsidTr="00BE3730">
        <w:trPr>
          <w:cantSplit/>
        </w:trPr>
        <w:tc>
          <w:tcPr>
            <w:tcW w:w="1165" w:type="dxa"/>
            <w:shd w:val="clear" w:color="auto" w:fill="auto"/>
            <w:vAlign w:val="center"/>
          </w:tcPr>
          <w:p w14:paraId="54A94C73" w14:textId="77777777" w:rsidR="00272E58" w:rsidRPr="00BE3730" w:rsidRDefault="00272E58" w:rsidP="00272E58">
            <w:pPr>
              <w:pStyle w:val="Heading4"/>
              <w:keepNext w:val="0"/>
              <w:widowControl w:val="0"/>
            </w:pPr>
          </w:p>
        </w:tc>
        <w:tc>
          <w:tcPr>
            <w:tcW w:w="5341" w:type="dxa"/>
            <w:shd w:val="clear" w:color="auto" w:fill="auto"/>
          </w:tcPr>
          <w:p w14:paraId="7DE6B030" w14:textId="586F9652"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Training Manuals shall provide information on all topics covered during each training session and include exercises and screen captures. Training manuals shall include illustrations to enhance content presentation, and common problems with comprehensive solutions given.</w:t>
            </w:r>
          </w:p>
        </w:tc>
        <w:tc>
          <w:tcPr>
            <w:tcW w:w="1463" w:type="dxa"/>
            <w:shd w:val="clear" w:color="auto" w:fill="auto"/>
            <w:vAlign w:val="center"/>
          </w:tcPr>
          <w:p w14:paraId="16022E88"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6CBFCC14" w14:textId="77777777" w:rsidR="00272E58" w:rsidRPr="0079759A" w:rsidRDefault="00272E58" w:rsidP="00272E58">
            <w:pPr>
              <w:pStyle w:val="RequirementText"/>
              <w:widowControl w:val="0"/>
              <w:rPr>
                <w:rFonts w:ascii="Arial" w:hAnsi="Arial"/>
              </w:rPr>
            </w:pPr>
          </w:p>
        </w:tc>
      </w:tr>
      <w:tr w:rsidR="00272E58" w:rsidRPr="0079759A" w14:paraId="540C7647" w14:textId="77777777" w:rsidTr="00BE3730">
        <w:trPr>
          <w:cantSplit/>
        </w:trPr>
        <w:tc>
          <w:tcPr>
            <w:tcW w:w="1165" w:type="dxa"/>
            <w:shd w:val="clear" w:color="auto" w:fill="auto"/>
            <w:vAlign w:val="center"/>
          </w:tcPr>
          <w:p w14:paraId="54D7D038" w14:textId="77777777" w:rsidR="00272E58" w:rsidRPr="00BE3730" w:rsidRDefault="00272E58" w:rsidP="00272E58">
            <w:pPr>
              <w:pStyle w:val="Heading4"/>
              <w:keepNext w:val="0"/>
              <w:widowControl w:val="0"/>
            </w:pPr>
          </w:p>
        </w:tc>
        <w:tc>
          <w:tcPr>
            <w:tcW w:w="5341" w:type="dxa"/>
            <w:shd w:val="clear" w:color="auto" w:fill="auto"/>
          </w:tcPr>
          <w:p w14:paraId="765BE45C" w14:textId="4BE6A5C0"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The Training Manuals shall include space for users to take notes during training sessions.</w:t>
            </w:r>
          </w:p>
        </w:tc>
        <w:tc>
          <w:tcPr>
            <w:tcW w:w="1463" w:type="dxa"/>
            <w:shd w:val="clear" w:color="auto" w:fill="auto"/>
            <w:vAlign w:val="center"/>
          </w:tcPr>
          <w:p w14:paraId="3E548C77"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4C9D9290" w14:textId="77777777" w:rsidR="00272E58" w:rsidRPr="0079759A" w:rsidRDefault="00272E58" w:rsidP="00272E58">
            <w:pPr>
              <w:pStyle w:val="RequirementText"/>
              <w:widowControl w:val="0"/>
              <w:rPr>
                <w:rFonts w:ascii="Arial" w:hAnsi="Arial"/>
              </w:rPr>
            </w:pPr>
          </w:p>
        </w:tc>
      </w:tr>
      <w:tr w:rsidR="00272E58" w:rsidRPr="0079759A" w14:paraId="606D4B1A" w14:textId="77777777" w:rsidTr="00BE3730">
        <w:trPr>
          <w:cantSplit/>
        </w:trPr>
        <w:tc>
          <w:tcPr>
            <w:tcW w:w="1165" w:type="dxa"/>
            <w:shd w:val="clear" w:color="auto" w:fill="FABF8F"/>
            <w:vAlign w:val="center"/>
          </w:tcPr>
          <w:p w14:paraId="6EF314E1" w14:textId="77777777" w:rsidR="00272E58" w:rsidRPr="0079759A" w:rsidRDefault="00272E58" w:rsidP="00D5272E">
            <w:pPr>
              <w:pStyle w:val="Heading3"/>
              <w:widowControl w:val="0"/>
              <w:numPr>
                <w:ilvl w:val="0"/>
                <w:numId w:val="0"/>
              </w:numPr>
              <w:ind w:left="905"/>
              <w:rPr>
                <w:rFonts w:ascii="Arial" w:hAnsi="Arial"/>
                <w:sz w:val="22"/>
                <w:szCs w:val="22"/>
              </w:rPr>
            </w:pPr>
            <w:bookmarkStart w:id="331" w:name="_Toc463970249"/>
            <w:bookmarkStart w:id="332" w:name="_Toc472581991"/>
            <w:bookmarkStart w:id="333" w:name="_Toc476805288"/>
            <w:bookmarkStart w:id="334" w:name="_Toc476807246"/>
            <w:bookmarkStart w:id="335" w:name="_Ref375558490"/>
            <w:bookmarkEnd w:id="331"/>
            <w:bookmarkEnd w:id="332"/>
            <w:bookmarkEnd w:id="333"/>
            <w:bookmarkEnd w:id="334"/>
          </w:p>
        </w:tc>
        <w:tc>
          <w:tcPr>
            <w:tcW w:w="5341" w:type="dxa"/>
            <w:shd w:val="clear" w:color="auto" w:fill="FABF8F"/>
            <w:vAlign w:val="center"/>
          </w:tcPr>
          <w:p w14:paraId="7E74F485" w14:textId="18E354ED" w:rsidR="00272E58" w:rsidRPr="0079759A" w:rsidRDefault="00272E58" w:rsidP="00D5272E">
            <w:pPr>
              <w:pStyle w:val="Heading3"/>
              <w:rPr>
                <w:rFonts w:ascii="Arial" w:hAnsi="Arial"/>
                <w:szCs w:val="22"/>
                <w:lang w:val="en-US"/>
              </w:rPr>
            </w:pPr>
            <w:bookmarkStart w:id="336" w:name="_Toc478052500"/>
            <w:bookmarkEnd w:id="335"/>
            <w:r w:rsidRPr="00BE3730">
              <w:rPr>
                <w:lang w:val="en-US"/>
              </w:rPr>
              <w:t>Other Training Documentation</w:t>
            </w:r>
            <w:bookmarkEnd w:id="336"/>
            <w:r w:rsidRPr="0079759A">
              <w:rPr>
                <w:rFonts w:ascii="Arial" w:hAnsi="Arial"/>
                <w:szCs w:val="22"/>
                <w:lang w:val="en-US"/>
              </w:rPr>
              <w:t xml:space="preserve"> </w:t>
            </w:r>
          </w:p>
        </w:tc>
        <w:tc>
          <w:tcPr>
            <w:tcW w:w="1463" w:type="dxa"/>
            <w:shd w:val="clear" w:color="auto" w:fill="FABF8F"/>
          </w:tcPr>
          <w:p w14:paraId="67D58B06" w14:textId="77777777" w:rsidR="00272E58" w:rsidRPr="00BE3730" w:rsidRDefault="00272E58"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06435700" w14:textId="77777777" w:rsidR="00272E58" w:rsidRPr="00BE3730" w:rsidRDefault="00272E58" w:rsidP="00BE3730">
            <w:pPr>
              <w:pStyle w:val="Heading3Text"/>
              <w:keepNext/>
              <w:widowControl w:val="0"/>
              <w:rPr>
                <w:sz w:val="24"/>
                <w:lang w:val="en-US"/>
              </w:rPr>
            </w:pPr>
            <w:r w:rsidRPr="00BE3730">
              <w:rPr>
                <w:sz w:val="24"/>
                <w:lang w:val="en-US"/>
              </w:rPr>
              <w:t>Alternate Requirement (where applicable)</w:t>
            </w:r>
          </w:p>
        </w:tc>
      </w:tr>
      <w:tr w:rsidR="00272E58" w:rsidRPr="0079759A" w14:paraId="6DA3B2B6" w14:textId="77777777" w:rsidTr="00BE3730">
        <w:trPr>
          <w:cantSplit/>
        </w:trPr>
        <w:tc>
          <w:tcPr>
            <w:tcW w:w="1165" w:type="dxa"/>
            <w:shd w:val="clear" w:color="auto" w:fill="auto"/>
            <w:vAlign w:val="center"/>
          </w:tcPr>
          <w:p w14:paraId="7DAF56A8" w14:textId="77777777" w:rsidR="00272E58" w:rsidRPr="00BE3730" w:rsidRDefault="00272E58" w:rsidP="00272E58">
            <w:pPr>
              <w:pStyle w:val="Heading4"/>
              <w:keepNext w:val="0"/>
              <w:widowControl w:val="0"/>
            </w:pPr>
          </w:p>
        </w:tc>
        <w:tc>
          <w:tcPr>
            <w:tcW w:w="5341" w:type="dxa"/>
            <w:shd w:val="clear" w:color="auto" w:fill="auto"/>
          </w:tcPr>
          <w:p w14:paraId="4A9C6730" w14:textId="1BB0395C" w:rsidR="00272E58" w:rsidRPr="0079759A" w:rsidRDefault="00272E58" w:rsidP="00272E58">
            <w:pPr>
              <w:pStyle w:val="RequirementText"/>
              <w:widowControl w:val="0"/>
              <w:rPr>
                <w:rFonts w:ascii="Arial" w:hAnsi="Arial"/>
                <w:lang w:eastAsia="en-CA"/>
              </w:rPr>
            </w:pPr>
            <w:r w:rsidRPr="00BE3730">
              <w:rPr>
                <w:rFonts w:ascii="Arial" w:hAnsi="Arial" w:cs="Times New Roman"/>
                <w:szCs w:val="24"/>
              </w:rPr>
              <w:t>All Contractor-supplied products, interfaces, systems, and subsystems shall have training documentation provided to TCAT as part of the contract. These training materials shall be comprehensive, with training explicitly provided on every function available to TCAT users.</w:t>
            </w:r>
          </w:p>
        </w:tc>
        <w:tc>
          <w:tcPr>
            <w:tcW w:w="1463" w:type="dxa"/>
            <w:shd w:val="clear" w:color="auto" w:fill="auto"/>
            <w:vAlign w:val="center"/>
          </w:tcPr>
          <w:p w14:paraId="6D2F7586"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50BC94C2" w14:textId="77777777" w:rsidR="00272E58" w:rsidRPr="0079759A" w:rsidRDefault="00272E58" w:rsidP="00272E58">
            <w:pPr>
              <w:pStyle w:val="RequirementText"/>
              <w:widowControl w:val="0"/>
              <w:rPr>
                <w:rFonts w:ascii="Arial" w:hAnsi="Arial"/>
              </w:rPr>
            </w:pPr>
          </w:p>
        </w:tc>
      </w:tr>
      <w:tr w:rsidR="00272E58" w:rsidRPr="0079759A" w14:paraId="6C739F39" w14:textId="77777777" w:rsidTr="00BE3730">
        <w:trPr>
          <w:cantSplit/>
        </w:trPr>
        <w:tc>
          <w:tcPr>
            <w:tcW w:w="1165" w:type="dxa"/>
            <w:shd w:val="clear" w:color="auto" w:fill="FABF8F"/>
            <w:vAlign w:val="center"/>
          </w:tcPr>
          <w:p w14:paraId="76E32C96" w14:textId="77777777" w:rsidR="00272E58" w:rsidRPr="0079759A" w:rsidRDefault="00272E58" w:rsidP="00D5272E">
            <w:pPr>
              <w:pStyle w:val="Heading3"/>
              <w:widowControl w:val="0"/>
              <w:numPr>
                <w:ilvl w:val="0"/>
                <w:numId w:val="0"/>
              </w:numPr>
              <w:ind w:left="905"/>
              <w:rPr>
                <w:rFonts w:ascii="Arial" w:hAnsi="Arial"/>
                <w:sz w:val="22"/>
                <w:szCs w:val="22"/>
              </w:rPr>
            </w:pPr>
            <w:bookmarkStart w:id="337" w:name="_Toc463970250"/>
            <w:bookmarkStart w:id="338" w:name="_Toc472581992"/>
            <w:bookmarkStart w:id="339" w:name="_Toc476805289"/>
            <w:bookmarkStart w:id="340" w:name="_Toc476807247"/>
            <w:bookmarkEnd w:id="337"/>
            <w:bookmarkEnd w:id="338"/>
            <w:bookmarkEnd w:id="339"/>
            <w:bookmarkEnd w:id="340"/>
          </w:p>
        </w:tc>
        <w:tc>
          <w:tcPr>
            <w:tcW w:w="5341" w:type="dxa"/>
            <w:shd w:val="clear" w:color="auto" w:fill="FABF8F"/>
            <w:vAlign w:val="center"/>
          </w:tcPr>
          <w:p w14:paraId="04326803" w14:textId="77777777" w:rsidR="00272E58" w:rsidRPr="0079759A" w:rsidRDefault="00272E58" w:rsidP="00D5272E">
            <w:pPr>
              <w:pStyle w:val="Heading3"/>
              <w:rPr>
                <w:rFonts w:ascii="Arial" w:hAnsi="Arial"/>
                <w:szCs w:val="22"/>
                <w:lang w:val="en-US"/>
              </w:rPr>
            </w:pPr>
            <w:bookmarkStart w:id="341" w:name="_Toc478052501"/>
            <w:r w:rsidRPr="00BE3730">
              <w:rPr>
                <w:lang w:val="en-US"/>
              </w:rPr>
              <w:t>As-Built Documentation (ABD)</w:t>
            </w:r>
            <w:bookmarkEnd w:id="341"/>
          </w:p>
        </w:tc>
        <w:tc>
          <w:tcPr>
            <w:tcW w:w="1463" w:type="dxa"/>
            <w:shd w:val="clear" w:color="auto" w:fill="FABF8F"/>
          </w:tcPr>
          <w:p w14:paraId="1CCCF5C3" w14:textId="77777777" w:rsidR="00272E58" w:rsidRPr="00BE3730" w:rsidRDefault="00272E58"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7DFCF5EE" w14:textId="77777777" w:rsidR="00272E58" w:rsidRPr="00BE3730" w:rsidRDefault="00272E58" w:rsidP="00BE3730">
            <w:pPr>
              <w:pStyle w:val="Heading3Text"/>
              <w:keepNext/>
              <w:widowControl w:val="0"/>
              <w:rPr>
                <w:sz w:val="24"/>
                <w:lang w:val="en-US"/>
              </w:rPr>
            </w:pPr>
            <w:r w:rsidRPr="00BE3730">
              <w:rPr>
                <w:sz w:val="24"/>
                <w:lang w:val="en-US"/>
              </w:rPr>
              <w:t>Alternate Requirement (where applicable)</w:t>
            </w:r>
          </w:p>
        </w:tc>
      </w:tr>
      <w:tr w:rsidR="00272E58" w:rsidRPr="0079759A" w14:paraId="25AC7E7E" w14:textId="77777777" w:rsidTr="00BE3730">
        <w:trPr>
          <w:cantSplit/>
        </w:trPr>
        <w:tc>
          <w:tcPr>
            <w:tcW w:w="1165" w:type="dxa"/>
            <w:shd w:val="clear" w:color="auto" w:fill="auto"/>
            <w:vAlign w:val="center"/>
          </w:tcPr>
          <w:p w14:paraId="2AB03FF9" w14:textId="77777777" w:rsidR="00272E58" w:rsidRPr="00BE3730" w:rsidRDefault="00272E58" w:rsidP="00272E58">
            <w:pPr>
              <w:pStyle w:val="Heading4"/>
              <w:keepNext w:val="0"/>
              <w:widowControl w:val="0"/>
            </w:pPr>
          </w:p>
        </w:tc>
        <w:tc>
          <w:tcPr>
            <w:tcW w:w="5341" w:type="dxa"/>
            <w:shd w:val="clear" w:color="auto" w:fill="auto"/>
          </w:tcPr>
          <w:p w14:paraId="46930D72" w14:textId="77777777"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Following the conclusion of all installations and testing, and as a condition of System Acceptance, the Contractor shall update and provide copies of all engineering and design reports, “as-built” drawings, data, and other material produced for the equipment installed and/or procured as part of this contract, and submit them to TCAT.</w:t>
            </w:r>
          </w:p>
        </w:tc>
        <w:tc>
          <w:tcPr>
            <w:tcW w:w="1463" w:type="dxa"/>
            <w:shd w:val="clear" w:color="auto" w:fill="auto"/>
            <w:vAlign w:val="center"/>
          </w:tcPr>
          <w:p w14:paraId="1277AE07"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145BED54" w14:textId="77777777" w:rsidR="00272E58" w:rsidRPr="0079759A" w:rsidRDefault="00272E58" w:rsidP="00272E58">
            <w:pPr>
              <w:pStyle w:val="RequirementText"/>
              <w:widowControl w:val="0"/>
              <w:rPr>
                <w:rFonts w:ascii="Arial" w:hAnsi="Arial"/>
              </w:rPr>
            </w:pPr>
          </w:p>
        </w:tc>
      </w:tr>
      <w:tr w:rsidR="00272E58" w:rsidRPr="0079759A" w14:paraId="5F5D32CA" w14:textId="77777777" w:rsidTr="00BE3730">
        <w:trPr>
          <w:cantSplit/>
        </w:trPr>
        <w:tc>
          <w:tcPr>
            <w:tcW w:w="1165" w:type="dxa"/>
            <w:shd w:val="clear" w:color="auto" w:fill="auto"/>
            <w:vAlign w:val="center"/>
          </w:tcPr>
          <w:p w14:paraId="657D6C7B" w14:textId="77777777" w:rsidR="00272E58" w:rsidRPr="00BE3730" w:rsidRDefault="00272E58" w:rsidP="00272E58">
            <w:pPr>
              <w:pStyle w:val="Heading4"/>
              <w:keepNext w:val="0"/>
              <w:widowControl w:val="0"/>
            </w:pPr>
          </w:p>
        </w:tc>
        <w:tc>
          <w:tcPr>
            <w:tcW w:w="5341" w:type="dxa"/>
            <w:shd w:val="clear" w:color="auto" w:fill="auto"/>
          </w:tcPr>
          <w:p w14:paraId="17B79A2E" w14:textId="77777777" w:rsidR="00272E58" w:rsidRPr="00BE3730" w:rsidRDefault="00272E58" w:rsidP="00272E58">
            <w:pPr>
              <w:pStyle w:val="RequirementText"/>
              <w:widowControl w:val="0"/>
              <w:rPr>
                <w:rFonts w:ascii="Arial" w:hAnsi="Arial" w:cs="Times New Roman"/>
                <w:szCs w:val="24"/>
              </w:rPr>
            </w:pPr>
            <w:r w:rsidRPr="00BE3730">
              <w:rPr>
                <w:rFonts w:ascii="Arial" w:hAnsi="Arial" w:cs="Times New Roman"/>
                <w:szCs w:val="24"/>
              </w:rPr>
              <w:t xml:space="preserve">The ABD shall also include: </w:t>
            </w:r>
          </w:p>
          <w:p w14:paraId="79A294F9" w14:textId="77777777" w:rsidR="00272E58" w:rsidRPr="00BE3730" w:rsidRDefault="00272E58"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 xml:space="preserve">an inventory of all components supplied including supplier, model number, serial number and installation location; </w:t>
            </w:r>
          </w:p>
          <w:p w14:paraId="6D3A127C" w14:textId="77777777" w:rsidR="00272E58" w:rsidRPr="00BE3730" w:rsidRDefault="00272E58"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 xml:space="preserve">an inventory of all spare parts supplied including supplier, model number, serial number and storage location; </w:t>
            </w:r>
          </w:p>
          <w:p w14:paraId="4E52F01C" w14:textId="77777777" w:rsidR="00591856" w:rsidRPr="00BE3730" w:rsidRDefault="00591856"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 xml:space="preserve">all warranties documentation, including that for components supplied by third parties; </w:t>
            </w:r>
          </w:p>
          <w:p w14:paraId="5ED2399D" w14:textId="2019B92C" w:rsidR="00591856" w:rsidRPr="00BE3730" w:rsidRDefault="00591856"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a diagram indicating the as-built interconnections between components;</w:t>
            </w:r>
          </w:p>
          <w:p w14:paraId="67E40CF7" w14:textId="77777777" w:rsidR="00272E58" w:rsidRPr="00BE3730" w:rsidRDefault="00272E58"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 xml:space="preserve">all reference and user manuals for components, including those components supplied by third parties; </w:t>
            </w:r>
          </w:p>
          <w:p w14:paraId="48A948AC" w14:textId="1C3E691D" w:rsidR="00272E58" w:rsidRPr="00BE3730" w:rsidRDefault="00591856"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all software configuration information</w:t>
            </w:r>
            <w:r w:rsidR="00272E58" w:rsidRPr="00BE3730">
              <w:rPr>
                <w:rFonts w:ascii="Arial" w:hAnsi="Arial" w:cs="Times New Roman"/>
                <w:szCs w:val="24"/>
              </w:rPr>
              <w:t xml:space="preserve">; and </w:t>
            </w:r>
          </w:p>
          <w:p w14:paraId="2155D045" w14:textId="77777777" w:rsidR="00272E58" w:rsidRPr="00BE3730" w:rsidRDefault="00272E58" w:rsidP="007A4236">
            <w:pPr>
              <w:pStyle w:val="RequirementText"/>
              <w:widowControl w:val="0"/>
              <w:numPr>
                <w:ilvl w:val="0"/>
                <w:numId w:val="27"/>
              </w:numPr>
              <w:rPr>
                <w:rFonts w:ascii="Arial" w:hAnsi="Arial" w:cs="Times New Roman"/>
                <w:szCs w:val="24"/>
              </w:rPr>
            </w:pPr>
            <w:r w:rsidRPr="00BE3730">
              <w:rPr>
                <w:rFonts w:ascii="Arial" w:hAnsi="Arial" w:cs="Times New Roman"/>
                <w:szCs w:val="24"/>
              </w:rPr>
              <w:t>the version numbers of all software, including those supplied by third parties.</w:t>
            </w:r>
          </w:p>
        </w:tc>
        <w:tc>
          <w:tcPr>
            <w:tcW w:w="1463" w:type="dxa"/>
            <w:shd w:val="clear" w:color="auto" w:fill="auto"/>
            <w:vAlign w:val="center"/>
          </w:tcPr>
          <w:p w14:paraId="74239C1D"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1528F574" w14:textId="77777777" w:rsidR="00272E58" w:rsidRPr="0079759A" w:rsidRDefault="00272E58" w:rsidP="00272E58">
            <w:pPr>
              <w:pStyle w:val="RequirementText"/>
              <w:widowControl w:val="0"/>
              <w:rPr>
                <w:rFonts w:ascii="Arial" w:hAnsi="Arial"/>
              </w:rPr>
            </w:pPr>
          </w:p>
        </w:tc>
      </w:tr>
      <w:tr w:rsidR="00272E58" w:rsidRPr="0079759A" w14:paraId="56BC3219" w14:textId="77777777" w:rsidTr="00BE3730">
        <w:trPr>
          <w:cantSplit/>
        </w:trPr>
        <w:tc>
          <w:tcPr>
            <w:tcW w:w="1165" w:type="dxa"/>
            <w:shd w:val="clear" w:color="auto" w:fill="auto"/>
            <w:vAlign w:val="center"/>
          </w:tcPr>
          <w:p w14:paraId="15724C72" w14:textId="77777777" w:rsidR="00272E58" w:rsidRPr="00BE3730" w:rsidRDefault="00272E58" w:rsidP="00272E58">
            <w:pPr>
              <w:pStyle w:val="Heading4"/>
              <w:keepNext w:val="0"/>
              <w:widowControl w:val="0"/>
            </w:pPr>
          </w:p>
        </w:tc>
        <w:tc>
          <w:tcPr>
            <w:tcW w:w="5341" w:type="dxa"/>
            <w:shd w:val="clear" w:color="auto" w:fill="auto"/>
          </w:tcPr>
          <w:p w14:paraId="5CEB7BD1" w14:textId="77777777"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TCAT shall retain exclusive and perpetual license to reproduce and share As-Built Documentation with third parties for the purposes of integration and contracted work.</w:t>
            </w:r>
          </w:p>
        </w:tc>
        <w:tc>
          <w:tcPr>
            <w:tcW w:w="1463" w:type="dxa"/>
            <w:shd w:val="clear" w:color="auto" w:fill="auto"/>
            <w:vAlign w:val="center"/>
          </w:tcPr>
          <w:p w14:paraId="50F9E8ED" w14:textId="77777777" w:rsidR="00272E58" w:rsidRPr="0079759A" w:rsidRDefault="00272E58" w:rsidP="00272E58">
            <w:pPr>
              <w:pStyle w:val="RequirementText"/>
              <w:widowControl w:val="0"/>
              <w:rPr>
                <w:rFonts w:ascii="Arial" w:hAnsi="Arial"/>
              </w:rPr>
            </w:pPr>
          </w:p>
        </w:tc>
        <w:tc>
          <w:tcPr>
            <w:tcW w:w="2287" w:type="dxa"/>
            <w:shd w:val="clear" w:color="auto" w:fill="auto"/>
            <w:vAlign w:val="center"/>
          </w:tcPr>
          <w:p w14:paraId="1E69AA6F" w14:textId="77777777" w:rsidR="00272E58" w:rsidRPr="0079759A" w:rsidRDefault="00272E58" w:rsidP="00272E58">
            <w:pPr>
              <w:pStyle w:val="RequirementText"/>
              <w:widowControl w:val="0"/>
              <w:rPr>
                <w:rFonts w:ascii="Arial" w:hAnsi="Arial"/>
              </w:rPr>
            </w:pPr>
          </w:p>
        </w:tc>
      </w:tr>
      <w:tr w:rsidR="00272E58" w:rsidRPr="0079759A" w14:paraId="498445F3" w14:textId="77777777" w:rsidTr="00BE3730">
        <w:trPr>
          <w:cantSplit/>
        </w:trPr>
        <w:tc>
          <w:tcPr>
            <w:tcW w:w="1165" w:type="dxa"/>
            <w:shd w:val="clear" w:color="auto" w:fill="FABF8F"/>
          </w:tcPr>
          <w:p w14:paraId="0CDAD7C1" w14:textId="77777777" w:rsidR="00272E58" w:rsidRPr="0079759A" w:rsidRDefault="00272E58" w:rsidP="00D5272E">
            <w:pPr>
              <w:pStyle w:val="Heading3"/>
              <w:widowControl w:val="0"/>
              <w:numPr>
                <w:ilvl w:val="0"/>
                <w:numId w:val="0"/>
              </w:numPr>
              <w:ind w:left="905"/>
              <w:rPr>
                <w:rFonts w:ascii="Arial" w:hAnsi="Arial"/>
                <w:sz w:val="22"/>
                <w:szCs w:val="22"/>
              </w:rPr>
            </w:pPr>
            <w:bookmarkStart w:id="342" w:name="_Toc463970251"/>
            <w:bookmarkStart w:id="343" w:name="_Toc472581993"/>
            <w:bookmarkStart w:id="344" w:name="_Toc476805290"/>
            <w:bookmarkStart w:id="345" w:name="_Toc476807248"/>
            <w:bookmarkStart w:id="346" w:name="_Ref373317250"/>
            <w:bookmarkEnd w:id="342"/>
            <w:bookmarkEnd w:id="343"/>
            <w:bookmarkEnd w:id="344"/>
            <w:bookmarkEnd w:id="345"/>
          </w:p>
        </w:tc>
        <w:tc>
          <w:tcPr>
            <w:tcW w:w="5341" w:type="dxa"/>
            <w:shd w:val="clear" w:color="auto" w:fill="FABF8F"/>
          </w:tcPr>
          <w:p w14:paraId="4293C574" w14:textId="77777777" w:rsidR="00272E58" w:rsidRPr="0079759A" w:rsidRDefault="00272E58" w:rsidP="00D5272E">
            <w:pPr>
              <w:pStyle w:val="Heading3"/>
              <w:rPr>
                <w:rFonts w:ascii="Arial" w:hAnsi="Arial"/>
                <w:szCs w:val="22"/>
                <w:lang w:val="en-US"/>
              </w:rPr>
            </w:pPr>
            <w:bookmarkStart w:id="347" w:name="_Toc478052502"/>
            <w:bookmarkEnd w:id="346"/>
            <w:r w:rsidRPr="00BE3730">
              <w:rPr>
                <w:lang w:val="en-US"/>
              </w:rPr>
              <w:t>Interface Control Documentation</w:t>
            </w:r>
            <w:bookmarkEnd w:id="347"/>
          </w:p>
        </w:tc>
        <w:tc>
          <w:tcPr>
            <w:tcW w:w="1463" w:type="dxa"/>
            <w:shd w:val="clear" w:color="auto" w:fill="FABF8F"/>
          </w:tcPr>
          <w:p w14:paraId="3A0AD1C7" w14:textId="77777777" w:rsidR="00272E58" w:rsidRPr="00BE3730" w:rsidRDefault="00272E58" w:rsidP="00BE3730">
            <w:pPr>
              <w:pStyle w:val="Heading3Text"/>
              <w:keepNext/>
              <w:widowControl w:val="0"/>
              <w:rPr>
                <w:sz w:val="24"/>
                <w:lang w:val="en-US"/>
              </w:rPr>
            </w:pPr>
            <w:r w:rsidRPr="00BE3730">
              <w:rPr>
                <w:sz w:val="24"/>
                <w:lang w:val="en-US"/>
              </w:rPr>
              <w:t>Compliance (N-CM-F)</w:t>
            </w:r>
          </w:p>
        </w:tc>
        <w:tc>
          <w:tcPr>
            <w:tcW w:w="2287" w:type="dxa"/>
            <w:shd w:val="clear" w:color="auto" w:fill="FABF8F"/>
          </w:tcPr>
          <w:p w14:paraId="4C1E8294" w14:textId="77777777" w:rsidR="00272E58" w:rsidRPr="00BE3730" w:rsidRDefault="00272E58" w:rsidP="00BE3730">
            <w:pPr>
              <w:pStyle w:val="Heading3Text"/>
              <w:keepNext/>
              <w:widowControl w:val="0"/>
              <w:rPr>
                <w:sz w:val="24"/>
                <w:lang w:val="en-US"/>
              </w:rPr>
            </w:pPr>
            <w:r w:rsidRPr="00BE3730">
              <w:rPr>
                <w:sz w:val="24"/>
                <w:lang w:val="en-US"/>
              </w:rPr>
              <w:t>Alternate Requirement (where applicable)</w:t>
            </w:r>
          </w:p>
        </w:tc>
      </w:tr>
      <w:tr w:rsidR="00272E58" w:rsidRPr="0079759A" w14:paraId="54C617F7" w14:textId="77777777" w:rsidTr="00BE3730">
        <w:trPr>
          <w:cantSplit/>
        </w:trPr>
        <w:tc>
          <w:tcPr>
            <w:tcW w:w="1165" w:type="dxa"/>
            <w:shd w:val="clear" w:color="auto" w:fill="auto"/>
          </w:tcPr>
          <w:p w14:paraId="727C617A" w14:textId="77777777" w:rsidR="00272E58" w:rsidRPr="00BE3730" w:rsidRDefault="00272E58" w:rsidP="00272E58">
            <w:pPr>
              <w:pStyle w:val="Heading4"/>
              <w:keepNext w:val="0"/>
              <w:widowControl w:val="0"/>
            </w:pPr>
          </w:p>
        </w:tc>
        <w:tc>
          <w:tcPr>
            <w:tcW w:w="5341" w:type="dxa"/>
            <w:shd w:val="clear" w:color="auto" w:fill="auto"/>
          </w:tcPr>
          <w:p w14:paraId="28B47C3C" w14:textId="77777777" w:rsidR="00272E58" w:rsidRPr="00BE3730" w:rsidRDefault="00272E58" w:rsidP="00272E58">
            <w:pPr>
              <w:pStyle w:val="RequirementText"/>
              <w:widowControl w:val="0"/>
              <w:rPr>
                <w:rFonts w:ascii="Arial" w:hAnsi="Arial" w:cs="Times New Roman"/>
                <w:szCs w:val="24"/>
              </w:rPr>
            </w:pPr>
            <w:r w:rsidRPr="003734E0">
              <w:rPr>
                <w:rFonts w:ascii="Arial" w:hAnsi="Arial" w:cs="Times New Roman"/>
                <w:szCs w:val="24"/>
              </w:rPr>
              <w:t>The Contractor shall provide the necessary Interface Control Documents (ICDs) as part of the SDD.</w:t>
            </w:r>
          </w:p>
        </w:tc>
        <w:tc>
          <w:tcPr>
            <w:tcW w:w="1463" w:type="dxa"/>
            <w:shd w:val="clear" w:color="auto" w:fill="auto"/>
          </w:tcPr>
          <w:p w14:paraId="2F0EC777" w14:textId="77777777" w:rsidR="00272E58" w:rsidRPr="0079759A" w:rsidRDefault="00272E58" w:rsidP="00272E58">
            <w:pPr>
              <w:pStyle w:val="RequirementText"/>
              <w:widowControl w:val="0"/>
              <w:rPr>
                <w:rFonts w:ascii="Arial" w:hAnsi="Arial"/>
              </w:rPr>
            </w:pPr>
          </w:p>
        </w:tc>
        <w:tc>
          <w:tcPr>
            <w:tcW w:w="2287" w:type="dxa"/>
            <w:shd w:val="clear" w:color="auto" w:fill="auto"/>
          </w:tcPr>
          <w:p w14:paraId="6506E683" w14:textId="77777777" w:rsidR="00272E58" w:rsidRPr="0079759A" w:rsidRDefault="00272E58" w:rsidP="00272E58">
            <w:pPr>
              <w:pStyle w:val="RequirementText"/>
              <w:widowControl w:val="0"/>
              <w:rPr>
                <w:rFonts w:ascii="Arial" w:hAnsi="Arial"/>
              </w:rPr>
            </w:pPr>
          </w:p>
        </w:tc>
      </w:tr>
      <w:tr w:rsidR="00272E58" w:rsidRPr="0079759A" w14:paraId="3B7B9D82" w14:textId="77777777" w:rsidTr="00BE3730">
        <w:trPr>
          <w:cantSplit/>
        </w:trPr>
        <w:tc>
          <w:tcPr>
            <w:tcW w:w="1165" w:type="dxa"/>
            <w:shd w:val="clear" w:color="auto" w:fill="auto"/>
          </w:tcPr>
          <w:p w14:paraId="4E92398B" w14:textId="77777777" w:rsidR="00272E58" w:rsidRPr="00BE3730" w:rsidRDefault="00272E58" w:rsidP="00272E58">
            <w:pPr>
              <w:pStyle w:val="Heading4"/>
              <w:keepNext w:val="0"/>
              <w:widowControl w:val="0"/>
            </w:pPr>
          </w:p>
        </w:tc>
        <w:tc>
          <w:tcPr>
            <w:tcW w:w="5341" w:type="dxa"/>
            <w:shd w:val="clear" w:color="auto" w:fill="auto"/>
          </w:tcPr>
          <w:p w14:paraId="5AB66907" w14:textId="77777777" w:rsidR="00272E58" w:rsidRPr="003734E0" w:rsidRDefault="00272E58" w:rsidP="00272E58">
            <w:pPr>
              <w:pStyle w:val="RequirementText"/>
              <w:widowControl w:val="0"/>
              <w:rPr>
                <w:rFonts w:ascii="Arial" w:hAnsi="Arial" w:cs="Times New Roman"/>
                <w:szCs w:val="24"/>
              </w:rPr>
            </w:pPr>
            <w:r w:rsidRPr="003734E0">
              <w:rPr>
                <w:rFonts w:ascii="Arial" w:hAnsi="Arial" w:cs="Times New Roman"/>
                <w:szCs w:val="24"/>
              </w:rPr>
              <w:t>An ICD shall be included for the following interfaces:</w:t>
            </w:r>
          </w:p>
          <w:p w14:paraId="22E82216" w14:textId="77777777" w:rsidR="00272E58" w:rsidRPr="003734E0" w:rsidRDefault="00272E58" w:rsidP="007A4236">
            <w:pPr>
              <w:pStyle w:val="RequirementText"/>
              <w:widowControl w:val="0"/>
              <w:numPr>
                <w:ilvl w:val="0"/>
                <w:numId w:val="28"/>
              </w:numPr>
              <w:rPr>
                <w:rFonts w:ascii="Arial" w:hAnsi="Arial" w:cs="Times New Roman"/>
                <w:szCs w:val="24"/>
              </w:rPr>
            </w:pPr>
            <w:r w:rsidRPr="003734E0">
              <w:rPr>
                <w:rFonts w:ascii="Arial" w:hAnsi="Arial" w:cs="Times New Roman"/>
                <w:szCs w:val="24"/>
              </w:rPr>
              <w:t>All data inputs;</w:t>
            </w:r>
          </w:p>
          <w:p w14:paraId="3E707917" w14:textId="77777777" w:rsidR="00272E58" w:rsidRPr="003734E0" w:rsidRDefault="00272E58" w:rsidP="007A4236">
            <w:pPr>
              <w:pStyle w:val="RequirementText"/>
              <w:widowControl w:val="0"/>
              <w:numPr>
                <w:ilvl w:val="0"/>
                <w:numId w:val="28"/>
              </w:numPr>
              <w:rPr>
                <w:rFonts w:ascii="Arial" w:hAnsi="Arial" w:cs="Times New Roman"/>
                <w:szCs w:val="24"/>
              </w:rPr>
            </w:pPr>
            <w:r w:rsidRPr="003734E0">
              <w:rPr>
                <w:rFonts w:ascii="Arial" w:hAnsi="Arial" w:cs="Times New Roman"/>
                <w:szCs w:val="24"/>
              </w:rPr>
              <w:t>All configuration files;</w:t>
            </w:r>
          </w:p>
          <w:p w14:paraId="7BE22BB0" w14:textId="77777777" w:rsidR="00272E58" w:rsidRPr="003734E0" w:rsidRDefault="00272E58" w:rsidP="007A4236">
            <w:pPr>
              <w:pStyle w:val="RequirementText"/>
              <w:widowControl w:val="0"/>
              <w:numPr>
                <w:ilvl w:val="0"/>
                <w:numId w:val="28"/>
              </w:numPr>
              <w:rPr>
                <w:rFonts w:ascii="Arial" w:hAnsi="Arial" w:cs="Times New Roman"/>
                <w:szCs w:val="24"/>
              </w:rPr>
            </w:pPr>
            <w:r w:rsidRPr="003734E0">
              <w:rPr>
                <w:rFonts w:ascii="Arial" w:hAnsi="Arial" w:cs="Times New Roman"/>
                <w:szCs w:val="24"/>
              </w:rPr>
              <w:t>All APIs; and</w:t>
            </w:r>
          </w:p>
          <w:p w14:paraId="2EB2F1F4" w14:textId="77777777" w:rsidR="00272E58" w:rsidRPr="003734E0" w:rsidRDefault="00272E58" w:rsidP="007A4236">
            <w:pPr>
              <w:pStyle w:val="RequirementText"/>
              <w:widowControl w:val="0"/>
              <w:numPr>
                <w:ilvl w:val="0"/>
                <w:numId w:val="28"/>
              </w:numPr>
              <w:rPr>
                <w:rFonts w:ascii="Arial" w:hAnsi="Arial" w:cs="Times New Roman"/>
                <w:szCs w:val="24"/>
              </w:rPr>
            </w:pPr>
            <w:r w:rsidRPr="003734E0">
              <w:rPr>
                <w:rFonts w:ascii="Arial" w:hAnsi="Arial" w:cs="Times New Roman"/>
                <w:szCs w:val="24"/>
              </w:rPr>
              <w:t>Other interfaces in the proposed solution.</w:t>
            </w:r>
          </w:p>
        </w:tc>
        <w:tc>
          <w:tcPr>
            <w:tcW w:w="1463" w:type="dxa"/>
            <w:shd w:val="clear" w:color="auto" w:fill="auto"/>
          </w:tcPr>
          <w:p w14:paraId="21F8F097" w14:textId="77777777" w:rsidR="00272E58" w:rsidRPr="0079759A" w:rsidRDefault="00272E58" w:rsidP="00272E58">
            <w:pPr>
              <w:pStyle w:val="RequirementText"/>
              <w:widowControl w:val="0"/>
              <w:rPr>
                <w:rFonts w:ascii="Arial" w:hAnsi="Arial"/>
              </w:rPr>
            </w:pPr>
          </w:p>
        </w:tc>
        <w:tc>
          <w:tcPr>
            <w:tcW w:w="2287" w:type="dxa"/>
            <w:shd w:val="clear" w:color="auto" w:fill="auto"/>
          </w:tcPr>
          <w:p w14:paraId="66328740" w14:textId="77777777" w:rsidR="00272E58" w:rsidRPr="0079759A" w:rsidRDefault="00272E58" w:rsidP="00272E58">
            <w:pPr>
              <w:pStyle w:val="RequirementText"/>
              <w:widowControl w:val="0"/>
              <w:rPr>
                <w:rFonts w:ascii="Arial" w:hAnsi="Arial"/>
              </w:rPr>
            </w:pPr>
          </w:p>
        </w:tc>
      </w:tr>
      <w:tr w:rsidR="00272E58" w:rsidRPr="0079759A" w14:paraId="778939D4" w14:textId="77777777" w:rsidTr="00BE3730">
        <w:trPr>
          <w:cantSplit/>
        </w:trPr>
        <w:tc>
          <w:tcPr>
            <w:tcW w:w="1165" w:type="dxa"/>
            <w:shd w:val="clear" w:color="auto" w:fill="auto"/>
          </w:tcPr>
          <w:p w14:paraId="1056565A" w14:textId="77777777" w:rsidR="00272E58" w:rsidRPr="00BE3730" w:rsidRDefault="00272E58" w:rsidP="00272E58">
            <w:pPr>
              <w:pStyle w:val="Heading4"/>
              <w:keepNext w:val="0"/>
              <w:widowControl w:val="0"/>
            </w:pPr>
          </w:p>
        </w:tc>
        <w:tc>
          <w:tcPr>
            <w:tcW w:w="5341" w:type="dxa"/>
            <w:shd w:val="clear" w:color="auto" w:fill="auto"/>
          </w:tcPr>
          <w:p w14:paraId="5B3B712B" w14:textId="77777777" w:rsidR="00272E58" w:rsidRPr="00BE3730" w:rsidRDefault="00272E58" w:rsidP="00272E58">
            <w:pPr>
              <w:pStyle w:val="BodyText"/>
              <w:widowControl w:val="0"/>
              <w:spacing w:before="60" w:after="60"/>
              <w:jc w:val="both"/>
              <w:rPr>
                <w:rFonts w:eastAsia="Calibri"/>
                <w:szCs w:val="24"/>
                <w:lang w:val="en-US" w:eastAsia="en-US"/>
              </w:rPr>
            </w:pPr>
            <w:r w:rsidRPr="00BE3730">
              <w:rPr>
                <w:rFonts w:eastAsia="Calibri"/>
                <w:szCs w:val="24"/>
                <w:lang w:val="en-US" w:eastAsia="en-US"/>
              </w:rPr>
              <w:t>The ICDs shall include:</w:t>
            </w:r>
          </w:p>
          <w:p w14:paraId="12715A7C" w14:textId="77777777" w:rsidR="00272E58" w:rsidRPr="00BE3730" w:rsidRDefault="00272E58" w:rsidP="007A4236">
            <w:pPr>
              <w:pStyle w:val="BodyText"/>
              <w:widowControl w:val="0"/>
              <w:numPr>
                <w:ilvl w:val="0"/>
                <w:numId w:val="29"/>
              </w:numPr>
              <w:spacing w:before="60" w:after="60" w:line="240" w:lineRule="atLeast"/>
              <w:jc w:val="both"/>
              <w:rPr>
                <w:rFonts w:eastAsia="Calibri"/>
                <w:szCs w:val="24"/>
                <w:lang w:val="en-US" w:eastAsia="en-US"/>
              </w:rPr>
            </w:pPr>
            <w:r w:rsidRPr="00BE3730">
              <w:rPr>
                <w:rFonts w:eastAsia="Calibri"/>
                <w:szCs w:val="24"/>
                <w:lang w:val="en-US" w:eastAsia="en-US"/>
              </w:rPr>
              <w:t>Description of data formats into and out of the interface;</w:t>
            </w:r>
          </w:p>
          <w:p w14:paraId="21A9150D" w14:textId="77777777" w:rsidR="00272E58" w:rsidRPr="00BE3730" w:rsidRDefault="00272E58" w:rsidP="007A4236">
            <w:pPr>
              <w:pStyle w:val="BodyText"/>
              <w:widowControl w:val="0"/>
              <w:numPr>
                <w:ilvl w:val="0"/>
                <w:numId w:val="29"/>
              </w:numPr>
              <w:spacing w:before="60" w:after="60" w:line="240" w:lineRule="atLeast"/>
              <w:jc w:val="both"/>
              <w:rPr>
                <w:rFonts w:eastAsia="Calibri"/>
                <w:szCs w:val="24"/>
                <w:lang w:val="en-US" w:eastAsia="en-US"/>
              </w:rPr>
            </w:pPr>
            <w:r w:rsidRPr="00BE3730">
              <w:rPr>
                <w:rFonts w:eastAsia="Calibri"/>
                <w:szCs w:val="24"/>
                <w:lang w:val="en-US" w:eastAsia="en-US"/>
              </w:rPr>
              <w:t>Description of the data structure;</w:t>
            </w:r>
          </w:p>
          <w:p w14:paraId="6E994A91" w14:textId="6A7C6CA6" w:rsidR="00272E58" w:rsidRPr="00BE3730" w:rsidRDefault="00272E58" w:rsidP="007A4236">
            <w:pPr>
              <w:pStyle w:val="BodyText"/>
              <w:widowControl w:val="0"/>
              <w:numPr>
                <w:ilvl w:val="0"/>
                <w:numId w:val="29"/>
              </w:numPr>
              <w:spacing w:before="60" w:after="60" w:line="240" w:lineRule="atLeast"/>
              <w:jc w:val="both"/>
              <w:rPr>
                <w:rFonts w:eastAsia="Calibri"/>
                <w:szCs w:val="24"/>
                <w:lang w:val="en-US" w:eastAsia="en-US"/>
              </w:rPr>
            </w:pPr>
            <w:r w:rsidRPr="00BE3730">
              <w:rPr>
                <w:rFonts w:eastAsia="Calibri"/>
                <w:szCs w:val="24"/>
                <w:lang w:val="en-US" w:eastAsia="en-US"/>
              </w:rPr>
              <w:t xml:space="preserve">Description of the data protocol; </w:t>
            </w:r>
          </w:p>
          <w:p w14:paraId="7645CE4B" w14:textId="77777777" w:rsidR="00272E58" w:rsidRDefault="00272E58" w:rsidP="00BF2B7D">
            <w:pPr>
              <w:pStyle w:val="BodyText"/>
              <w:widowControl w:val="0"/>
              <w:numPr>
                <w:ilvl w:val="0"/>
                <w:numId w:val="29"/>
              </w:numPr>
              <w:spacing w:before="60" w:after="60" w:line="240" w:lineRule="atLeast"/>
              <w:jc w:val="both"/>
              <w:rPr>
                <w:rFonts w:eastAsia="Calibri"/>
                <w:szCs w:val="24"/>
                <w:lang w:val="en-US" w:eastAsia="en-US"/>
              </w:rPr>
            </w:pPr>
            <w:r w:rsidRPr="00BE3730">
              <w:rPr>
                <w:rFonts w:eastAsia="Calibri"/>
                <w:szCs w:val="24"/>
                <w:lang w:val="en-US" w:eastAsia="en-US"/>
              </w:rPr>
              <w:t>A data dictionary</w:t>
            </w:r>
            <w:r w:rsidR="00BF2B7D">
              <w:rPr>
                <w:rFonts w:eastAsia="Calibri"/>
                <w:szCs w:val="24"/>
                <w:lang w:val="en-US" w:eastAsia="en-US"/>
              </w:rPr>
              <w:t>;</w:t>
            </w:r>
            <w:r w:rsidR="00BF2B7D" w:rsidRPr="00BE3730">
              <w:rPr>
                <w:rFonts w:eastAsia="Calibri"/>
                <w:szCs w:val="24"/>
                <w:lang w:val="en-US" w:eastAsia="en-US"/>
              </w:rPr>
              <w:t xml:space="preserve"> and</w:t>
            </w:r>
          </w:p>
          <w:p w14:paraId="09CE9B62" w14:textId="6F07FFE4" w:rsidR="00BF2B7D" w:rsidRPr="00BE3730" w:rsidRDefault="00BF2B7D" w:rsidP="00BF2B7D">
            <w:pPr>
              <w:pStyle w:val="BodyText"/>
              <w:widowControl w:val="0"/>
              <w:numPr>
                <w:ilvl w:val="0"/>
                <w:numId w:val="29"/>
              </w:numPr>
              <w:spacing w:before="60" w:after="60" w:line="240" w:lineRule="atLeast"/>
              <w:jc w:val="both"/>
              <w:rPr>
                <w:rFonts w:eastAsia="Calibri"/>
                <w:szCs w:val="24"/>
                <w:lang w:val="en-US" w:eastAsia="en-US"/>
              </w:rPr>
            </w:pPr>
            <w:r>
              <w:rPr>
                <w:rFonts w:eastAsia="Calibri"/>
                <w:szCs w:val="24"/>
                <w:lang w:val="en-US" w:eastAsia="en-US"/>
              </w:rPr>
              <w:t>Description of the communications protocol.</w:t>
            </w:r>
          </w:p>
        </w:tc>
        <w:tc>
          <w:tcPr>
            <w:tcW w:w="1463" w:type="dxa"/>
            <w:shd w:val="clear" w:color="auto" w:fill="auto"/>
          </w:tcPr>
          <w:p w14:paraId="562BB812" w14:textId="77777777" w:rsidR="00272E58" w:rsidRPr="0079759A" w:rsidRDefault="00272E58" w:rsidP="00272E58">
            <w:pPr>
              <w:pStyle w:val="RequirementText"/>
              <w:widowControl w:val="0"/>
              <w:rPr>
                <w:rFonts w:ascii="Arial" w:hAnsi="Arial"/>
              </w:rPr>
            </w:pPr>
          </w:p>
        </w:tc>
        <w:tc>
          <w:tcPr>
            <w:tcW w:w="2287" w:type="dxa"/>
            <w:shd w:val="clear" w:color="auto" w:fill="auto"/>
          </w:tcPr>
          <w:p w14:paraId="66417097" w14:textId="77777777" w:rsidR="00272E58" w:rsidRPr="0079759A" w:rsidRDefault="00272E58" w:rsidP="00272E58">
            <w:pPr>
              <w:pStyle w:val="RequirementText"/>
              <w:widowControl w:val="0"/>
              <w:rPr>
                <w:rFonts w:ascii="Arial" w:hAnsi="Arial"/>
              </w:rPr>
            </w:pPr>
          </w:p>
        </w:tc>
      </w:tr>
      <w:tr w:rsidR="00272E58" w:rsidRPr="0079759A" w14:paraId="1A5FFEF9" w14:textId="77777777" w:rsidTr="00BE3730">
        <w:trPr>
          <w:cantSplit/>
        </w:trPr>
        <w:tc>
          <w:tcPr>
            <w:tcW w:w="1165" w:type="dxa"/>
            <w:shd w:val="clear" w:color="auto" w:fill="auto"/>
          </w:tcPr>
          <w:p w14:paraId="667C6636" w14:textId="77777777" w:rsidR="00272E58" w:rsidRPr="00BE3730" w:rsidRDefault="00272E58" w:rsidP="00272E58">
            <w:pPr>
              <w:pStyle w:val="Heading4"/>
              <w:keepNext w:val="0"/>
              <w:widowControl w:val="0"/>
            </w:pPr>
          </w:p>
        </w:tc>
        <w:tc>
          <w:tcPr>
            <w:tcW w:w="5341" w:type="dxa"/>
            <w:shd w:val="clear" w:color="auto" w:fill="auto"/>
          </w:tcPr>
          <w:p w14:paraId="4D6A0A8C" w14:textId="77777777" w:rsidR="00272E58" w:rsidRPr="00BE3730" w:rsidRDefault="00272E58" w:rsidP="00272E58">
            <w:pPr>
              <w:pStyle w:val="BodyText"/>
              <w:widowControl w:val="0"/>
              <w:spacing w:before="60" w:after="60"/>
              <w:jc w:val="both"/>
              <w:rPr>
                <w:rFonts w:eastAsia="Calibri"/>
                <w:szCs w:val="24"/>
                <w:lang w:val="en-US" w:eastAsia="en-US"/>
              </w:rPr>
            </w:pPr>
            <w:r w:rsidRPr="00BE3730">
              <w:rPr>
                <w:rFonts w:eastAsia="Calibri"/>
                <w:szCs w:val="24"/>
                <w:lang w:val="en-US" w:eastAsia="en-US"/>
              </w:rPr>
              <w:t>TCAT shall retain exclusive and perpetual license to reproduce and share Interface Control Documentation with third parties for the purposes of integration and contracted work.</w:t>
            </w:r>
          </w:p>
        </w:tc>
        <w:tc>
          <w:tcPr>
            <w:tcW w:w="1463" w:type="dxa"/>
            <w:shd w:val="clear" w:color="auto" w:fill="auto"/>
          </w:tcPr>
          <w:p w14:paraId="78236A08" w14:textId="77777777" w:rsidR="00272E58" w:rsidRPr="0079759A" w:rsidRDefault="00272E58" w:rsidP="00272E58">
            <w:pPr>
              <w:pStyle w:val="RequirementText"/>
              <w:widowControl w:val="0"/>
              <w:rPr>
                <w:rFonts w:ascii="Arial" w:hAnsi="Arial"/>
              </w:rPr>
            </w:pPr>
          </w:p>
        </w:tc>
        <w:tc>
          <w:tcPr>
            <w:tcW w:w="2287" w:type="dxa"/>
            <w:shd w:val="clear" w:color="auto" w:fill="auto"/>
          </w:tcPr>
          <w:p w14:paraId="01A7B88F" w14:textId="77777777" w:rsidR="00272E58" w:rsidRPr="0079759A" w:rsidRDefault="00272E58" w:rsidP="00272E58">
            <w:pPr>
              <w:pStyle w:val="RequirementText"/>
              <w:widowControl w:val="0"/>
              <w:rPr>
                <w:rFonts w:ascii="Arial" w:hAnsi="Arial"/>
              </w:rPr>
            </w:pPr>
          </w:p>
        </w:tc>
      </w:tr>
    </w:tbl>
    <w:p w14:paraId="242E02CA" w14:textId="77777777" w:rsidR="00BB4B8E" w:rsidRDefault="00BB4B8E" w:rsidP="00BE3730">
      <w:pPr>
        <w:pStyle w:val="BodyText"/>
      </w:pPr>
      <w:bookmarkStart w:id="348" w:name="_Ref463357488"/>
    </w:p>
    <w:p w14:paraId="6FC552B3" w14:textId="77777777" w:rsidR="00373BE6" w:rsidRDefault="00373BE6" w:rsidP="000E57D8">
      <w:pPr>
        <w:pStyle w:val="Heading2"/>
      </w:pPr>
      <w:bookmarkStart w:id="349" w:name="_Toc478052503"/>
      <w:r>
        <w:t>Training</w:t>
      </w:r>
      <w:bookmarkEnd w:id="348"/>
      <w:bookmarkEnd w:id="349"/>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16"/>
        <w:gridCol w:w="1348"/>
        <w:gridCol w:w="2304"/>
      </w:tblGrid>
      <w:tr w:rsidR="00144B3A" w:rsidRPr="0079759A" w14:paraId="7FF5C2C8" w14:textId="77777777" w:rsidTr="00373BE6">
        <w:trPr>
          <w:cantSplit/>
        </w:trPr>
        <w:tc>
          <w:tcPr>
            <w:tcW w:w="1188" w:type="dxa"/>
            <w:shd w:val="clear" w:color="auto" w:fill="FABF8F"/>
            <w:vAlign w:val="center"/>
          </w:tcPr>
          <w:p w14:paraId="000283DF" w14:textId="77777777" w:rsidR="00373BE6" w:rsidRPr="0079759A" w:rsidRDefault="00373BE6" w:rsidP="00D5272E">
            <w:pPr>
              <w:pStyle w:val="Heading3"/>
              <w:widowControl w:val="0"/>
              <w:numPr>
                <w:ilvl w:val="0"/>
                <w:numId w:val="0"/>
              </w:numPr>
              <w:ind w:left="185"/>
              <w:rPr>
                <w:rFonts w:ascii="Arial" w:hAnsi="Arial"/>
                <w:sz w:val="22"/>
                <w:szCs w:val="22"/>
              </w:rPr>
            </w:pPr>
            <w:bookmarkStart w:id="350" w:name="_Toc463970253"/>
            <w:bookmarkStart w:id="351" w:name="_Toc472581995"/>
            <w:bookmarkStart w:id="352" w:name="_Toc476805292"/>
            <w:bookmarkStart w:id="353" w:name="_Toc476807250"/>
            <w:bookmarkEnd w:id="350"/>
            <w:bookmarkEnd w:id="351"/>
            <w:bookmarkEnd w:id="352"/>
            <w:bookmarkEnd w:id="353"/>
          </w:p>
        </w:tc>
        <w:tc>
          <w:tcPr>
            <w:tcW w:w="5416" w:type="dxa"/>
            <w:shd w:val="clear" w:color="auto" w:fill="FABF8F"/>
            <w:vAlign w:val="center"/>
          </w:tcPr>
          <w:p w14:paraId="7B89ADFE" w14:textId="77777777" w:rsidR="00373BE6" w:rsidRPr="0079759A" w:rsidRDefault="00373BE6" w:rsidP="00D5272E">
            <w:pPr>
              <w:pStyle w:val="Heading3"/>
              <w:rPr>
                <w:rFonts w:ascii="Arial" w:hAnsi="Arial"/>
                <w:szCs w:val="22"/>
                <w:lang w:val="en-US"/>
              </w:rPr>
            </w:pPr>
            <w:bookmarkStart w:id="354" w:name="_Toc478052504"/>
            <w:r w:rsidRPr="00BE3730">
              <w:rPr>
                <w:lang w:val="en-US"/>
              </w:rPr>
              <w:t>General</w:t>
            </w:r>
            <w:bookmarkEnd w:id="354"/>
            <w:r w:rsidRPr="0079759A">
              <w:rPr>
                <w:rFonts w:ascii="Arial" w:hAnsi="Arial"/>
                <w:szCs w:val="22"/>
                <w:lang w:val="en-US"/>
              </w:rPr>
              <w:tab/>
            </w:r>
          </w:p>
        </w:tc>
        <w:tc>
          <w:tcPr>
            <w:tcW w:w="1348" w:type="dxa"/>
            <w:shd w:val="clear" w:color="auto" w:fill="FABF8F"/>
          </w:tcPr>
          <w:p w14:paraId="6BE4DB03"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45B305E4"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144B3A" w:rsidRPr="0079759A" w14:paraId="440527C3" w14:textId="77777777" w:rsidTr="00373BE6">
        <w:trPr>
          <w:cantSplit/>
        </w:trPr>
        <w:tc>
          <w:tcPr>
            <w:tcW w:w="1188" w:type="dxa"/>
            <w:shd w:val="clear" w:color="auto" w:fill="auto"/>
            <w:vAlign w:val="center"/>
          </w:tcPr>
          <w:p w14:paraId="123E7363" w14:textId="77777777" w:rsidR="00373BE6" w:rsidRPr="00BE3730" w:rsidRDefault="00373BE6" w:rsidP="009B0A2A">
            <w:pPr>
              <w:pStyle w:val="Heading4"/>
              <w:keepNext w:val="0"/>
              <w:widowControl w:val="0"/>
            </w:pPr>
          </w:p>
        </w:tc>
        <w:tc>
          <w:tcPr>
            <w:tcW w:w="5416" w:type="dxa"/>
            <w:shd w:val="clear" w:color="auto" w:fill="auto"/>
            <w:vAlign w:val="center"/>
          </w:tcPr>
          <w:p w14:paraId="00DD52D8"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Contractor shall be responsible for training TCAT-designated personnel according to the requirements specified herein.</w:t>
            </w:r>
          </w:p>
        </w:tc>
        <w:tc>
          <w:tcPr>
            <w:tcW w:w="1348" w:type="dxa"/>
            <w:shd w:val="clear" w:color="auto" w:fill="auto"/>
            <w:vAlign w:val="center"/>
          </w:tcPr>
          <w:p w14:paraId="45BFCC96"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A185F19" w14:textId="77777777" w:rsidR="00373BE6" w:rsidRPr="0079759A" w:rsidRDefault="00373BE6" w:rsidP="009B0A2A">
            <w:pPr>
              <w:pStyle w:val="RequirementText"/>
              <w:widowControl w:val="0"/>
              <w:rPr>
                <w:rFonts w:ascii="Arial" w:hAnsi="Arial"/>
              </w:rPr>
            </w:pPr>
          </w:p>
        </w:tc>
      </w:tr>
      <w:tr w:rsidR="00144B3A" w:rsidRPr="0079759A" w14:paraId="2C1D69B5" w14:textId="77777777" w:rsidTr="00373BE6">
        <w:trPr>
          <w:cantSplit/>
        </w:trPr>
        <w:tc>
          <w:tcPr>
            <w:tcW w:w="1188" w:type="dxa"/>
            <w:shd w:val="clear" w:color="auto" w:fill="auto"/>
            <w:vAlign w:val="center"/>
          </w:tcPr>
          <w:p w14:paraId="14D329FA" w14:textId="77777777" w:rsidR="00373BE6" w:rsidRPr="00BE3730" w:rsidRDefault="00373BE6" w:rsidP="009B0A2A">
            <w:pPr>
              <w:pStyle w:val="Heading4"/>
              <w:keepNext w:val="0"/>
              <w:widowControl w:val="0"/>
            </w:pPr>
          </w:p>
        </w:tc>
        <w:tc>
          <w:tcPr>
            <w:tcW w:w="5416" w:type="dxa"/>
            <w:shd w:val="clear" w:color="auto" w:fill="auto"/>
            <w:vAlign w:val="center"/>
          </w:tcPr>
          <w:p w14:paraId="03FE0FE6" w14:textId="30AF115F"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 xml:space="preserve">The Contractor shall submit a Training Plan (refer to Section </w:t>
            </w:r>
            <w:r w:rsidRPr="00BE3730">
              <w:rPr>
                <w:rFonts w:ascii="Arial" w:hAnsi="Arial" w:cs="Times New Roman"/>
                <w:szCs w:val="24"/>
              </w:rPr>
              <w:fldChar w:fldCharType="begin"/>
            </w:r>
            <w:r w:rsidRPr="00BE3730">
              <w:rPr>
                <w:rFonts w:ascii="Arial" w:hAnsi="Arial" w:cs="Times New Roman"/>
                <w:szCs w:val="24"/>
              </w:rPr>
              <w:instrText xml:space="preserve"> REF _Ref373317208 \r \h  \* MERGEFORMAT </w:instrText>
            </w:r>
            <w:r w:rsidRPr="00BE3730">
              <w:rPr>
                <w:rFonts w:ascii="Arial" w:hAnsi="Arial" w:cs="Times New Roman"/>
                <w:szCs w:val="24"/>
              </w:rPr>
            </w:r>
            <w:r w:rsidRPr="00BE3730">
              <w:rPr>
                <w:rFonts w:ascii="Arial" w:hAnsi="Arial" w:cs="Times New Roman"/>
                <w:szCs w:val="24"/>
              </w:rPr>
              <w:fldChar w:fldCharType="separate"/>
            </w:r>
            <w:r w:rsidR="00D5272E">
              <w:rPr>
                <w:rFonts w:ascii="Arial" w:hAnsi="Arial" w:cs="Times New Roman"/>
                <w:szCs w:val="24"/>
              </w:rPr>
              <w:t>6.4.4</w:t>
            </w:r>
            <w:r w:rsidRPr="00BE3730">
              <w:rPr>
                <w:rFonts w:ascii="Arial" w:hAnsi="Arial" w:cs="Times New Roman"/>
                <w:szCs w:val="24"/>
              </w:rPr>
              <w:fldChar w:fldCharType="end"/>
            </w:r>
            <w:r w:rsidRPr="00BE3730">
              <w:rPr>
                <w:rFonts w:ascii="Arial" w:hAnsi="Arial" w:cs="Times New Roman"/>
                <w:szCs w:val="24"/>
              </w:rPr>
              <w:t>) detailing the training schedule and courses</w:t>
            </w:r>
            <w:r w:rsidRPr="003734E0">
              <w:rPr>
                <w:rFonts w:ascii="Arial" w:hAnsi="Arial" w:cs="Times New Roman"/>
                <w:szCs w:val="24"/>
              </w:rPr>
              <w:t>.</w:t>
            </w:r>
          </w:p>
        </w:tc>
        <w:tc>
          <w:tcPr>
            <w:tcW w:w="1348" w:type="dxa"/>
            <w:shd w:val="clear" w:color="auto" w:fill="auto"/>
            <w:vAlign w:val="center"/>
          </w:tcPr>
          <w:p w14:paraId="44B4A73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180FAAB" w14:textId="77777777" w:rsidR="00373BE6" w:rsidRPr="0079759A" w:rsidRDefault="00373BE6" w:rsidP="009B0A2A">
            <w:pPr>
              <w:pStyle w:val="RequirementText"/>
              <w:widowControl w:val="0"/>
              <w:rPr>
                <w:rFonts w:ascii="Arial" w:hAnsi="Arial"/>
              </w:rPr>
            </w:pPr>
          </w:p>
        </w:tc>
      </w:tr>
      <w:tr w:rsidR="00144B3A" w:rsidRPr="0079759A" w14:paraId="729A8562" w14:textId="77777777" w:rsidTr="00373BE6">
        <w:trPr>
          <w:cantSplit/>
        </w:trPr>
        <w:tc>
          <w:tcPr>
            <w:tcW w:w="1188" w:type="dxa"/>
            <w:shd w:val="clear" w:color="auto" w:fill="auto"/>
            <w:vAlign w:val="center"/>
          </w:tcPr>
          <w:p w14:paraId="7F6D1AB1" w14:textId="77777777" w:rsidR="00373BE6" w:rsidRPr="00BE3730" w:rsidRDefault="00373BE6" w:rsidP="009B0A2A">
            <w:pPr>
              <w:pStyle w:val="Heading4"/>
              <w:keepNext w:val="0"/>
              <w:widowControl w:val="0"/>
            </w:pPr>
          </w:p>
        </w:tc>
        <w:tc>
          <w:tcPr>
            <w:tcW w:w="5416" w:type="dxa"/>
            <w:shd w:val="clear" w:color="auto" w:fill="auto"/>
            <w:vAlign w:val="center"/>
          </w:tcPr>
          <w:p w14:paraId="17A6059E"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Contractor shall not conduct any training until the Training Plan has been approved by TCAT.</w:t>
            </w:r>
          </w:p>
        </w:tc>
        <w:tc>
          <w:tcPr>
            <w:tcW w:w="1348" w:type="dxa"/>
            <w:shd w:val="clear" w:color="auto" w:fill="auto"/>
            <w:vAlign w:val="center"/>
          </w:tcPr>
          <w:p w14:paraId="5732480D"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F0309C4" w14:textId="77777777" w:rsidR="00373BE6" w:rsidRPr="0079759A" w:rsidRDefault="00373BE6" w:rsidP="009B0A2A">
            <w:pPr>
              <w:pStyle w:val="RequirementText"/>
              <w:widowControl w:val="0"/>
              <w:rPr>
                <w:rFonts w:ascii="Arial" w:hAnsi="Arial"/>
              </w:rPr>
            </w:pPr>
          </w:p>
        </w:tc>
      </w:tr>
      <w:tr w:rsidR="00144B3A" w:rsidRPr="0079759A" w14:paraId="18925619" w14:textId="77777777" w:rsidTr="00373BE6">
        <w:trPr>
          <w:cantSplit/>
        </w:trPr>
        <w:tc>
          <w:tcPr>
            <w:tcW w:w="1188" w:type="dxa"/>
            <w:shd w:val="clear" w:color="auto" w:fill="auto"/>
            <w:vAlign w:val="center"/>
          </w:tcPr>
          <w:p w14:paraId="2CFBF0FF" w14:textId="77777777" w:rsidR="00373BE6" w:rsidRPr="00BE3730" w:rsidRDefault="00373BE6" w:rsidP="009B0A2A">
            <w:pPr>
              <w:pStyle w:val="Heading4"/>
              <w:keepNext w:val="0"/>
              <w:widowControl w:val="0"/>
            </w:pPr>
          </w:p>
        </w:tc>
        <w:tc>
          <w:tcPr>
            <w:tcW w:w="5416" w:type="dxa"/>
            <w:shd w:val="clear" w:color="auto" w:fill="auto"/>
            <w:vAlign w:val="center"/>
          </w:tcPr>
          <w:p w14:paraId="58592BCB"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All Training shall be conducted according to the approved Training Plan.</w:t>
            </w:r>
          </w:p>
        </w:tc>
        <w:tc>
          <w:tcPr>
            <w:tcW w:w="1348" w:type="dxa"/>
            <w:shd w:val="clear" w:color="auto" w:fill="auto"/>
            <w:vAlign w:val="center"/>
          </w:tcPr>
          <w:p w14:paraId="6FF1FDA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19E14D7" w14:textId="77777777" w:rsidR="00373BE6" w:rsidRPr="0079759A" w:rsidRDefault="00373BE6" w:rsidP="009B0A2A">
            <w:pPr>
              <w:pStyle w:val="RequirementText"/>
              <w:widowControl w:val="0"/>
              <w:rPr>
                <w:rFonts w:ascii="Arial" w:hAnsi="Arial"/>
              </w:rPr>
            </w:pPr>
          </w:p>
        </w:tc>
      </w:tr>
      <w:tr w:rsidR="00144B3A" w:rsidRPr="0079759A" w14:paraId="013BC3DC" w14:textId="77777777" w:rsidTr="00373BE6">
        <w:trPr>
          <w:cantSplit/>
        </w:trPr>
        <w:tc>
          <w:tcPr>
            <w:tcW w:w="1188" w:type="dxa"/>
            <w:shd w:val="clear" w:color="auto" w:fill="auto"/>
            <w:vAlign w:val="center"/>
          </w:tcPr>
          <w:p w14:paraId="40FDB654" w14:textId="77777777" w:rsidR="00373BE6" w:rsidRPr="00BE3730" w:rsidRDefault="00373BE6" w:rsidP="009B0A2A">
            <w:pPr>
              <w:pStyle w:val="Heading4"/>
              <w:keepNext w:val="0"/>
              <w:widowControl w:val="0"/>
            </w:pPr>
          </w:p>
        </w:tc>
        <w:tc>
          <w:tcPr>
            <w:tcW w:w="5416" w:type="dxa"/>
            <w:shd w:val="clear" w:color="auto" w:fill="auto"/>
            <w:vAlign w:val="center"/>
          </w:tcPr>
          <w:p w14:paraId="604885A9"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Training shall take place at TCAT-designated facilities.</w:t>
            </w:r>
          </w:p>
        </w:tc>
        <w:tc>
          <w:tcPr>
            <w:tcW w:w="1348" w:type="dxa"/>
            <w:shd w:val="clear" w:color="auto" w:fill="auto"/>
            <w:vAlign w:val="center"/>
          </w:tcPr>
          <w:p w14:paraId="593C99BB"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4E28603" w14:textId="77777777" w:rsidR="00373BE6" w:rsidRPr="0079759A" w:rsidRDefault="00373BE6" w:rsidP="009B0A2A">
            <w:pPr>
              <w:pStyle w:val="RequirementText"/>
              <w:widowControl w:val="0"/>
              <w:rPr>
                <w:rFonts w:ascii="Arial" w:hAnsi="Arial"/>
              </w:rPr>
            </w:pPr>
          </w:p>
        </w:tc>
      </w:tr>
      <w:tr w:rsidR="00144B3A" w:rsidRPr="0079759A" w14:paraId="02AFA646" w14:textId="77777777" w:rsidTr="00373BE6">
        <w:trPr>
          <w:cantSplit/>
        </w:trPr>
        <w:tc>
          <w:tcPr>
            <w:tcW w:w="1188" w:type="dxa"/>
            <w:shd w:val="clear" w:color="auto" w:fill="auto"/>
            <w:vAlign w:val="center"/>
          </w:tcPr>
          <w:p w14:paraId="6CD58D2F" w14:textId="77777777" w:rsidR="00373BE6" w:rsidRPr="00BE3730" w:rsidRDefault="00373BE6" w:rsidP="009B0A2A">
            <w:pPr>
              <w:pStyle w:val="Heading4"/>
              <w:keepNext w:val="0"/>
              <w:widowControl w:val="0"/>
            </w:pPr>
          </w:p>
        </w:tc>
        <w:tc>
          <w:tcPr>
            <w:tcW w:w="5416" w:type="dxa"/>
            <w:shd w:val="clear" w:color="auto" w:fill="auto"/>
            <w:vAlign w:val="center"/>
          </w:tcPr>
          <w:p w14:paraId="5796421B"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training presentations and material shall be in English.</w:t>
            </w:r>
          </w:p>
        </w:tc>
        <w:tc>
          <w:tcPr>
            <w:tcW w:w="1348" w:type="dxa"/>
            <w:shd w:val="clear" w:color="auto" w:fill="auto"/>
            <w:vAlign w:val="center"/>
          </w:tcPr>
          <w:p w14:paraId="3A72D8C1"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62F240DF" w14:textId="77777777" w:rsidR="00373BE6" w:rsidRPr="0079759A" w:rsidRDefault="00373BE6" w:rsidP="009B0A2A">
            <w:pPr>
              <w:pStyle w:val="RequirementText"/>
              <w:widowControl w:val="0"/>
              <w:rPr>
                <w:rFonts w:ascii="Arial" w:hAnsi="Arial"/>
              </w:rPr>
            </w:pPr>
          </w:p>
        </w:tc>
      </w:tr>
      <w:tr w:rsidR="00144B3A" w:rsidRPr="0079759A" w14:paraId="462F9788" w14:textId="77777777" w:rsidTr="00373BE6">
        <w:trPr>
          <w:cantSplit/>
        </w:trPr>
        <w:tc>
          <w:tcPr>
            <w:tcW w:w="1188" w:type="dxa"/>
            <w:shd w:val="clear" w:color="auto" w:fill="auto"/>
            <w:vAlign w:val="center"/>
          </w:tcPr>
          <w:p w14:paraId="278A7731" w14:textId="77777777" w:rsidR="00373BE6" w:rsidRPr="00BE3730" w:rsidRDefault="00373BE6" w:rsidP="009B0A2A">
            <w:pPr>
              <w:pStyle w:val="Heading4"/>
              <w:keepNext w:val="0"/>
              <w:widowControl w:val="0"/>
            </w:pPr>
          </w:p>
        </w:tc>
        <w:tc>
          <w:tcPr>
            <w:tcW w:w="5416" w:type="dxa"/>
            <w:shd w:val="clear" w:color="auto" w:fill="auto"/>
            <w:vAlign w:val="center"/>
          </w:tcPr>
          <w:p w14:paraId="060B4948"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Instruction shall cover equipment familiarization, installation, configuration, system operation and maintenance. The minimum training is that necessary to designated employees to the level of proficiency required for performing their respective duties.</w:t>
            </w:r>
          </w:p>
        </w:tc>
        <w:tc>
          <w:tcPr>
            <w:tcW w:w="1348" w:type="dxa"/>
            <w:shd w:val="clear" w:color="auto" w:fill="auto"/>
            <w:vAlign w:val="center"/>
          </w:tcPr>
          <w:p w14:paraId="7A06F54B"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7FD298A" w14:textId="77777777" w:rsidR="00373BE6" w:rsidRPr="0079759A" w:rsidRDefault="00373BE6" w:rsidP="009B0A2A">
            <w:pPr>
              <w:pStyle w:val="RequirementText"/>
              <w:widowControl w:val="0"/>
              <w:rPr>
                <w:rFonts w:ascii="Arial" w:hAnsi="Arial"/>
              </w:rPr>
            </w:pPr>
          </w:p>
        </w:tc>
      </w:tr>
      <w:tr w:rsidR="00144B3A" w:rsidRPr="0079759A" w14:paraId="1F0DFDC1" w14:textId="77777777" w:rsidTr="00373BE6">
        <w:trPr>
          <w:cantSplit/>
        </w:trPr>
        <w:tc>
          <w:tcPr>
            <w:tcW w:w="1188" w:type="dxa"/>
            <w:shd w:val="clear" w:color="auto" w:fill="auto"/>
            <w:vAlign w:val="center"/>
          </w:tcPr>
          <w:p w14:paraId="2AD514C0" w14:textId="77777777" w:rsidR="00373BE6" w:rsidRPr="00BE3730" w:rsidRDefault="00373BE6" w:rsidP="009B0A2A">
            <w:pPr>
              <w:pStyle w:val="Heading4"/>
              <w:keepNext w:val="0"/>
              <w:widowControl w:val="0"/>
            </w:pPr>
          </w:p>
        </w:tc>
        <w:tc>
          <w:tcPr>
            <w:tcW w:w="5416" w:type="dxa"/>
            <w:shd w:val="clear" w:color="auto" w:fill="auto"/>
            <w:vAlign w:val="center"/>
          </w:tcPr>
          <w:p w14:paraId="4B89C325"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Contractor shall provide experienced and qualified instructors to conduct all training sessions. The Contractor is responsible for ensuring that the instructors teaching these courses are not only familiar with technical information but are able to utilize proper methods of instruction, training aids, audiovisuals and other materials to provide for effective training.</w:t>
            </w:r>
          </w:p>
        </w:tc>
        <w:tc>
          <w:tcPr>
            <w:tcW w:w="1348" w:type="dxa"/>
            <w:shd w:val="clear" w:color="auto" w:fill="auto"/>
            <w:vAlign w:val="center"/>
          </w:tcPr>
          <w:p w14:paraId="7F104186"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DAE9EC7" w14:textId="77777777" w:rsidR="00373BE6" w:rsidRPr="0079759A" w:rsidRDefault="00373BE6" w:rsidP="009B0A2A">
            <w:pPr>
              <w:pStyle w:val="RequirementText"/>
              <w:widowControl w:val="0"/>
              <w:rPr>
                <w:rFonts w:ascii="Arial" w:hAnsi="Arial"/>
              </w:rPr>
            </w:pPr>
          </w:p>
        </w:tc>
      </w:tr>
      <w:tr w:rsidR="00144B3A" w:rsidRPr="0079759A" w14:paraId="696F09D1" w14:textId="77777777" w:rsidTr="00373BE6">
        <w:trPr>
          <w:cantSplit/>
        </w:trPr>
        <w:tc>
          <w:tcPr>
            <w:tcW w:w="1188" w:type="dxa"/>
            <w:shd w:val="clear" w:color="auto" w:fill="auto"/>
            <w:vAlign w:val="center"/>
          </w:tcPr>
          <w:p w14:paraId="76CC9732" w14:textId="77777777" w:rsidR="00373BE6" w:rsidRPr="00BE3730" w:rsidRDefault="00373BE6" w:rsidP="009B0A2A">
            <w:pPr>
              <w:pStyle w:val="Heading4"/>
              <w:keepNext w:val="0"/>
              <w:widowControl w:val="0"/>
            </w:pPr>
          </w:p>
        </w:tc>
        <w:tc>
          <w:tcPr>
            <w:tcW w:w="5416" w:type="dxa"/>
            <w:shd w:val="clear" w:color="auto" w:fill="auto"/>
            <w:vAlign w:val="center"/>
          </w:tcPr>
          <w:p w14:paraId="21D16150"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Contractor is responsible for providing all training materials, training aids, audiovisual equipment and visual aids for the conduct of these courses.</w:t>
            </w:r>
          </w:p>
        </w:tc>
        <w:tc>
          <w:tcPr>
            <w:tcW w:w="1348" w:type="dxa"/>
            <w:shd w:val="clear" w:color="auto" w:fill="auto"/>
            <w:vAlign w:val="center"/>
          </w:tcPr>
          <w:p w14:paraId="788EEF2F"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E7AD5F6" w14:textId="77777777" w:rsidR="00373BE6" w:rsidRPr="0079759A" w:rsidRDefault="00373BE6" w:rsidP="009B0A2A">
            <w:pPr>
              <w:pStyle w:val="RequirementText"/>
              <w:widowControl w:val="0"/>
              <w:rPr>
                <w:rFonts w:ascii="Arial" w:hAnsi="Arial"/>
              </w:rPr>
            </w:pPr>
          </w:p>
        </w:tc>
      </w:tr>
      <w:tr w:rsidR="00144B3A" w:rsidRPr="0079759A" w14:paraId="2B501C09" w14:textId="77777777" w:rsidTr="00373BE6">
        <w:trPr>
          <w:cantSplit/>
        </w:trPr>
        <w:tc>
          <w:tcPr>
            <w:tcW w:w="1188" w:type="dxa"/>
            <w:shd w:val="clear" w:color="auto" w:fill="auto"/>
            <w:vAlign w:val="center"/>
          </w:tcPr>
          <w:p w14:paraId="63D893C1" w14:textId="77777777" w:rsidR="00373BE6" w:rsidRPr="00BE3730" w:rsidRDefault="00373BE6" w:rsidP="009B0A2A">
            <w:pPr>
              <w:pStyle w:val="Heading4"/>
              <w:keepNext w:val="0"/>
              <w:widowControl w:val="0"/>
            </w:pPr>
          </w:p>
        </w:tc>
        <w:tc>
          <w:tcPr>
            <w:tcW w:w="5416" w:type="dxa"/>
            <w:shd w:val="clear" w:color="auto" w:fill="auto"/>
            <w:vAlign w:val="center"/>
          </w:tcPr>
          <w:p w14:paraId="06A9447C"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Instructional materials consisting of applicable equipment operation and maintenance manuals, and supplemental notebooks consisting of additional drawings, procedures, and descriptive information shall be provided.</w:t>
            </w:r>
          </w:p>
        </w:tc>
        <w:tc>
          <w:tcPr>
            <w:tcW w:w="1348" w:type="dxa"/>
            <w:shd w:val="clear" w:color="auto" w:fill="auto"/>
            <w:vAlign w:val="center"/>
          </w:tcPr>
          <w:p w14:paraId="26B4F5B5"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0742DE20" w14:textId="77777777" w:rsidR="00373BE6" w:rsidRPr="0079759A" w:rsidRDefault="00373BE6" w:rsidP="009B0A2A">
            <w:pPr>
              <w:pStyle w:val="RequirementText"/>
              <w:widowControl w:val="0"/>
              <w:rPr>
                <w:rFonts w:ascii="Arial" w:hAnsi="Arial"/>
              </w:rPr>
            </w:pPr>
          </w:p>
        </w:tc>
      </w:tr>
      <w:tr w:rsidR="00144B3A" w:rsidRPr="0079759A" w14:paraId="6B23C665" w14:textId="77777777" w:rsidTr="00373BE6">
        <w:trPr>
          <w:cantSplit/>
        </w:trPr>
        <w:tc>
          <w:tcPr>
            <w:tcW w:w="1188" w:type="dxa"/>
            <w:shd w:val="clear" w:color="auto" w:fill="auto"/>
            <w:vAlign w:val="center"/>
          </w:tcPr>
          <w:p w14:paraId="3B5057C4" w14:textId="77777777" w:rsidR="00373BE6" w:rsidRPr="00BE3730" w:rsidRDefault="00373BE6" w:rsidP="009B0A2A">
            <w:pPr>
              <w:pStyle w:val="Heading4"/>
              <w:keepNext w:val="0"/>
              <w:widowControl w:val="0"/>
            </w:pPr>
          </w:p>
        </w:tc>
        <w:tc>
          <w:tcPr>
            <w:tcW w:w="5416" w:type="dxa"/>
            <w:shd w:val="clear" w:color="auto" w:fill="auto"/>
            <w:vAlign w:val="center"/>
          </w:tcPr>
          <w:p w14:paraId="1443D385"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Student guides shall include full topic descriptions, illustrations as needed to enhance content presentation, and common problems with comprehensive solutions given. Student guides shall mirror the instructor guides.</w:t>
            </w:r>
          </w:p>
        </w:tc>
        <w:tc>
          <w:tcPr>
            <w:tcW w:w="1348" w:type="dxa"/>
            <w:shd w:val="clear" w:color="auto" w:fill="auto"/>
            <w:vAlign w:val="center"/>
          </w:tcPr>
          <w:p w14:paraId="09165C94"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39EA4347" w14:textId="77777777" w:rsidR="00373BE6" w:rsidRPr="0079759A" w:rsidRDefault="00373BE6" w:rsidP="009B0A2A">
            <w:pPr>
              <w:pStyle w:val="RequirementText"/>
              <w:widowControl w:val="0"/>
              <w:rPr>
                <w:rFonts w:ascii="Arial" w:hAnsi="Arial"/>
              </w:rPr>
            </w:pPr>
          </w:p>
        </w:tc>
      </w:tr>
      <w:tr w:rsidR="00144B3A" w:rsidRPr="0079759A" w14:paraId="49E51EC2" w14:textId="77777777" w:rsidTr="00373BE6">
        <w:trPr>
          <w:cantSplit/>
        </w:trPr>
        <w:tc>
          <w:tcPr>
            <w:tcW w:w="1188" w:type="dxa"/>
            <w:shd w:val="clear" w:color="auto" w:fill="auto"/>
            <w:vAlign w:val="center"/>
          </w:tcPr>
          <w:p w14:paraId="567EF518" w14:textId="77777777" w:rsidR="00373BE6" w:rsidRPr="00BE3730" w:rsidRDefault="00373BE6" w:rsidP="009B0A2A">
            <w:pPr>
              <w:pStyle w:val="Heading4"/>
              <w:keepNext w:val="0"/>
              <w:widowControl w:val="0"/>
            </w:pPr>
          </w:p>
        </w:tc>
        <w:tc>
          <w:tcPr>
            <w:tcW w:w="5416" w:type="dxa"/>
            <w:shd w:val="clear" w:color="auto" w:fill="auto"/>
            <w:vAlign w:val="center"/>
          </w:tcPr>
          <w:p w14:paraId="5F8D82D7"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Contractor shall submit the training curricula, presentations, and materials for review and approval by TCAT. No training shall commence until these items have been approved by TCAT.</w:t>
            </w:r>
          </w:p>
        </w:tc>
        <w:tc>
          <w:tcPr>
            <w:tcW w:w="1348" w:type="dxa"/>
            <w:shd w:val="clear" w:color="auto" w:fill="auto"/>
            <w:vAlign w:val="center"/>
          </w:tcPr>
          <w:p w14:paraId="52E16C3D"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D023CD9" w14:textId="77777777" w:rsidR="00373BE6" w:rsidRPr="0079759A" w:rsidRDefault="00373BE6" w:rsidP="009B0A2A">
            <w:pPr>
              <w:pStyle w:val="RequirementText"/>
              <w:widowControl w:val="0"/>
              <w:rPr>
                <w:rFonts w:ascii="Arial" w:hAnsi="Arial"/>
              </w:rPr>
            </w:pPr>
          </w:p>
        </w:tc>
      </w:tr>
      <w:tr w:rsidR="00144B3A" w:rsidRPr="0079759A" w14:paraId="23CC0BE6" w14:textId="77777777" w:rsidTr="00373BE6">
        <w:trPr>
          <w:cantSplit/>
        </w:trPr>
        <w:tc>
          <w:tcPr>
            <w:tcW w:w="1188" w:type="dxa"/>
            <w:shd w:val="clear" w:color="auto" w:fill="auto"/>
            <w:vAlign w:val="center"/>
          </w:tcPr>
          <w:p w14:paraId="75D9CEB7" w14:textId="77777777" w:rsidR="00373BE6" w:rsidRPr="00BE3730" w:rsidRDefault="00373BE6" w:rsidP="009B0A2A">
            <w:pPr>
              <w:pStyle w:val="Heading4"/>
              <w:keepNext w:val="0"/>
              <w:widowControl w:val="0"/>
            </w:pPr>
          </w:p>
        </w:tc>
        <w:tc>
          <w:tcPr>
            <w:tcW w:w="5416" w:type="dxa"/>
            <w:shd w:val="clear" w:color="auto" w:fill="auto"/>
            <w:vAlign w:val="center"/>
          </w:tcPr>
          <w:p w14:paraId="3FDC454E"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Training curricula shall meet all training requirements and indicate trainee prerequisite knowledge, course content, training time requirements, and who should attend.</w:t>
            </w:r>
          </w:p>
        </w:tc>
        <w:tc>
          <w:tcPr>
            <w:tcW w:w="1348" w:type="dxa"/>
            <w:shd w:val="clear" w:color="auto" w:fill="auto"/>
            <w:vAlign w:val="center"/>
          </w:tcPr>
          <w:p w14:paraId="005BA0E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56375531" w14:textId="77777777" w:rsidR="00373BE6" w:rsidRPr="0079759A" w:rsidRDefault="00373BE6" w:rsidP="009B0A2A">
            <w:pPr>
              <w:pStyle w:val="RequirementText"/>
              <w:widowControl w:val="0"/>
              <w:rPr>
                <w:rFonts w:ascii="Arial" w:hAnsi="Arial"/>
              </w:rPr>
            </w:pPr>
          </w:p>
        </w:tc>
      </w:tr>
      <w:tr w:rsidR="00144B3A" w:rsidRPr="0079759A" w14:paraId="332567D8" w14:textId="77777777" w:rsidTr="00373BE6">
        <w:trPr>
          <w:cantSplit/>
        </w:trPr>
        <w:tc>
          <w:tcPr>
            <w:tcW w:w="1188" w:type="dxa"/>
            <w:shd w:val="clear" w:color="auto" w:fill="auto"/>
            <w:vAlign w:val="center"/>
          </w:tcPr>
          <w:p w14:paraId="65F14946" w14:textId="77777777" w:rsidR="00373BE6" w:rsidRPr="00BE3730" w:rsidRDefault="00373BE6" w:rsidP="009B0A2A">
            <w:pPr>
              <w:pStyle w:val="Heading4"/>
              <w:keepNext w:val="0"/>
              <w:widowControl w:val="0"/>
            </w:pPr>
          </w:p>
        </w:tc>
        <w:tc>
          <w:tcPr>
            <w:tcW w:w="5416" w:type="dxa"/>
            <w:shd w:val="clear" w:color="auto" w:fill="auto"/>
            <w:vAlign w:val="center"/>
          </w:tcPr>
          <w:p w14:paraId="7494F0A5" w14:textId="38A2673D" w:rsidR="00373BE6" w:rsidRPr="00BE3730" w:rsidRDefault="00373BE6" w:rsidP="009B0A2A">
            <w:pPr>
              <w:pStyle w:val="RequirementText"/>
              <w:widowControl w:val="0"/>
              <w:rPr>
                <w:rFonts w:ascii="Arial" w:hAnsi="Arial" w:cs="Times New Roman"/>
                <w:szCs w:val="24"/>
              </w:rPr>
            </w:pPr>
            <w:r w:rsidRPr="003734E0">
              <w:rPr>
                <w:rFonts w:ascii="Arial" w:hAnsi="Arial" w:cs="Times New Roman"/>
                <w:szCs w:val="24"/>
              </w:rPr>
              <w:t xml:space="preserve">Training curricula shall be provided to TCAT for review a minimum </w:t>
            </w:r>
            <w:r w:rsidR="001A4ED7" w:rsidRPr="003734E0">
              <w:rPr>
                <w:rFonts w:ascii="Arial" w:hAnsi="Arial" w:cs="Times New Roman"/>
                <w:szCs w:val="24"/>
              </w:rPr>
              <w:t>30</w:t>
            </w:r>
            <w:r w:rsidRPr="003734E0">
              <w:rPr>
                <w:rFonts w:ascii="Arial" w:hAnsi="Arial" w:cs="Times New Roman"/>
                <w:szCs w:val="24"/>
              </w:rPr>
              <w:t xml:space="preserve"> days prior to commencement of equipment installation.</w:t>
            </w:r>
          </w:p>
        </w:tc>
        <w:tc>
          <w:tcPr>
            <w:tcW w:w="1348" w:type="dxa"/>
            <w:shd w:val="clear" w:color="auto" w:fill="auto"/>
            <w:vAlign w:val="center"/>
          </w:tcPr>
          <w:p w14:paraId="10E0F191"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209FF276" w14:textId="77777777" w:rsidR="00373BE6" w:rsidRPr="0079759A" w:rsidRDefault="00373BE6" w:rsidP="009B0A2A">
            <w:pPr>
              <w:pStyle w:val="RequirementText"/>
              <w:widowControl w:val="0"/>
              <w:rPr>
                <w:rFonts w:ascii="Arial" w:hAnsi="Arial"/>
              </w:rPr>
            </w:pPr>
          </w:p>
        </w:tc>
      </w:tr>
      <w:tr w:rsidR="00144B3A" w:rsidRPr="0079759A" w14:paraId="215E2D24" w14:textId="77777777" w:rsidTr="00373BE6">
        <w:trPr>
          <w:cantSplit/>
        </w:trPr>
        <w:tc>
          <w:tcPr>
            <w:tcW w:w="1188" w:type="dxa"/>
            <w:shd w:val="clear" w:color="auto" w:fill="auto"/>
            <w:vAlign w:val="center"/>
          </w:tcPr>
          <w:p w14:paraId="3D0D8E2E" w14:textId="77777777" w:rsidR="00373BE6" w:rsidRPr="00BE3730" w:rsidRDefault="00373BE6" w:rsidP="009B0A2A">
            <w:pPr>
              <w:pStyle w:val="Heading4"/>
              <w:keepNext w:val="0"/>
              <w:widowControl w:val="0"/>
            </w:pPr>
          </w:p>
        </w:tc>
        <w:tc>
          <w:tcPr>
            <w:tcW w:w="5416" w:type="dxa"/>
            <w:shd w:val="clear" w:color="auto" w:fill="auto"/>
            <w:vAlign w:val="center"/>
          </w:tcPr>
          <w:p w14:paraId="4C1443D7" w14:textId="5BDE0DC2" w:rsidR="00373BE6" w:rsidRPr="000D7D7A" w:rsidRDefault="00373BE6" w:rsidP="000A2B54">
            <w:pPr>
              <w:pStyle w:val="RequirementText"/>
              <w:widowControl w:val="0"/>
              <w:rPr>
                <w:rFonts w:ascii="Arial" w:hAnsi="Arial" w:cs="Times New Roman"/>
                <w:szCs w:val="24"/>
              </w:rPr>
            </w:pPr>
            <w:r w:rsidRPr="003734E0">
              <w:rPr>
                <w:rFonts w:ascii="Arial" w:hAnsi="Arial" w:cs="Times New Roman"/>
                <w:szCs w:val="24"/>
              </w:rPr>
              <w:t>Training Manuals shall be provide</w:t>
            </w:r>
            <w:r w:rsidR="000A2B54" w:rsidRPr="003734E0">
              <w:rPr>
                <w:rFonts w:ascii="Arial" w:hAnsi="Arial" w:cs="Times New Roman"/>
                <w:szCs w:val="24"/>
              </w:rPr>
              <w:t>d for each training participant and</w:t>
            </w:r>
            <w:r w:rsidRPr="003734E0">
              <w:rPr>
                <w:rFonts w:ascii="Arial" w:hAnsi="Arial" w:cs="Times New Roman"/>
                <w:szCs w:val="24"/>
              </w:rPr>
              <w:t xml:space="preserve"> in addition </w:t>
            </w:r>
            <w:r w:rsidR="000A2B54" w:rsidRPr="003734E0">
              <w:rPr>
                <w:rFonts w:ascii="Arial" w:hAnsi="Arial" w:cs="Times New Roman"/>
                <w:szCs w:val="24"/>
              </w:rPr>
              <w:t>an electronic</w:t>
            </w:r>
            <w:r w:rsidRPr="003734E0">
              <w:rPr>
                <w:rFonts w:ascii="Arial" w:hAnsi="Arial" w:cs="Times New Roman"/>
                <w:szCs w:val="24"/>
              </w:rPr>
              <w:t xml:space="preserve"> cop</w:t>
            </w:r>
            <w:r w:rsidR="000A2B54" w:rsidRPr="003734E0">
              <w:rPr>
                <w:rFonts w:ascii="Arial" w:hAnsi="Arial" w:cs="Times New Roman"/>
                <w:szCs w:val="24"/>
              </w:rPr>
              <w:t xml:space="preserve">y </w:t>
            </w:r>
            <w:r w:rsidRPr="003734E0">
              <w:rPr>
                <w:rFonts w:ascii="Arial" w:hAnsi="Arial" w:cs="Times New Roman"/>
                <w:szCs w:val="24"/>
              </w:rPr>
              <w:t>shall be provided</w:t>
            </w:r>
            <w:r w:rsidR="000A2B54" w:rsidRPr="000D7D7A">
              <w:rPr>
                <w:rFonts w:ascii="Arial" w:hAnsi="Arial" w:cs="Times New Roman"/>
                <w:szCs w:val="24"/>
              </w:rPr>
              <w:t xml:space="preserve"> for TCAT’s future use</w:t>
            </w:r>
            <w:r w:rsidRPr="000D7D7A">
              <w:rPr>
                <w:rFonts w:ascii="Arial" w:hAnsi="Arial" w:cs="Times New Roman"/>
                <w:szCs w:val="24"/>
              </w:rPr>
              <w:t xml:space="preserve">. </w:t>
            </w:r>
          </w:p>
        </w:tc>
        <w:tc>
          <w:tcPr>
            <w:tcW w:w="1348" w:type="dxa"/>
            <w:shd w:val="clear" w:color="auto" w:fill="auto"/>
            <w:vAlign w:val="center"/>
          </w:tcPr>
          <w:p w14:paraId="407B73BC"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5B13CAF6" w14:textId="77777777" w:rsidR="00373BE6" w:rsidRPr="0079759A" w:rsidRDefault="00373BE6" w:rsidP="009B0A2A">
            <w:pPr>
              <w:pStyle w:val="RequirementText"/>
              <w:widowControl w:val="0"/>
              <w:rPr>
                <w:rFonts w:ascii="Arial" w:hAnsi="Arial"/>
              </w:rPr>
            </w:pPr>
          </w:p>
        </w:tc>
      </w:tr>
      <w:tr w:rsidR="00144B3A" w:rsidRPr="0079759A" w14:paraId="2D497BED" w14:textId="77777777" w:rsidTr="00373BE6">
        <w:trPr>
          <w:cantSplit/>
        </w:trPr>
        <w:tc>
          <w:tcPr>
            <w:tcW w:w="1188" w:type="dxa"/>
            <w:shd w:val="clear" w:color="auto" w:fill="auto"/>
            <w:vAlign w:val="center"/>
          </w:tcPr>
          <w:p w14:paraId="34F67587" w14:textId="77777777" w:rsidR="00373BE6" w:rsidRPr="00BE3730" w:rsidRDefault="00373BE6" w:rsidP="009B0A2A">
            <w:pPr>
              <w:pStyle w:val="Heading4"/>
              <w:keepNext w:val="0"/>
              <w:widowControl w:val="0"/>
            </w:pPr>
          </w:p>
        </w:tc>
        <w:tc>
          <w:tcPr>
            <w:tcW w:w="5416" w:type="dxa"/>
            <w:shd w:val="clear" w:color="auto" w:fill="auto"/>
            <w:vAlign w:val="center"/>
          </w:tcPr>
          <w:p w14:paraId="6E077F67"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The Training Manuals shall be provided at the initiation of each training session.</w:t>
            </w:r>
          </w:p>
        </w:tc>
        <w:tc>
          <w:tcPr>
            <w:tcW w:w="1348" w:type="dxa"/>
            <w:shd w:val="clear" w:color="auto" w:fill="auto"/>
            <w:vAlign w:val="center"/>
          </w:tcPr>
          <w:p w14:paraId="30AF7793"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568AFE45" w14:textId="77777777" w:rsidR="00373BE6" w:rsidRPr="0079759A" w:rsidRDefault="00373BE6" w:rsidP="009B0A2A">
            <w:pPr>
              <w:pStyle w:val="RequirementText"/>
              <w:widowControl w:val="0"/>
              <w:rPr>
                <w:rFonts w:ascii="Arial" w:hAnsi="Arial"/>
              </w:rPr>
            </w:pPr>
          </w:p>
        </w:tc>
      </w:tr>
      <w:tr w:rsidR="00144B3A" w:rsidRPr="0079759A" w14:paraId="6A24EC84" w14:textId="77777777" w:rsidTr="00373BE6">
        <w:trPr>
          <w:cantSplit/>
        </w:trPr>
        <w:tc>
          <w:tcPr>
            <w:tcW w:w="1188" w:type="dxa"/>
            <w:shd w:val="clear" w:color="auto" w:fill="auto"/>
            <w:vAlign w:val="center"/>
          </w:tcPr>
          <w:p w14:paraId="77240B49" w14:textId="77777777" w:rsidR="00373BE6" w:rsidRPr="00BE3730" w:rsidRDefault="00373BE6" w:rsidP="009B0A2A">
            <w:pPr>
              <w:pStyle w:val="Heading4"/>
              <w:keepNext w:val="0"/>
              <w:widowControl w:val="0"/>
            </w:pPr>
          </w:p>
        </w:tc>
        <w:tc>
          <w:tcPr>
            <w:tcW w:w="5416" w:type="dxa"/>
            <w:shd w:val="clear" w:color="auto" w:fill="auto"/>
            <w:vAlign w:val="center"/>
          </w:tcPr>
          <w:p w14:paraId="3CD1E7B4"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All training materials are to become the property of TCAT at the conclusion of training.</w:t>
            </w:r>
          </w:p>
        </w:tc>
        <w:tc>
          <w:tcPr>
            <w:tcW w:w="1348" w:type="dxa"/>
            <w:shd w:val="clear" w:color="auto" w:fill="auto"/>
            <w:vAlign w:val="center"/>
          </w:tcPr>
          <w:p w14:paraId="5BB2CBB7"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753E17D3" w14:textId="77777777" w:rsidR="00373BE6" w:rsidRPr="0079759A" w:rsidRDefault="00373BE6" w:rsidP="009B0A2A">
            <w:pPr>
              <w:pStyle w:val="RequirementText"/>
              <w:widowControl w:val="0"/>
              <w:rPr>
                <w:rFonts w:ascii="Arial" w:hAnsi="Arial"/>
              </w:rPr>
            </w:pPr>
          </w:p>
        </w:tc>
      </w:tr>
      <w:tr w:rsidR="00144B3A" w:rsidRPr="0079759A" w14:paraId="66774AA4" w14:textId="77777777" w:rsidTr="00373BE6">
        <w:trPr>
          <w:cantSplit/>
        </w:trPr>
        <w:tc>
          <w:tcPr>
            <w:tcW w:w="1188" w:type="dxa"/>
            <w:shd w:val="clear" w:color="auto" w:fill="auto"/>
            <w:vAlign w:val="center"/>
          </w:tcPr>
          <w:p w14:paraId="25926F54" w14:textId="77777777" w:rsidR="00373BE6" w:rsidRPr="00BE3730" w:rsidRDefault="00373BE6" w:rsidP="009B0A2A">
            <w:pPr>
              <w:pStyle w:val="Heading4"/>
              <w:keepNext w:val="0"/>
              <w:widowControl w:val="0"/>
            </w:pPr>
          </w:p>
        </w:tc>
        <w:tc>
          <w:tcPr>
            <w:tcW w:w="5416" w:type="dxa"/>
            <w:shd w:val="clear" w:color="auto" w:fill="auto"/>
            <w:vAlign w:val="center"/>
          </w:tcPr>
          <w:p w14:paraId="7DC5A827" w14:textId="77777777" w:rsidR="00373BE6" w:rsidRPr="00BE3730" w:rsidRDefault="00373BE6" w:rsidP="009B0A2A">
            <w:pPr>
              <w:pStyle w:val="RequirementText"/>
              <w:widowControl w:val="0"/>
              <w:rPr>
                <w:rFonts w:ascii="Arial" w:hAnsi="Arial" w:cs="Times New Roman"/>
                <w:szCs w:val="24"/>
              </w:rPr>
            </w:pPr>
            <w:r w:rsidRPr="003734E0">
              <w:rPr>
                <w:rFonts w:ascii="Arial" w:hAnsi="Arial" w:cs="Times New Roman"/>
                <w:szCs w:val="24"/>
              </w:rPr>
              <w:t>Once approved for use, the TCAT shall retain the unlimited right to reproduce copies of training documents and materials for its own purposes</w:t>
            </w:r>
          </w:p>
        </w:tc>
        <w:tc>
          <w:tcPr>
            <w:tcW w:w="1348" w:type="dxa"/>
            <w:shd w:val="clear" w:color="auto" w:fill="auto"/>
            <w:vAlign w:val="center"/>
          </w:tcPr>
          <w:p w14:paraId="22D0DAAE"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4161F816" w14:textId="77777777" w:rsidR="00373BE6" w:rsidRPr="0079759A" w:rsidRDefault="00373BE6" w:rsidP="009B0A2A">
            <w:pPr>
              <w:pStyle w:val="RequirementText"/>
              <w:widowControl w:val="0"/>
              <w:rPr>
                <w:rFonts w:ascii="Arial" w:hAnsi="Arial"/>
              </w:rPr>
            </w:pPr>
          </w:p>
        </w:tc>
      </w:tr>
      <w:tr w:rsidR="00144B3A" w:rsidRPr="0079759A" w14:paraId="0DADEA83" w14:textId="77777777" w:rsidTr="00373BE6">
        <w:trPr>
          <w:cantSplit/>
        </w:trPr>
        <w:tc>
          <w:tcPr>
            <w:tcW w:w="1188" w:type="dxa"/>
            <w:shd w:val="clear" w:color="auto" w:fill="auto"/>
            <w:vAlign w:val="center"/>
          </w:tcPr>
          <w:p w14:paraId="09776FF1" w14:textId="77777777" w:rsidR="00373BE6" w:rsidRPr="00BE3730" w:rsidRDefault="00373BE6" w:rsidP="009B0A2A">
            <w:pPr>
              <w:pStyle w:val="Heading4"/>
              <w:keepNext w:val="0"/>
              <w:widowControl w:val="0"/>
            </w:pPr>
            <w:bookmarkStart w:id="355" w:name="_Ref372299002"/>
          </w:p>
        </w:tc>
        <w:bookmarkEnd w:id="355"/>
        <w:tc>
          <w:tcPr>
            <w:tcW w:w="5416" w:type="dxa"/>
            <w:shd w:val="clear" w:color="auto" w:fill="auto"/>
            <w:vAlign w:val="center"/>
          </w:tcPr>
          <w:p w14:paraId="460E156A"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As a minimum, training shall be provided on the following:</w:t>
            </w:r>
          </w:p>
          <w:p w14:paraId="67387092" w14:textId="04782F9C" w:rsidR="00144B3A" w:rsidRPr="003734E0" w:rsidRDefault="00144B3A" w:rsidP="007A4236">
            <w:pPr>
              <w:pStyle w:val="RequirementText"/>
              <w:widowControl w:val="0"/>
              <w:numPr>
                <w:ilvl w:val="0"/>
                <w:numId w:val="36"/>
              </w:numPr>
              <w:rPr>
                <w:rFonts w:ascii="Arial" w:hAnsi="Arial" w:cs="Times New Roman"/>
                <w:szCs w:val="24"/>
              </w:rPr>
            </w:pPr>
            <w:r w:rsidRPr="003734E0">
              <w:rPr>
                <w:rFonts w:ascii="Arial" w:hAnsi="Arial" w:cs="Times New Roman"/>
                <w:szCs w:val="24"/>
              </w:rPr>
              <w:t xml:space="preserve">System Operation Training for maintenance technicians, maintenance supervisors, and maintenance manager. This training shall teach </w:t>
            </w:r>
            <w:r w:rsidR="000A2B54" w:rsidRPr="003734E0">
              <w:rPr>
                <w:rFonts w:ascii="Arial" w:hAnsi="Arial" w:cs="Times New Roman"/>
                <w:szCs w:val="24"/>
              </w:rPr>
              <w:t>users</w:t>
            </w:r>
            <w:r w:rsidRPr="003734E0">
              <w:rPr>
                <w:rFonts w:ascii="Arial" w:hAnsi="Arial" w:cs="Times New Roman"/>
                <w:szCs w:val="24"/>
              </w:rPr>
              <w:t xml:space="preserve"> to use the system to logon and logoff work orders, update work order information, check-in or check-out inventory, and conduct other operational features. </w:t>
            </w:r>
          </w:p>
          <w:p w14:paraId="3B50F33D" w14:textId="12F64E2B" w:rsidR="00144B3A" w:rsidRPr="00C23EC7" w:rsidRDefault="00144B3A" w:rsidP="007A4236">
            <w:pPr>
              <w:pStyle w:val="RequirementText"/>
              <w:widowControl w:val="0"/>
              <w:numPr>
                <w:ilvl w:val="0"/>
                <w:numId w:val="36"/>
              </w:numPr>
              <w:rPr>
                <w:rFonts w:ascii="Arial" w:hAnsi="Arial" w:cs="Times New Roman"/>
                <w:szCs w:val="24"/>
              </w:rPr>
            </w:pPr>
            <w:r w:rsidRPr="003734E0">
              <w:rPr>
                <w:rFonts w:ascii="Arial" w:hAnsi="Arial" w:cs="Times New Roman"/>
                <w:szCs w:val="24"/>
              </w:rPr>
              <w:t xml:space="preserve">System </w:t>
            </w:r>
            <w:r w:rsidR="000A2B54" w:rsidRPr="000D7D7A">
              <w:rPr>
                <w:rFonts w:ascii="Arial" w:hAnsi="Arial" w:cs="Times New Roman"/>
                <w:szCs w:val="24"/>
              </w:rPr>
              <w:t>Management</w:t>
            </w:r>
            <w:r w:rsidRPr="000D7D7A">
              <w:rPr>
                <w:rFonts w:ascii="Arial" w:hAnsi="Arial" w:cs="Times New Roman"/>
                <w:szCs w:val="24"/>
              </w:rPr>
              <w:t xml:space="preserve"> Training for maintenance supervisors and maintenance manager. This training shall teach </w:t>
            </w:r>
            <w:r w:rsidR="000A2B54" w:rsidRPr="000D7D7A">
              <w:rPr>
                <w:rFonts w:ascii="Arial" w:hAnsi="Arial" w:cs="Times New Roman"/>
                <w:szCs w:val="24"/>
              </w:rPr>
              <w:t>users</w:t>
            </w:r>
            <w:r w:rsidRPr="00BB4B8E">
              <w:rPr>
                <w:rFonts w:ascii="Arial" w:hAnsi="Arial" w:cs="Times New Roman"/>
                <w:szCs w:val="24"/>
              </w:rPr>
              <w:t xml:space="preserve"> to use the system to sche</w:t>
            </w:r>
            <w:r w:rsidR="001B29F6" w:rsidRPr="00954E0C">
              <w:rPr>
                <w:rFonts w:ascii="Arial" w:hAnsi="Arial" w:cs="Times New Roman"/>
                <w:szCs w:val="24"/>
              </w:rPr>
              <w:t xml:space="preserve">dule, manage, and review tasks and </w:t>
            </w:r>
            <w:r w:rsidRPr="00C23EC7">
              <w:rPr>
                <w:rFonts w:ascii="Arial" w:hAnsi="Arial" w:cs="Times New Roman"/>
                <w:szCs w:val="24"/>
              </w:rPr>
              <w:t>manage vehicles, assets,</w:t>
            </w:r>
            <w:r w:rsidR="001B29F6" w:rsidRPr="00C23EC7">
              <w:rPr>
                <w:rFonts w:ascii="Arial" w:hAnsi="Arial" w:cs="Times New Roman"/>
                <w:szCs w:val="24"/>
              </w:rPr>
              <w:t xml:space="preserve"> and staff.</w:t>
            </w:r>
          </w:p>
          <w:p w14:paraId="2B904C1E" w14:textId="08D07863" w:rsidR="00144B3A" w:rsidRPr="000F3362" w:rsidRDefault="00144B3A" w:rsidP="007A4236">
            <w:pPr>
              <w:pStyle w:val="RequirementText"/>
              <w:widowControl w:val="0"/>
              <w:numPr>
                <w:ilvl w:val="0"/>
                <w:numId w:val="36"/>
              </w:numPr>
              <w:rPr>
                <w:rFonts w:ascii="Arial" w:hAnsi="Arial" w:cs="Times New Roman"/>
                <w:szCs w:val="24"/>
              </w:rPr>
            </w:pPr>
            <w:r w:rsidRPr="006F01FF">
              <w:rPr>
                <w:rFonts w:ascii="Arial" w:hAnsi="Arial" w:cs="Times New Roman"/>
                <w:szCs w:val="24"/>
              </w:rPr>
              <w:t>Inventory Management Training</w:t>
            </w:r>
            <w:r w:rsidR="000A2B54" w:rsidRPr="00777753">
              <w:rPr>
                <w:rFonts w:ascii="Arial" w:hAnsi="Arial" w:cs="Times New Roman"/>
                <w:szCs w:val="24"/>
              </w:rPr>
              <w:t>:</w:t>
            </w:r>
            <w:r w:rsidRPr="00777753">
              <w:rPr>
                <w:rFonts w:ascii="Arial" w:hAnsi="Arial" w:cs="Times New Roman"/>
                <w:szCs w:val="24"/>
              </w:rPr>
              <w:t xml:space="preserve"> This training shall teach </w:t>
            </w:r>
            <w:r w:rsidR="000A2B54" w:rsidRPr="005F7A40">
              <w:rPr>
                <w:rFonts w:ascii="Arial" w:hAnsi="Arial" w:cs="Times New Roman"/>
                <w:szCs w:val="24"/>
              </w:rPr>
              <w:t>users t</w:t>
            </w:r>
            <w:r w:rsidRPr="005F7A40">
              <w:rPr>
                <w:rFonts w:ascii="Arial" w:hAnsi="Arial" w:cs="Times New Roman"/>
                <w:szCs w:val="24"/>
              </w:rPr>
              <w:t>o use the system to manage inventory</w:t>
            </w:r>
            <w:r w:rsidR="001B29F6" w:rsidRPr="005F7A40">
              <w:rPr>
                <w:rFonts w:ascii="Arial" w:hAnsi="Arial" w:cs="Times New Roman"/>
                <w:szCs w:val="24"/>
              </w:rPr>
              <w:t xml:space="preserve"> and vendors, and create purchase orders</w:t>
            </w:r>
            <w:r w:rsidR="001B29F6" w:rsidRPr="000F3362">
              <w:rPr>
                <w:rFonts w:ascii="Arial" w:hAnsi="Arial" w:cs="Times New Roman"/>
                <w:szCs w:val="24"/>
              </w:rPr>
              <w:t>.</w:t>
            </w:r>
            <w:r w:rsidRPr="000F3362">
              <w:rPr>
                <w:rFonts w:ascii="Arial" w:hAnsi="Arial" w:cs="Times New Roman"/>
                <w:szCs w:val="24"/>
              </w:rPr>
              <w:t xml:space="preserve">  </w:t>
            </w:r>
          </w:p>
          <w:p w14:paraId="501BAA8C" w14:textId="31642DCC" w:rsidR="000A2B54" w:rsidRPr="00BE3730" w:rsidRDefault="00144B3A" w:rsidP="007A4236">
            <w:pPr>
              <w:pStyle w:val="RequirementText"/>
              <w:widowControl w:val="0"/>
              <w:numPr>
                <w:ilvl w:val="0"/>
                <w:numId w:val="36"/>
              </w:numPr>
              <w:rPr>
                <w:rFonts w:ascii="Arial" w:hAnsi="Arial" w:cs="Times New Roman"/>
                <w:szCs w:val="24"/>
              </w:rPr>
            </w:pPr>
            <w:r w:rsidRPr="000F3362">
              <w:rPr>
                <w:rFonts w:ascii="Arial" w:hAnsi="Arial" w:cs="Times New Roman"/>
                <w:szCs w:val="24"/>
              </w:rPr>
              <w:t>Reporting and Accounting Training</w:t>
            </w:r>
            <w:r w:rsidR="000A2B54" w:rsidRPr="008E1D2C">
              <w:rPr>
                <w:rFonts w:ascii="Arial" w:hAnsi="Arial" w:cs="Times New Roman"/>
                <w:szCs w:val="24"/>
              </w:rPr>
              <w:t xml:space="preserve">: </w:t>
            </w:r>
            <w:r w:rsidR="001B29F6" w:rsidRPr="008E1D2C">
              <w:rPr>
                <w:rFonts w:ascii="Arial" w:hAnsi="Arial" w:cs="Times New Roman"/>
                <w:szCs w:val="24"/>
              </w:rPr>
              <w:t xml:space="preserve">This training shall teach </w:t>
            </w:r>
            <w:r w:rsidR="000A2B54" w:rsidRPr="008D5F6C">
              <w:rPr>
                <w:rFonts w:ascii="Arial" w:hAnsi="Arial" w:cs="Times New Roman"/>
                <w:szCs w:val="24"/>
              </w:rPr>
              <w:t xml:space="preserve">users </w:t>
            </w:r>
            <w:r w:rsidR="001B29F6" w:rsidRPr="008D5F6C">
              <w:rPr>
                <w:rFonts w:ascii="Arial" w:hAnsi="Arial" w:cs="Times New Roman"/>
                <w:szCs w:val="24"/>
              </w:rPr>
              <w:t>to use the system to vie</w:t>
            </w:r>
            <w:r w:rsidR="000A2B54" w:rsidRPr="00F96047">
              <w:rPr>
                <w:rFonts w:ascii="Arial" w:hAnsi="Arial" w:cs="Times New Roman"/>
                <w:szCs w:val="24"/>
              </w:rPr>
              <w:t>w all system information, create and manage reports</w:t>
            </w:r>
            <w:r w:rsidR="001B29F6" w:rsidRPr="00AE3FDD">
              <w:rPr>
                <w:rFonts w:ascii="Arial" w:hAnsi="Arial" w:cs="Times New Roman"/>
                <w:szCs w:val="24"/>
              </w:rPr>
              <w:t xml:space="preserve">, and </w:t>
            </w:r>
            <w:r w:rsidR="000A2B54" w:rsidRPr="00BE3730">
              <w:rPr>
                <w:rFonts w:ascii="Arial" w:hAnsi="Arial" w:cs="Times New Roman"/>
                <w:szCs w:val="24"/>
              </w:rPr>
              <w:t>manage and use external interfaces</w:t>
            </w:r>
            <w:r w:rsidR="001B29F6" w:rsidRPr="00BE3730">
              <w:rPr>
                <w:rFonts w:ascii="Arial" w:hAnsi="Arial" w:cs="Times New Roman"/>
                <w:szCs w:val="24"/>
              </w:rPr>
              <w:t xml:space="preserve">. </w:t>
            </w:r>
          </w:p>
          <w:p w14:paraId="6BC692F9" w14:textId="4A5C44A9" w:rsidR="00373BE6" w:rsidRPr="00BE3730" w:rsidRDefault="000A2B54" w:rsidP="007A4236">
            <w:pPr>
              <w:pStyle w:val="RequirementText"/>
              <w:widowControl w:val="0"/>
              <w:numPr>
                <w:ilvl w:val="0"/>
                <w:numId w:val="36"/>
              </w:numPr>
              <w:rPr>
                <w:rFonts w:ascii="Arial" w:hAnsi="Arial" w:cs="Times New Roman"/>
                <w:szCs w:val="24"/>
              </w:rPr>
            </w:pPr>
            <w:r w:rsidRPr="00BE3730">
              <w:rPr>
                <w:rFonts w:ascii="Arial" w:hAnsi="Arial" w:cs="Times New Roman"/>
                <w:szCs w:val="24"/>
              </w:rPr>
              <w:t>System Administration Training for system administrators. This training shall teach users to use the system to administer and configure the system.</w:t>
            </w:r>
            <w:r w:rsidR="001B29F6" w:rsidRPr="00BE3730">
              <w:rPr>
                <w:rFonts w:ascii="Arial" w:hAnsi="Arial" w:cs="Times New Roman"/>
                <w:szCs w:val="24"/>
              </w:rPr>
              <w:t xml:space="preserve"> </w:t>
            </w:r>
          </w:p>
        </w:tc>
        <w:tc>
          <w:tcPr>
            <w:tcW w:w="1348" w:type="dxa"/>
            <w:shd w:val="clear" w:color="auto" w:fill="auto"/>
            <w:vAlign w:val="center"/>
          </w:tcPr>
          <w:p w14:paraId="3C014A40"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88A5364" w14:textId="77777777" w:rsidR="00373BE6" w:rsidRPr="0079759A" w:rsidRDefault="00373BE6" w:rsidP="009B0A2A">
            <w:pPr>
              <w:pStyle w:val="RequirementText"/>
              <w:widowControl w:val="0"/>
              <w:rPr>
                <w:rFonts w:ascii="Arial" w:hAnsi="Arial"/>
              </w:rPr>
            </w:pPr>
          </w:p>
        </w:tc>
      </w:tr>
      <w:tr w:rsidR="00144B3A" w:rsidRPr="0079759A" w14:paraId="6020B5FB" w14:textId="77777777" w:rsidTr="00373BE6">
        <w:trPr>
          <w:cantSplit/>
        </w:trPr>
        <w:tc>
          <w:tcPr>
            <w:tcW w:w="1188" w:type="dxa"/>
            <w:shd w:val="clear" w:color="auto" w:fill="auto"/>
            <w:vAlign w:val="center"/>
          </w:tcPr>
          <w:p w14:paraId="640A6C7E" w14:textId="77777777" w:rsidR="00373BE6" w:rsidRPr="00BE3730" w:rsidRDefault="00373BE6" w:rsidP="009B0A2A">
            <w:pPr>
              <w:pStyle w:val="Heading4"/>
              <w:keepNext w:val="0"/>
              <w:widowControl w:val="0"/>
            </w:pPr>
          </w:p>
        </w:tc>
        <w:tc>
          <w:tcPr>
            <w:tcW w:w="5416" w:type="dxa"/>
            <w:shd w:val="clear" w:color="auto" w:fill="auto"/>
            <w:vAlign w:val="center"/>
          </w:tcPr>
          <w:p w14:paraId="7EF113DB" w14:textId="77777777" w:rsidR="00373BE6" w:rsidRPr="003734E0" w:rsidRDefault="00373BE6" w:rsidP="009B0A2A">
            <w:pPr>
              <w:pStyle w:val="RequirementText"/>
              <w:widowControl w:val="0"/>
              <w:rPr>
                <w:rFonts w:ascii="Arial" w:hAnsi="Arial" w:cs="Times New Roman"/>
                <w:szCs w:val="24"/>
              </w:rPr>
            </w:pPr>
            <w:r w:rsidRPr="003734E0">
              <w:rPr>
                <w:rFonts w:ascii="Arial" w:hAnsi="Arial" w:cs="Times New Roman"/>
                <w:szCs w:val="24"/>
              </w:rPr>
              <w:t>At the request of TCAT, the Contractor shall provide additional training sessions at a contract price per session.</w:t>
            </w:r>
          </w:p>
        </w:tc>
        <w:tc>
          <w:tcPr>
            <w:tcW w:w="1348" w:type="dxa"/>
            <w:shd w:val="clear" w:color="auto" w:fill="auto"/>
            <w:vAlign w:val="center"/>
          </w:tcPr>
          <w:p w14:paraId="0193C2F5"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CAAD100" w14:textId="77777777" w:rsidR="00373BE6" w:rsidRPr="0079759A" w:rsidRDefault="00373BE6" w:rsidP="009B0A2A">
            <w:pPr>
              <w:pStyle w:val="RequirementText"/>
              <w:widowControl w:val="0"/>
              <w:rPr>
                <w:rFonts w:ascii="Arial" w:hAnsi="Arial"/>
              </w:rPr>
            </w:pPr>
          </w:p>
        </w:tc>
      </w:tr>
      <w:tr w:rsidR="00144B3A" w:rsidRPr="0079759A" w14:paraId="44126B58" w14:textId="77777777" w:rsidTr="00373BE6">
        <w:trPr>
          <w:cantSplit/>
        </w:trPr>
        <w:tc>
          <w:tcPr>
            <w:tcW w:w="1188" w:type="dxa"/>
            <w:shd w:val="clear" w:color="auto" w:fill="FABF8F"/>
            <w:vAlign w:val="center"/>
          </w:tcPr>
          <w:p w14:paraId="61F24060" w14:textId="77777777" w:rsidR="00373BE6" w:rsidRPr="0079759A" w:rsidRDefault="00373BE6" w:rsidP="00D5272E">
            <w:pPr>
              <w:pStyle w:val="Heading3"/>
              <w:widowControl w:val="0"/>
              <w:numPr>
                <w:ilvl w:val="0"/>
                <w:numId w:val="0"/>
              </w:numPr>
              <w:ind w:left="905"/>
              <w:rPr>
                <w:rFonts w:ascii="Arial" w:hAnsi="Arial"/>
                <w:sz w:val="22"/>
                <w:szCs w:val="22"/>
              </w:rPr>
            </w:pPr>
            <w:bookmarkStart w:id="356" w:name="_Toc463970254"/>
            <w:bookmarkStart w:id="357" w:name="_Toc472581996"/>
            <w:bookmarkStart w:id="358" w:name="_Toc476805293"/>
            <w:bookmarkStart w:id="359" w:name="_Toc476807251"/>
            <w:bookmarkEnd w:id="356"/>
            <w:bookmarkEnd w:id="357"/>
            <w:bookmarkEnd w:id="358"/>
            <w:bookmarkEnd w:id="359"/>
          </w:p>
        </w:tc>
        <w:tc>
          <w:tcPr>
            <w:tcW w:w="5416" w:type="dxa"/>
            <w:shd w:val="clear" w:color="auto" w:fill="FABF8F"/>
            <w:vAlign w:val="center"/>
          </w:tcPr>
          <w:p w14:paraId="259C9179" w14:textId="77777777" w:rsidR="00373BE6" w:rsidRPr="0079759A" w:rsidRDefault="00373BE6" w:rsidP="00D5272E">
            <w:pPr>
              <w:pStyle w:val="Heading3"/>
              <w:rPr>
                <w:rFonts w:ascii="Arial" w:hAnsi="Arial"/>
                <w:szCs w:val="22"/>
                <w:lang w:val="en-US"/>
              </w:rPr>
            </w:pPr>
            <w:bookmarkStart w:id="360" w:name="_Toc478052505"/>
            <w:r w:rsidRPr="00BE3730">
              <w:rPr>
                <w:lang w:val="en-US"/>
              </w:rPr>
              <w:t>Follow-Up Training</w:t>
            </w:r>
            <w:bookmarkEnd w:id="360"/>
          </w:p>
        </w:tc>
        <w:tc>
          <w:tcPr>
            <w:tcW w:w="1348" w:type="dxa"/>
            <w:shd w:val="clear" w:color="auto" w:fill="FABF8F"/>
          </w:tcPr>
          <w:p w14:paraId="02858655" w14:textId="77777777" w:rsidR="00373BE6" w:rsidRPr="00BE3730" w:rsidRDefault="00373BE6" w:rsidP="00BE3730">
            <w:pPr>
              <w:pStyle w:val="Heading3Text"/>
              <w:keepNext/>
              <w:widowControl w:val="0"/>
              <w:rPr>
                <w:sz w:val="24"/>
                <w:lang w:val="en-US"/>
              </w:rPr>
            </w:pPr>
            <w:r w:rsidRPr="00BE3730">
              <w:rPr>
                <w:sz w:val="24"/>
                <w:lang w:val="en-US"/>
              </w:rPr>
              <w:t>Compliance (N-CM-F)</w:t>
            </w:r>
          </w:p>
        </w:tc>
        <w:tc>
          <w:tcPr>
            <w:tcW w:w="2304" w:type="dxa"/>
            <w:shd w:val="clear" w:color="auto" w:fill="FABF8F"/>
          </w:tcPr>
          <w:p w14:paraId="577F2745" w14:textId="77777777" w:rsidR="00373BE6" w:rsidRPr="00BE3730" w:rsidRDefault="00373BE6" w:rsidP="00BE3730">
            <w:pPr>
              <w:pStyle w:val="Heading3Text"/>
              <w:keepNext/>
              <w:widowControl w:val="0"/>
              <w:rPr>
                <w:sz w:val="24"/>
                <w:lang w:val="en-US"/>
              </w:rPr>
            </w:pPr>
            <w:r w:rsidRPr="00BE3730">
              <w:rPr>
                <w:sz w:val="24"/>
                <w:lang w:val="en-US"/>
              </w:rPr>
              <w:t>Alternate Requirement (where applicable)</w:t>
            </w:r>
          </w:p>
        </w:tc>
      </w:tr>
      <w:tr w:rsidR="00144B3A" w:rsidRPr="0079759A" w14:paraId="72B587CB" w14:textId="77777777" w:rsidTr="00373BE6">
        <w:trPr>
          <w:cantSplit/>
        </w:trPr>
        <w:tc>
          <w:tcPr>
            <w:tcW w:w="1188" w:type="dxa"/>
            <w:shd w:val="clear" w:color="auto" w:fill="auto"/>
            <w:vAlign w:val="center"/>
          </w:tcPr>
          <w:p w14:paraId="11ACE151" w14:textId="77777777" w:rsidR="00373BE6" w:rsidRPr="00BE3730" w:rsidRDefault="00373BE6" w:rsidP="009B0A2A">
            <w:pPr>
              <w:pStyle w:val="Heading4"/>
              <w:keepNext w:val="0"/>
              <w:widowControl w:val="0"/>
            </w:pPr>
          </w:p>
        </w:tc>
        <w:tc>
          <w:tcPr>
            <w:tcW w:w="5416" w:type="dxa"/>
            <w:shd w:val="clear" w:color="auto" w:fill="auto"/>
            <w:vAlign w:val="center"/>
          </w:tcPr>
          <w:p w14:paraId="304CABCE" w14:textId="6C1DF8BD" w:rsidR="00373BE6" w:rsidRPr="0079759A" w:rsidRDefault="00373BE6" w:rsidP="009B0A2A">
            <w:pPr>
              <w:pStyle w:val="RequirementText"/>
              <w:widowControl w:val="0"/>
              <w:rPr>
                <w:rFonts w:ascii="Arial" w:hAnsi="Arial"/>
              </w:rPr>
            </w:pPr>
            <w:r w:rsidRPr="003734E0">
              <w:rPr>
                <w:rFonts w:ascii="Arial" w:hAnsi="Arial" w:cs="Times New Roman"/>
                <w:szCs w:val="24"/>
              </w:rPr>
              <w:t>Follow-up training sessions shall be provided 6 months after the initial sessions and shall consist of the same modules as the initial training. Sessions shall be at least half the length of the initial training sessions.</w:t>
            </w:r>
          </w:p>
        </w:tc>
        <w:tc>
          <w:tcPr>
            <w:tcW w:w="1348" w:type="dxa"/>
            <w:shd w:val="clear" w:color="auto" w:fill="auto"/>
            <w:vAlign w:val="center"/>
          </w:tcPr>
          <w:p w14:paraId="0867CD57" w14:textId="77777777" w:rsidR="00373BE6" w:rsidRPr="0079759A" w:rsidRDefault="00373BE6" w:rsidP="009B0A2A">
            <w:pPr>
              <w:pStyle w:val="RequirementText"/>
              <w:widowControl w:val="0"/>
              <w:rPr>
                <w:rFonts w:ascii="Arial" w:hAnsi="Arial"/>
              </w:rPr>
            </w:pPr>
          </w:p>
        </w:tc>
        <w:tc>
          <w:tcPr>
            <w:tcW w:w="2304" w:type="dxa"/>
            <w:shd w:val="clear" w:color="auto" w:fill="auto"/>
            <w:vAlign w:val="center"/>
          </w:tcPr>
          <w:p w14:paraId="113D2B5F" w14:textId="77777777" w:rsidR="00373BE6" w:rsidRPr="0079759A" w:rsidRDefault="00373BE6" w:rsidP="009B0A2A">
            <w:pPr>
              <w:pStyle w:val="RequirementText"/>
              <w:widowControl w:val="0"/>
              <w:rPr>
                <w:rFonts w:ascii="Arial" w:hAnsi="Arial"/>
              </w:rPr>
            </w:pPr>
          </w:p>
        </w:tc>
      </w:tr>
    </w:tbl>
    <w:p w14:paraId="34004435" w14:textId="31FAE03C" w:rsidR="00080B4F" w:rsidRDefault="009B315D" w:rsidP="000D3695">
      <w:pPr>
        <w:pStyle w:val="Heading1"/>
        <w:jc w:val="both"/>
      </w:pPr>
      <w:bookmarkStart w:id="361" w:name="_Toc371593573"/>
      <w:bookmarkStart w:id="362" w:name="_Ref372117833"/>
      <w:bookmarkStart w:id="363" w:name="_Ref372297563"/>
      <w:bookmarkStart w:id="364" w:name="_Ref372297568"/>
      <w:bookmarkStart w:id="365" w:name="_Toc374973504"/>
      <w:bookmarkStart w:id="366" w:name="_Toc391899008"/>
      <w:bookmarkStart w:id="367" w:name="_Toc478052506"/>
      <w:bookmarkEnd w:id="207"/>
      <w:bookmarkEnd w:id="208"/>
      <w:bookmarkEnd w:id="209"/>
      <w:bookmarkEnd w:id="210"/>
      <w:bookmarkEnd w:id="211"/>
      <w:r>
        <w:lastRenderedPageBreak/>
        <w:t>Maintenance Management</w:t>
      </w:r>
      <w:r w:rsidR="00080B4F">
        <w:t xml:space="preserve"> System Warranty and</w:t>
      </w:r>
      <w:r w:rsidR="00080B4F" w:rsidRPr="00296E48">
        <w:t xml:space="preserve"> </w:t>
      </w:r>
      <w:r w:rsidR="00080B4F">
        <w:t>Technical Support Services Requirements</w:t>
      </w:r>
      <w:bookmarkEnd w:id="361"/>
      <w:bookmarkEnd w:id="362"/>
      <w:bookmarkEnd w:id="363"/>
      <w:bookmarkEnd w:id="364"/>
      <w:bookmarkEnd w:id="365"/>
      <w:bookmarkEnd w:id="366"/>
      <w:bookmarkEnd w:id="367"/>
    </w:p>
    <w:p w14:paraId="7BA4EC13" w14:textId="77777777" w:rsidR="007710BB" w:rsidRDefault="007710BB" w:rsidP="000E57D8">
      <w:pPr>
        <w:pStyle w:val="Heading2"/>
      </w:pPr>
      <w:bookmarkStart w:id="368" w:name="_Ref463357511"/>
      <w:bookmarkStart w:id="369" w:name="_Toc478052507"/>
      <w:r w:rsidRPr="00F44503">
        <w:t>System</w:t>
      </w:r>
      <w:r>
        <w:t xml:space="preserve"> Warranty</w:t>
      </w:r>
      <w:bookmarkEnd w:id="368"/>
      <w:bookmarkEnd w:id="369"/>
    </w:p>
    <w:tbl>
      <w:tblP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5340"/>
        <w:gridCol w:w="1463"/>
        <w:gridCol w:w="2288"/>
      </w:tblGrid>
      <w:tr w:rsidR="007710BB" w:rsidRPr="0079759A" w14:paraId="79138655" w14:textId="77777777" w:rsidTr="00EF5A0F">
        <w:trPr>
          <w:cantSplit/>
        </w:trPr>
        <w:tc>
          <w:tcPr>
            <w:tcW w:w="1168" w:type="dxa"/>
            <w:shd w:val="clear" w:color="auto" w:fill="FABF8F"/>
            <w:vAlign w:val="center"/>
          </w:tcPr>
          <w:p w14:paraId="01017FD4" w14:textId="77777777" w:rsidR="007710BB" w:rsidRPr="0079759A" w:rsidRDefault="007710BB" w:rsidP="00D5272E">
            <w:pPr>
              <w:pStyle w:val="Heading3"/>
              <w:widowControl w:val="0"/>
              <w:numPr>
                <w:ilvl w:val="0"/>
                <w:numId w:val="0"/>
              </w:numPr>
              <w:ind w:left="905"/>
              <w:rPr>
                <w:rFonts w:ascii="Arial" w:hAnsi="Arial"/>
                <w:sz w:val="22"/>
                <w:szCs w:val="22"/>
              </w:rPr>
            </w:pPr>
            <w:bookmarkStart w:id="370" w:name="_Toc463970257"/>
            <w:bookmarkStart w:id="371" w:name="_Toc472581999"/>
            <w:bookmarkStart w:id="372" w:name="_Toc476805296"/>
            <w:bookmarkStart w:id="373" w:name="_Toc476807254"/>
            <w:bookmarkEnd w:id="370"/>
            <w:bookmarkEnd w:id="371"/>
            <w:bookmarkEnd w:id="372"/>
            <w:bookmarkEnd w:id="373"/>
          </w:p>
        </w:tc>
        <w:tc>
          <w:tcPr>
            <w:tcW w:w="5340" w:type="dxa"/>
            <w:shd w:val="clear" w:color="auto" w:fill="FABF8F"/>
            <w:vAlign w:val="center"/>
          </w:tcPr>
          <w:p w14:paraId="3191A349" w14:textId="77777777" w:rsidR="007710BB" w:rsidRPr="00BE3730" w:rsidRDefault="007710BB" w:rsidP="00D5272E">
            <w:pPr>
              <w:pStyle w:val="Heading3"/>
              <w:rPr>
                <w:lang w:val="en-US"/>
              </w:rPr>
            </w:pPr>
            <w:bookmarkStart w:id="374" w:name="_Toc478052508"/>
            <w:r w:rsidRPr="00BE3730">
              <w:rPr>
                <w:lang w:val="en-US"/>
              </w:rPr>
              <w:t>General</w:t>
            </w:r>
            <w:bookmarkEnd w:id="374"/>
            <w:r w:rsidRPr="00BE3730">
              <w:rPr>
                <w:lang w:val="en-US"/>
              </w:rPr>
              <w:tab/>
            </w:r>
          </w:p>
        </w:tc>
        <w:tc>
          <w:tcPr>
            <w:tcW w:w="1463" w:type="dxa"/>
            <w:shd w:val="clear" w:color="auto" w:fill="FABF8F"/>
          </w:tcPr>
          <w:p w14:paraId="3B31F4FF"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0690B8F0" w14:textId="77777777" w:rsidR="007710BB" w:rsidRPr="00BE3730" w:rsidRDefault="007710BB" w:rsidP="009B0A2A">
            <w:pPr>
              <w:pStyle w:val="Heading3Text"/>
              <w:widowControl w:val="0"/>
              <w:rPr>
                <w:sz w:val="24"/>
                <w:lang w:val="en-US"/>
              </w:rPr>
            </w:pPr>
            <w:r w:rsidRPr="00BE3730">
              <w:rPr>
                <w:sz w:val="24"/>
                <w:lang w:val="en-US"/>
              </w:rPr>
              <w:t>Alternate Requirement (where applicable)</w:t>
            </w:r>
          </w:p>
        </w:tc>
      </w:tr>
      <w:tr w:rsidR="007710BB" w:rsidRPr="0079759A" w14:paraId="0F124CE6" w14:textId="77777777" w:rsidTr="00EF5A0F">
        <w:trPr>
          <w:cantSplit/>
        </w:trPr>
        <w:tc>
          <w:tcPr>
            <w:tcW w:w="1168" w:type="dxa"/>
            <w:shd w:val="clear" w:color="auto" w:fill="auto"/>
            <w:vAlign w:val="center"/>
          </w:tcPr>
          <w:p w14:paraId="7D155F17" w14:textId="77777777" w:rsidR="007710BB" w:rsidRPr="00BE3730" w:rsidRDefault="007710BB" w:rsidP="009B0A2A">
            <w:pPr>
              <w:pStyle w:val="Heading4"/>
              <w:keepNext w:val="0"/>
              <w:widowControl w:val="0"/>
            </w:pPr>
          </w:p>
        </w:tc>
        <w:tc>
          <w:tcPr>
            <w:tcW w:w="5340" w:type="dxa"/>
            <w:shd w:val="clear" w:color="auto" w:fill="auto"/>
            <w:vAlign w:val="center"/>
          </w:tcPr>
          <w:p w14:paraId="37EDEB12" w14:textId="77777777" w:rsidR="007710BB" w:rsidRPr="0079759A" w:rsidRDefault="007710BB" w:rsidP="009B0A2A">
            <w:pPr>
              <w:pStyle w:val="RequirementText"/>
              <w:widowControl w:val="0"/>
              <w:rPr>
                <w:rFonts w:ascii="Arial" w:hAnsi="Arial"/>
              </w:rPr>
            </w:pPr>
            <w:r w:rsidRPr="003734E0">
              <w:rPr>
                <w:rFonts w:ascii="Arial" w:hAnsi="Arial" w:cs="Times New Roman"/>
                <w:szCs w:val="24"/>
              </w:rPr>
              <w:t>The Contractor shall provide System Warranty and Technical Support services for the Base System as per the requirements of this section.</w:t>
            </w:r>
          </w:p>
        </w:tc>
        <w:tc>
          <w:tcPr>
            <w:tcW w:w="1463" w:type="dxa"/>
            <w:shd w:val="clear" w:color="auto" w:fill="auto"/>
            <w:vAlign w:val="center"/>
          </w:tcPr>
          <w:p w14:paraId="3D5FD2CD"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2026E455" w14:textId="77777777" w:rsidR="007710BB" w:rsidRPr="0079759A" w:rsidRDefault="007710BB" w:rsidP="009B0A2A">
            <w:pPr>
              <w:pStyle w:val="RequirementText"/>
              <w:widowControl w:val="0"/>
              <w:rPr>
                <w:rFonts w:ascii="Arial" w:hAnsi="Arial"/>
              </w:rPr>
            </w:pPr>
          </w:p>
        </w:tc>
      </w:tr>
      <w:tr w:rsidR="007710BB" w:rsidRPr="0079759A" w14:paraId="09DBDCAA" w14:textId="77777777" w:rsidTr="00EF5A0F">
        <w:trPr>
          <w:cantSplit/>
        </w:trPr>
        <w:tc>
          <w:tcPr>
            <w:tcW w:w="1168" w:type="dxa"/>
            <w:shd w:val="clear" w:color="auto" w:fill="FABF8F"/>
            <w:vAlign w:val="center"/>
          </w:tcPr>
          <w:p w14:paraId="4C1CD9FD" w14:textId="77777777" w:rsidR="007710BB" w:rsidRPr="0079759A" w:rsidRDefault="007710BB" w:rsidP="00D5272E">
            <w:pPr>
              <w:pStyle w:val="Heading3"/>
              <w:widowControl w:val="0"/>
              <w:numPr>
                <w:ilvl w:val="0"/>
                <w:numId w:val="0"/>
              </w:numPr>
              <w:ind w:left="905"/>
              <w:rPr>
                <w:rFonts w:ascii="Arial" w:hAnsi="Arial"/>
                <w:sz w:val="22"/>
                <w:szCs w:val="22"/>
              </w:rPr>
            </w:pPr>
            <w:bookmarkStart w:id="375" w:name="_Toc463970258"/>
            <w:bookmarkStart w:id="376" w:name="_Toc472582000"/>
            <w:bookmarkStart w:id="377" w:name="_Toc476805297"/>
            <w:bookmarkStart w:id="378" w:name="_Toc476807255"/>
            <w:bookmarkEnd w:id="375"/>
            <w:bookmarkEnd w:id="376"/>
            <w:bookmarkEnd w:id="377"/>
            <w:bookmarkEnd w:id="378"/>
          </w:p>
        </w:tc>
        <w:tc>
          <w:tcPr>
            <w:tcW w:w="5340" w:type="dxa"/>
            <w:shd w:val="clear" w:color="auto" w:fill="FABF8F"/>
            <w:vAlign w:val="center"/>
          </w:tcPr>
          <w:p w14:paraId="09E38EDD" w14:textId="635FE3EF" w:rsidR="007710BB" w:rsidRPr="0079759A" w:rsidRDefault="007710BB" w:rsidP="00D5272E">
            <w:pPr>
              <w:pStyle w:val="Heading3"/>
              <w:rPr>
                <w:rFonts w:ascii="Arial" w:hAnsi="Arial"/>
                <w:szCs w:val="22"/>
                <w:lang w:val="en-US"/>
              </w:rPr>
            </w:pPr>
            <w:bookmarkStart w:id="379" w:name="_Toc478052509"/>
            <w:r w:rsidRPr="00BE3730">
              <w:rPr>
                <w:lang w:val="en-US"/>
              </w:rPr>
              <w:t xml:space="preserve">Warranty </w:t>
            </w:r>
            <w:r w:rsidR="009442A0" w:rsidRPr="00BE3730">
              <w:rPr>
                <w:lang w:val="en-US"/>
              </w:rPr>
              <w:t xml:space="preserve">and Technical Support </w:t>
            </w:r>
            <w:r w:rsidRPr="00BE3730">
              <w:rPr>
                <w:lang w:val="en-US"/>
              </w:rPr>
              <w:t>Period</w:t>
            </w:r>
            <w:bookmarkEnd w:id="379"/>
            <w:r w:rsidRPr="00BE3730">
              <w:rPr>
                <w:lang w:val="en-US"/>
              </w:rPr>
              <w:tab/>
            </w:r>
          </w:p>
        </w:tc>
        <w:tc>
          <w:tcPr>
            <w:tcW w:w="1463" w:type="dxa"/>
            <w:shd w:val="clear" w:color="auto" w:fill="FABF8F"/>
          </w:tcPr>
          <w:p w14:paraId="79EC607D"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7C3EA20E"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48F07223" w14:textId="77777777" w:rsidTr="00EF5A0F">
        <w:trPr>
          <w:cantSplit/>
        </w:trPr>
        <w:tc>
          <w:tcPr>
            <w:tcW w:w="1168" w:type="dxa"/>
            <w:shd w:val="clear" w:color="auto" w:fill="auto"/>
            <w:vAlign w:val="center"/>
          </w:tcPr>
          <w:p w14:paraId="52AD16AF" w14:textId="77777777" w:rsidR="007710BB" w:rsidRPr="00BE3730" w:rsidRDefault="007710BB" w:rsidP="009B0A2A">
            <w:pPr>
              <w:pStyle w:val="Heading4"/>
              <w:keepNext w:val="0"/>
              <w:widowControl w:val="0"/>
            </w:pPr>
            <w:bookmarkStart w:id="380" w:name="_Ref372298106"/>
          </w:p>
        </w:tc>
        <w:bookmarkEnd w:id="380"/>
        <w:tc>
          <w:tcPr>
            <w:tcW w:w="5340" w:type="dxa"/>
            <w:shd w:val="clear" w:color="auto" w:fill="auto"/>
            <w:vAlign w:val="center"/>
          </w:tcPr>
          <w:p w14:paraId="554C28DD" w14:textId="254D456F"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 xml:space="preserve">The </w:t>
            </w:r>
            <w:r w:rsidR="009442A0" w:rsidRPr="003734E0">
              <w:rPr>
                <w:rFonts w:ascii="Arial" w:hAnsi="Arial" w:cs="Times New Roman"/>
                <w:szCs w:val="24"/>
              </w:rPr>
              <w:t xml:space="preserve">System Warranty and Technical Support </w:t>
            </w:r>
            <w:r w:rsidRPr="003734E0">
              <w:rPr>
                <w:rFonts w:ascii="Arial" w:hAnsi="Arial" w:cs="Times New Roman"/>
                <w:szCs w:val="24"/>
              </w:rPr>
              <w:t>period shall commence upon System Acceptance (SA), and shall terminate 2 years following SA. Any extended warranties on specific system components that apply beyond this period shall be transferred to TCAT.</w:t>
            </w:r>
          </w:p>
        </w:tc>
        <w:tc>
          <w:tcPr>
            <w:tcW w:w="1463" w:type="dxa"/>
            <w:shd w:val="clear" w:color="auto" w:fill="auto"/>
            <w:vAlign w:val="center"/>
          </w:tcPr>
          <w:p w14:paraId="65C898B3"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5B96F2E0" w14:textId="77777777" w:rsidR="007710BB" w:rsidRPr="0079759A" w:rsidRDefault="007710BB" w:rsidP="009B0A2A">
            <w:pPr>
              <w:pStyle w:val="RequirementText"/>
              <w:widowControl w:val="0"/>
              <w:rPr>
                <w:rFonts w:ascii="Arial" w:hAnsi="Arial"/>
              </w:rPr>
            </w:pPr>
          </w:p>
        </w:tc>
      </w:tr>
      <w:tr w:rsidR="009442A0" w:rsidRPr="0079759A" w14:paraId="37E1ADE6" w14:textId="77777777" w:rsidTr="00EF5A0F">
        <w:trPr>
          <w:cantSplit/>
        </w:trPr>
        <w:tc>
          <w:tcPr>
            <w:tcW w:w="1168" w:type="dxa"/>
            <w:shd w:val="clear" w:color="auto" w:fill="auto"/>
            <w:vAlign w:val="center"/>
          </w:tcPr>
          <w:p w14:paraId="58D7B474" w14:textId="77777777" w:rsidR="009442A0" w:rsidRPr="00BE3730" w:rsidRDefault="009442A0" w:rsidP="009B0A2A">
            <w:pPr>
              <w:pStyle w:val="Heading4"/>
              <w:keepNext w:val="0"/>
              <w:widowControl w:val="0"/>
            </w:pPr>
          </w:p>
        </w:tc>
        <w:tc>
          <w:tcPr>
            <w:tcW w:w="5340" w:type="dxa"/>
            <w:shd w:val="clear" w:color="auto" w:fill="auto"/>
            <w:vAlign w:val="center"/>
          </w:tcPr>
          <w:p w14:paraId="6632B58F" w14:textId="2E2A9B4B" w:rsidR="009442A0" w:rsidRPr="000D7D7A" w:rsidRDefault="009442A0" w:rsidP="00AC5EA6">
            <w:pPr>
              <w:pStyle w:val="RequirementText"/>
              <w:widowControl w:val="0"/>
              <w:rPr>
                <w:rFonts w:ascii="Arial" w:hAnsi="Arial" w:cs="Times New Roman"/>
                <w:szCs w:val="24"/>
              </w:rPr>
            </w:pPr>
            <w:r w:rsidRPr="003734E0">
              <w:rPr>
                <w:rFonts w:ascii="Arial" w:hAnsi="Arial" w:cs="Times New Roman"/>
                <w:szCs w:val="24"/>
              </w:rPr>
              <w:t xml:space="preserve">The Contractor shall offer an option to extend the system’s warranty and/or technical support periods for </w:t>
            </w:r>
            <w:r w:rsidR="00AC5EA6">
              <w:rPr>
                <w:rFonts w:ascii="Arial" w:hAnsi="Arial" w:cs="Times New Roman"/>
                <w:szCs w:val="24"/>
              </w:rPr>
              <w:t>4</w:t>
            </w:r>
            <w:r w:rsidRPr="003734E0">
              <w:rPr>
                <w:rFonts w:ascii="Arial" w:hAnsi="Arial" w:cs="Times New Roman"/>
                <w:szCs w:val="24"/>
              </w:rPr>
              <w:t xml:space="preserve"> additional consecutive </w:t>
            </w:r>
            <w:r w:rsidRPr="000D7D7A">
              <w:rPr>
                <w:rFonts w:ascii="Arial" w:hAnsi="Arial" w:cs="Times New Roman"/>
                <w:szCs w:val="24"/>
              </w:rPr>
              <w:t>2 year periods. The Contractor shall document any differences in the warranty terms for these option years in their proposal.</w:t>
            </w:r>
          </w:p>
        </w:tc>
        <w:tc>
          <w:tcPr>
            <w:tcW w:w="1463" w:type="dxa"/>
            <w:shd w:val="clear" w:color="auto" w:fill="auto"/>
            <w:vAlign w:val="center"/>
          </w:tcPr>
          <w:p w14:paraId="426C0C9C" w14:textId="77777777" w:rsidR="009442A0" w:rsidRPr="0079759A" w:rsidRDefault="009442A0" w:rsidP="009B0A2A">
            <w:pPr>
              <w:pStyle w:val="RequirementText"/>
              <w:widowControl w:val="0"/>
              <w:rPr>
                <w:rFonts w:ascii="Arial" w:hAnsi="Arial"/>
              </w:rPr>
            </w:pPr>
          </w:p>
        </w:tc>
        <w:tc>
          <w:tcPr>
            <w:tcW w:w="2288" w:type="dxa"/>
            <w:shd w:val="clear" w:color="auto" w:fill="auto"/>
            <w:vAlign w:val="center"/>
          </w:tcPr>
          <w:p w14:paraId="462C9875" w14:textId="77777777" w:rsidR="009442A0" w:rsidRPr="0079759A" w:rsidRDefault="009442A0" w:rsidP="009B0A2A">
            <w:pPr>
              <w:pStyle w:val="RequirementText"/>
              <w:widowControl w:val="0"/>
              <w:rPr>
                <w:rFonts w:ascii="Arial" w:hAnsi="Arial"/>
              </w:rPr>
            </w:pPr>
          </w:p>
        </w:tc>
      </w:tr>
      <w:tr w:rsidR="007710BB" w:rsidRPr="0079759A" w14:paraId="6F07DE8C" w14:textId="77777777" w:rsidTr="00EF5A0F">
        <w:trPr>
          <w:cantSplit/>
        </w:trPr>
        <w:tc>
          <w:tcPr>
            <w:tcW w:w="1168" w:type="dxa"/>
            <w:shd w:val="clear" w:color="auto" w:fill="FABF8F"/>
            <w:vAlign w:val="center"/>
          </w:tcPr>
          <w:p w14:paraId="4B577EBB" w14:textId="77777777" w:rsidR="007710BB" w:rsidRPr="0079759A" w:rsidRDefault="007710BB" w:rsidP="00D5272E">
            <w:pPr>
              <w:pStyle w:val="Heading3"/>
              <w:widowControl w:val="0"/>
              <w:numPr>
                <w:ilvl w:val="0"/>
                <w:numId w:val="0"/>
              </w:numPr>
              <w:ind w:left="905"/>
              <w:rPr>
                <w:rFonts w:ascii="Arial" w:hAnsi="Arial"/>
                <w:sz w:val="22"/>
                <w:szCs w:val="22"/>
              </w:rPr>
            </w:pPr>
            <w:bookmarkStart w:id="381" w:name="_Toc463970259"/>
            <w:bookmarkStart w:id="382" w:name="_Toc472582001"/>
            <w:bookmarkStart w:id="383" w:name="_Toc476805298"/>
            <w:bookmarkStart w:id="384" w:name="_Toc476807256"/>
            <w:bookmarkEnd w:id="381"/>
            <w:bookmarkEnd w:id="382"/>
            <w:bookmarkEnd w:id="383"/>
            <w:bookmarkEnd w:id="384"/>
          </w:p>
        </w:tc>
        <w:tc>
          <w:tcPr>
            <w:tcW w:w="5340" w:type="dxa"/>
            <w:shd w:val="clear" w:color="auto" w:fill="FABF8F"/>
            <w:vAlign w:val="center"/>
          </w:tcPr>
          <w:p w14:paraId="76A5B9DA" w14:textId="77777777" w:rsidR="007710BB" w:rsidRPr="00BE3730" w:rsidRDefault="007710BB" w:rsidP="00D5272E">
            <w:pPr>
              <w:pStyle w:val="Heading3"/>
              <w:rPr>
                <w:lang w:val="en-US"/>
              </w:rPr>
            </w:pPr>
            <w:bookmarkStart w:id="385" w:name="_Toc478052510"/>
            <w:r w:rsidRPr="00BE3730">
              <w:rPr>
                <w:lang w:val="en-US"/>
              </w:rPr>
              <w:t>Warranty Coverage</w:t>
            </w:r>
            <w:bookmarkEnd w:id="385"/>
            <w:r w:rsidRPr="00BE3730">
              <w:rPr>
                <w:lang w:val="en-US"/>
              </w:rPr>
              <w:tab/>
            </w:r>
          </w:p>
        </w:tc>
        <w:tc>
          <w:tcPr>
            <w:tcW w:w="1463" w:type="dxa"/>
            <w:shd w:val="clear" w:color="auto" w:fill="FABF8F"/>
          </w:tcPr>
          <w:p w14:paraId="4ED7CBF1"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47B7BE2F"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66A37847" w14:textId="77777777" w:rsidTr="00EF5A0F">
        <w:trPr>
          <w:cantSplit/>
        </w:trPr>
        <w:tc>
          <w:tcPr>
            <w:tcW w:w="1168" w:type="dxa"/>
            <w:shd w:val="clear" w:color="auto" w:fill="auto"/>
            <w:vAlign w:val="center"/>
          </w:tcPr>
          <w:p w14:paraId="1BF19A05" w14:textId="77777777" w:rsidR="007710BB" w:rsidRPr="00BE3730" w:rsidRDefault="007710BB" w:rsidP="009B0A2A">
            <w:pPr>
              <w:pStyle w:val="Heading4"/>
              <w:keepNext w:val="0"/>
              <w:widowControl w:val="0"/>
            </w:pPr>
          </w:p>
        </w:tc>
        <w:tc>
          <w:tcPr>
            <w:tcW w:w="5340" w:type="dxa"/>
            <w:shd w:val="clear" w:color="auto" w:fill="auto"/>
          </w:tcPr>
          <w:p w14:paraId="1EAE80B8" w14:textId="77777777" w:rsidR="007710BB" w:rsidRPr="00BE3730" w:rsidRDefault="007710BB" w:rsidP="009B0A2A">
            <w:pPr>
              <w:pStyle w:val="RequirementText"/>
              <w:widowControl w:val="0"/>
              <w:rPr>
                <w:rFonts w:ascii="Arial" w:hAnsi="Arial" w:cs="Times New Roman"/>
                <w:szCs w:val="24"/>
              </w:rPr>
            </w:pPr>
            <w:r w:rsidRPr="00BE3730">
              <w:rPr>
                <w:rFonts w:ascii="Arial" w:hAnsi="Arial" w:cs="Times New Roman"/>
                <w:szCs w:val="24"/>
              </w:rPr>
              <w:t>The Contractor shall warrant that it has good title to the system and its components and the right to sell to TCAT, free of any proprietary rights of any manufacturer (if the Contractor is not the manufacturer) or other party, and free of any lien or encumbrance.</w:t>
            </w:r>
          </w:p>
        </w:tc>
        <w:tc>
          <w:tcPr>
            <w:tcW w:w="1463" w:type="dxa"/>
            <w:shd w:val="clear" w:color="auto" w:fill="auto"/>
            <w:vAlign w:val="center"/>
          </w:tcPr>
          <w:p w14:paraId="278CD096"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602AD7BE" w14:textId="77777777" w:rsidR="007710BB" w:rsidRPr="0079759A" w:rsidRDefault="007710BB" w:rsidP="009B0A2A">
            <w:pPr>
              <w:pStyle w:val="RequirementText"/>
              <w:widowControl w:val="0"/>
              <w:rPr>
                <w:rFonts w:ascii="Arial" w:hAnsi="Arial"/>
              </w:rPr>
            </w:pPr>
          </w:p>
        </w:tc>
      </w:tr>
      <w:tr w:rsidR="007710BB" w:rsidRPr="0079759A" w14:paraId="00134A9A" w14:textId="77777777" w:rsidTr="00EF5A0F">
        <w:trPr>
          <w:cantSplit/>
        </w:trPr>
        <w:tc>
          <w:tcPr>
            <w:tcW w:w="1168" w:type="dxa"/>
            <w:shd w:val="clear" w:color="auto" w:fill="auto"/>
            <w:vAlign w:val="center"/>
          </w:tcPr>
          <w:p w14:paraId="284A16FC" w14:textId="77777777" w:rsidR="007710BB" w:rsidRPr="00BE3730" w:rsidRDefault="007710BB" w:rsidP="009B0A2A">
            <w:pPr>
              <w:pStyle w:val="Heading4"/>
              <w:keepNext w:val="0"/>
              <w:widowControl w:val="0"/>
            </w:pPr>
          </w:p>
        </w:tc>
        <w:tc>
          <w:tcPr>
            <w:tcW w:w="5340" w:type="dxa"/>
            <w:shd w:val="clear" w:color="auto" w:fill="auto"/>
          </w:tcPr>
          <w:p w14:paraId="3D607732" w14:textId="77777777" w:rsidR="007710BB" w:rsidRPr="00BE3730" w:rsidRDefault="007710BB" w:rsidP="009B0A2A">
            <w:pPr>
              <w:pStyle w:val="RequirementText"/>
              <w:widowControl w:val="0"/>
              <w:rPr>
                <w:rFonts w:ascii="Arial" w:hAnsi="Arial" w:cs="Times New Roman"/>
                <w:szCs w:val="24"/>
              </w:rPr>
            </w:pPr>
            <w:r w:rsidRPr="00BE3730">
              <w:rPr>
                <w:rFonts w:ascii="Arial" w:hAnsi="Arial" w:cs="Times New Roman"/>
                <w:szCs w:val="24"/>
              </w:rPr>
              <w:t>The Contractor shall warrant that it has good title to all system software or that it has the right to license the use of such software, or both, free of any proprietary rights of any other party and free of any other lien or encumbrance.</w:t>
            </w:r>
          </w:p>
        </w:tc>
        <w:tc>
          <w:tcPr>
            <w:tcW w:w="1463" w:type="dxa"/>
            <w:shd w:val="clear" w:color="auto" w:fill="auto"/>
            <w:vAlign w:val="center"/>
          </w:tcPr>
          <w:p w14:paraId="38C9951A"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2869DB6A" w14:textId="77777777" w:rsidR="007710BB" w:rsidRPr="0079759A" w:rsidRDefault="007710BB" w:rsidP="009B0A2A">
            <w:pPr>
              <w:pStyle w:val="RequirementText"/>
              <w:widowControl w:val="0"/>
              <w:rPr>
                <w:rFonts w:ascii="Arial" w:hAnsi="Arial"/>
              </w:rPr>
            </w:pPr>
          </w:p>
        </w:tc>
      </w:tr>
      <w:tr w:rsidR="007710BB" w:rsidRPr="0079759A" w14:paraId="6A632753" w14:textId="77777777" w:rsidTr="00EF5A0F">
        <w:trPr>
          <w:cantSplit/>
        </w:trPr>
        <w:tc>
          <w:tcPr>
            <w:tcW w:w="1168" w:type="dxa"/>
            <w:shd w:val="clear" w:color="auto" w:fill="auto"/>
            <w:vAlign w:val="center"/>
          </w:tcPr>
          <w:p w14:paraId="7F21A84B" w14:textId="77777777" w:rsidR="007710BB" w:rsidRPr="00BE3730" w:rsidRDefault="007710BB" w:rsidP="009B0A2A">
            <w:pPr>
              <w:pStyle w:val="Heading4"/>
              <w:keepNext w:val="0"/>
              <w:widowControl w:val="0"/>
            </w:pPr>
          </w:p>
        </w:tc>
        <w:tc>
          <w:tcPr>
            <w:tcW w:w="5340" w:type="dxa"/>
            <w:shd w:val="clear" w:color="auto" w:fill="auto"/>
          </w:tcPr>
          <w:p w14:paraId="494247D9" w14:textId="77777777" w:rsidR="007710BB" w:rsidRPr="00BE3730" w:rsidRDefault="007710BB" w:rsidP="009B0A2A">
            <w:pPr>
              <w:pStyle w:val="RequirementText"/>
              <w:widowControl w:val="0"/>
              <w:rPr>
                <w:rFonts w:ascii="Arial" w:hAnsi="Arial" w:cs="Times New Roman"/>
                <w:szCs w:val="24"/>
              </w:rPr>
            </w:pPr>
            <w:r w:rsidRPr="00BE3730">
              <w:rPr>
                <w:rFonts w:ascii="Arial" w:hAnsi="Arial" w:cs="Times New Roman"/>
                <w:szCs w:val="24"/>
              </w:rPr>
              <w:t>The Contractor shall warrant that all installation work and all system hardware furnished by the Contractor, including but not limited to all such work and system hardware provided by Contractors or other suppliers or manufacturers, shall be fit for their intended purpose, shall be new and shall be of good quality and free of any defects or faulty materials and workmanship for the warranty period.</w:t>
            </w:r>
          </w:p>
        </w:tc>
        <w:tc>
          <w:tcPr>
            <w:tcW w:w="1463" w:type="dxa"/>
            <w:shd w:val="clear" w:color="auto" w:fill="auto"/>
            <w:vAlign w:val="center"/>
          </w:tcPr>
          <w:p w14:paraId="0ECB2807"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22CB4001" w14:textId="77777777" w:rsidR="007710BB" w:rsidRPr="0079759A" w:rsidRDefault="007710BB" w:rsidP="009B0A2A">
            <w:pPr>
              <w:pStyle w:val="RequirementText"/>
              <w:widowControl w:val="0"/>
              <w:rPr>
                <w:rFonts w:ascii="Arial" w:hAnsi="Arial"/>
              </w:rPr>
            </w:pPr>
          </w:p>
        </w:tc>
      </w:tr>
      <w:tr w:rsidR="007710BB" w:rsidRPr="0079759A" w14:paraId="1F643A1A" w14:textId="77777777" w:rsidTr="00EF5A0F">
        <w:trPr>
          <w:cantSplit/>
        </w:trPr>
        <w:tc>
          <w:tcPr>
            <w:tcW w:w="1168" w:type="dxa"/>
            <w:shd w:val="clear" w:color="auto" w:fill="auto"/>
            <w:vAlign w:val="center"/>
          </w:tcPr>
          <w:p w14:paraId="78E8877F" w14:textId="77777777" w:rsidR="007710BB" w:rsidRPr="00BE3730" w:rsidRDefault="007710BB" w:rsidP="009B0A2A">
            <w:pPr>
              <w:pStyle w:val="Heading4"/>
              <w:keepNext w:val="0"/>
              <w:widowControl w:val="0"/>
            </w:pPr>
          </w:p>
        </w:tc>
        <w:tc>
          <w:tcPr>
            <w:tcW w:w="5340" w:type="dxa"/>
            <w:shd w:val="clear" w:color="auto" w:fill="auto"/>
          </w:tcPr>
          <w:p w14:paraId="0BA30601" w14:textId="77777777" w:rsidR="007710BB" w:rsidRPr="00BE3730" w:rsidRDefault="007710BB" w:rsidP="009B0A2A">
            <w:pPr>
              <w:pStyle w:val="RequirementText"/>
              <w:widowControl w:val="0"/>
              <w:rPr>
                <w:rFonts w:ascii="Arial" w:hAnsi="Arial" w:cs="Times New Roman"/>
                <w:szCs w:val="24"/>
              </w:rPr>
            </w:pPr>
            <w:r w:rsidRPr="00BE3730">
              <w:rPr>
                <w:rFonts w:ascii="Arial" w:hAnsi="Arial" w:cs="Times New Roman"/>
                <w:szCs w:val="24"/>
              </w:rPr>
              <w:t>The Contractor shall warrant that all installation work and system hardware and software shall perform according to the specifications for the warranty period.</w:t>
            </w:r>
          </w:p>
        </w:tc>
        <w:tc>
          <w:tcPr>
            <w:tcW w:w="1463" w:type="dxa"/>
            <w:shd w:val="clear" w:color="auto" w:fill="auto"/>
            <w:vAlign w:val="center"/>
          </w:tcPr>
          <w:p w14:paraId="082A1960"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521C3684" w14:textId="77777777" w:rsidR="007710BB" w:rsidRPr="0079759A" w:rsidRDefault="007710BB" w:rsidP="009B0A2A">
            <w:pPr>
              <w:pStyle w:val="RequirementText"/>
              <w:widowControl w:val="0"/>
              <w:rPr>
                <w:rFonts w:ascii="Arial" w:hAnsi="Arial"/>
              </w:rPr>
            </w:pPr>
          </w:p>
        </w:tc>
      </w:tr>
      <w:tr w:rsidR="007710BB" w:rsidRPr="0079759A" w14:paraId="74A23B0C" w14:textId="77777777" w:rsidTr="00EF5A0F">
        <w:trPr>
          <w:cantSplit/>
        </w:trPr>
        <w:tc>
          <w:tcPr>
            <w:tcW w:w="1168" w:type="dxa"/>
            <w:shd w:val="clear" w:color="auto" w:fill="auto"/>
            <w:vAlign w:val="center"/>
          </w:tcPr>
          <w:p w14:paraId="6315AA3F" w14:textId="77777777" w:rsidR="007710BB" w:rsidRPr="00BE3730" w:rsidRDefault="007710BB" w:rsidP="009B0A2A">
            <w:pPr>
              <w:pStyle w:val="Heading4"/>
              <w:keepNext w:val="0"/>
              <w:widowControl w:val="0"/>
            </w:pPr>
          </w:p>
        </w:tc>
        <w:tc>
          <w:tcPr>
            <w:tcW w:w="5340" w:type="dxa"/>
            <w:shd w:val="clear" w:color="auto" w:fill="auto"/>
          </w:tcPr>
          <w:p w14:paraId="51311292" w14:textId="69176C4B" w:rsidR="007710BB" w:rsidRPr="00BE3730" w:rsidRDefault="009442A0" w:rsidP="009442A0">
            <w:pPr>
              <w:pStyle w:val="RequirementText"/>
              <w:widowControl w:val="0"/>
              <w:rPr>
                <w:rFonts w:ascii="Arial" w:hAnsi="Arial" w:cs="Times New Roman"/>
                <w:szCs w:val="24"/>
              </w:rPr>
            </w:pPr>
            <w:r w:rsidRPr="00BE3730">
              <w:rPr>
                <w:rFonts w:ascii="Arial" w:hAnsi="Arial" w:cs="Times New Roman"/>
                <w:szCs w:val="24"/>
              </w:rPr>
              <w:t>For any hardware, i</w:t>
            </w:r>
            <w:r w:rsidR="007710BB" w:rsidRPr="00BE3730">
              <w:rPr>
                <w:rFonts w:ascii="Arial" w:hAnsi="Arial" w:cs="Times New Roman"/>
                <w:szCs w:val="24"/>
              </w:rPr>
              <w:t>t is recognized that the original manufacturer or supplier warranties may expire before the end of the warranty period. The Contractor must therefore provide extended warranties for all such products or equipment (software, hardware, spare parts) and must assume full responsibility for replacement or repair for the duration of the warranty period, the full cost of which must be included in the contract price.</w:t>
            </w:r>
          </w:p>
        </w:tc>
        <w:tc>
          <w:tcPr>
            <w:tcW w:w="1463" w:type="dxa"/>
            <w:shd w:val="clear" w:color="auto" w:fill="auto"/>
            <w:vAlign w:val="center"/>
          </w:tcPr>
          <w:p w14:paraId="62A24327"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5F72063" w14:textId="77777777" w:rsidR="007710BB" w:rsidRPr="0079759A" w:rsidRDefault="007710BB" w:rsidP="009B0A2A">
            <w:pPr>
              <w:pStyle w:val="RequirementText"/>
              <w:widowControl w:val="0"/>
              <w:rPr>
                <w:rFonts w:ascii="Arial" w:hAnsi="Arial"/>
              </w:rPr>
            </w:pPr>
          </w:p>
        </w:tc>
      </w:tr>
      <w:tr w:rsidR="007710BB" w:rsidRPr="0079759A" w14:paraId="42E509D6" w14:textId="77777777" w:rsidTr="00EF5A0F">
        <w:trPr>
          <w:cantSplit/>
        </w:trPr>
        <w:tc>
          <w:tcPr>
            <w:tcW w:w="1168" w:type="dxa"/>
            <w:shd w:val="clear" w:color="auto" w:fill="auto"/>
            <w:vAlign w:val="center"/>
          </w:tcPr>
          <w:p w14:paraId="0EC02756" w14:textId="77777777" w:rsidR="007710BB" w:rsidRPr="00BE3730" w:rsidRDefault="007710BB" w:rsidP="009B0A2A">
            <w:pPr>
              <w:pStyle w:val="Heading4"/>
              <w:keepNext w:val="0"/>
              <w:widowControl w:val="0"/>
            </w:pPr>
          </w:p>
        </w:tc>
        <w:tc>
          <w:tcPr>
            <w:tcW w:w="5340" w:type="dxa"/>
            <w:shd w:val="clear" w:color="auto" w:fill="auto"/>
          </w:tcPr>
          <w:p w14:paraId="7CB1B7F9" w14:textId="77777777" w:rsidR="007710BB" w:rsidRPr="00BE3730" w:rsidRDefault="007710BB" w:rsidP="009B0A2A">
            <w:pPr>
              <w:pStyle w:val="RequirementText"/>
              <w:widowControl w:val="0"/>
              <w:rPr>
                <w:rFonts w:ascii="Arial" w:hAnsi="Arial" w:cs="Times New Roman"/>
                <w:szCs w:val="24"/>
              </w:rPr>
            </w:pPr>
            <w:r w:rsidRPr="00BE3730">
              <w:rPr>
                <w:rFonts w:ascii="Arial" w:hAnsi="Arial" w:cs="Times New Roman"/>
                <w:szCs w:val="24"/>
              </w:rPr>
              <w:t>All warranties and guarantees of Contractors, manufacturers and suppliers with respect to any such work and system hardware shall be obtained by the Contractor for the benefit of TCAT regardless of whether or not such warranties and guarantees have been assigned or transferred to TCAT by separate agreement. On TCAT’s behalf, the Contractor shall fully enforce such warranties and guarantees.</w:t>
            </w:r>
          </w:p>
        </w:tc>
        <w:tc>
          <w:tcPr>
            <w:tcW w:w="1463" w:type="dxa"/>
            <w:shd w:val="clear" w:color="auto" w:fill="auto"/>
            <w:vAlign w:val="center"/>
          </w:tcPr>
          <w:p w14:paraId="48EBD254"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19F0B88F" w14:textId="77777777" w:rsidR="007710BB" w:rsidRPr="0079759A" w:rsidRDefault="007710BB" w:rsidP="009B0A2A">
            <w:pPr>
              <w:pStyle w:val="RequirementText"/>
              <w:widowControl w:val="0"/>
              <w:rPr>
                <w:rFonts w:ascii="Arial" w:hAnsi="Arial"/>
              </w:rPr>
            </w:pPr>
          </w:p>
        </w:tc>
      </w:tr>
      <w:tr w:rsidR="00EF5A0F" w:rsidRPr="0079759A" w14:paraId="6575B221" w14:textId="77777777" w:rsidTr="00EF5A0F">
        <w:trPr>
          <w:cantSplit/>
        </w:trPr>
        <w:tc>
          <w:tcPr>
            <w:tcW w:w="1168" w:type="dxa"/>
            <w:shd w:val="clear" w:color="auto" w:fill="auto"/>
            <w:vAlign w:val="center"/>
          </w:tcPr>
          <w:p w14:paraId="15F4DFBC" w14:textId="77777777" w:rsidR="00EF5A0F" w:rsidRPr="00BE3730" w:rsidRDefault="00EF5A0F" w:rsidP="009B0A2A">
            <w:pPr>
              <w:pStyle w:val="Heading4"/>
              <w:keepNext w:val="0"/>
              <w:widowControl w:val="0"/>
            </w:pPr>
          </w:p>
        </w:tc>
        <w:tc>
          <w:tcPr>
            <w:tcW w:w="5340" w:type="dxa"/>
            <w:shd w:val="clear" w:color="auto" w:fill="auto"/>
          </w:tcPr>
          <w:p w14:paraId="6E37E5FE" w14:textId="288F2DC9" w:rsidR="00EF5A0F" w:rsidRPr="00BE3730" w:rsidRDefault="00EF5A0F" w:rsidP="009B0A2A">
            <w:pPr>
              <w:pStyle w:val="RequirementText"/>
              <w:widowControl w:val="0"/>
              <w:rPr>
                <w:rFonts w:ascii="Arial" w:hAnsi="Arial" w:cs="Times New Roman"/>
                <w:szCs w:val="24"/>
              </w:rPr>
            </w:pPr>
            <w:r w:rsidRPr="00BE3730">
              <w:rPr>
                <w:rFonts w:ascii="Arial" w:hAnsi="Arial" w:cs="Times New Roman"/>
                <w:szCs w:val="24"/>
              </w:rPr>
              <w:t>The Contractor shall warrant that the documentation provided shall completely and accurately reflect the equipment and software’s operation and maintenance and provide TCAT with all information necessary to maintain the system.</w:t>
            </w:r>
          </w:p>
        </w:tc>
        <w:tc>
          <w:tcPr>
            <w:tcW w:w="1463" w:type="dxa"/>
            <w:shd w:val="clear" w:color="auto" w:fill="auto"/>
            <w:vAlign w:val="center"/>
          </w:tcPr>
          <w:p w14:paraId="717F320A" w14:textId="77777777" w:rsidR="00EF5A0F" w:rsidRPr="0079759A" w:rsidRDefault="00EF5A0F" w:rsidP="009B0A2A">
            <w:pPr>
              <w:pStyle w:val="RequirementText"/>
              <w:widowControl w:val="0"/>
              <w:rPr>
                <w:rFonts w:ascii="Arial" w:hAnsi="Arial"/>
              </w:rPr>
            </w:pPr>
          </w:p>
        </w:tc>
        <w:tc>
          <w:tcPr>
            <w:tcW w:w="2288" w:type="dxa"/>
            <w:shd w:val="clear" w:color="auto" w:fill="auto"/>
            <w:vAlign w:val="center"/>
          </w:tcPr>
          <w:p w14:paraId="37AF91B6" w14:textId="77777777" w:rsidR="00EF5A0F" w:rsidRPr="0079759A" w:rsidRDefault="00EF5A0F" w:rsidP="009B0A2A">
            <w:pPr>
              <w:pStyle w:val="RequirementText"/>
              <w:widowControl w:val="0"/>
              <w:rPr>
                <w:rFonts w:ascii="Arial" w:hAnsi="Arial"/>
              </w:rPr>
            </w:pPr>
          </w:p>
        </w:tc>
      </w:tr>
      <w:tr w:rsidR="007710BB" w:rsidRPr="0079759A" w14:paraId="1717074C" w14:textId="77777777" w:rsidTr="00EF5A0F">
        <w:trPr>
          <w:cantSplit/>
        </w:trPr>
        <w:tc>
          <w:tcPr>
            <w:tcW w:w="1168" w:type="dxa"/>
            <w:shd w:val="clear" w:color="auto" w:fill="auto"/>
            <w:vAlign w:val="center"/>
          </w:tcPr>
          <w:p w14:paraId="67B71FF2" w14:textId="77777777" w:rsidR="007710BB" w:rsidRPr="00BE3730" w:rsidRDefault="007710BB" w:rsidP="009B0A2A">
            <w:pPr>
              <w:pStyle w:val="Heading4"/>
              <w:keepNext w:val="0"/>
              <w:widowControl w:val="0"/>
            </w:pPr>
          </w:p>
        </w:tc>
        <w:tc>
          <w:tcPr>
            <w:tcW w:w="5340" w:type="dxa"/>
            <w:shd w:val="clear" w:color="auto" w:fill="auto"/>
          </w:tcPr>
          <w:p w14:paraId="77517282" w14:textId="3394596C" w:rsidR="007710BB" w:rsidRPr="00BE3730" w:rsidRDefault="007710BB" w:rsidP="00157587">
            <w:pPr>
              <w:pStyle w:val="RequirementText"/>
              <w:widowControl w:val="0"/>
              <w:rPr>
                <w:rFonts w:ascii="Arial" w:hAnsi="Arial" w:cs="Times New Roman"/>
                <w:szCs w:val="24"/>
              </w:rPr>
            </w:pPr>
            <w:r w:rsidRPr="00BE3730">
              <w:rPr>
                <w:rFonts w:ascii="Arial" w:hAnsi="Arial" w:cs="Times New Roman"/>
                <w:szCs w:val="24"/>
              </w:rPr>
              <w:t xml:space="preserve">The contractor shall provide a number for TCAT to call 24 hours a day 7 days a week. The time from the placement of calls to this number to the time of problem resolution shall be deemed the contractor resolution time to the issues. </w:t>
            </w:r>
          </w:p>
        </w:tc>
        <w:tc>
          <w:tcPr>
            <w:tcW w:w="1463" w:type="dxa"/>
            <w:shd w:val="clear" w:color="auto" w:fill="auto"/>
            <w:vAlign w:val="center"/>
          </w:tcPr>
          <w:p w14:paraId="0AA2DF23"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25570993" w14:textId="77777777" w:rsidR="007710BB" w:rsidRPr="0079759A" w:rsidRDefault="007710BB" w:rsidP="009B0A2A">
            <w:pPr>
              <w:pStyle w:val="RequirementText"/>
              <w:widowControl w:val="0"/>
              <w:rPr>
                <w:rFonts w:ascii="Arial" w:hAnsi="Arial"/>
              </w:rPr>
            </w:pPr>
          </w:p>
        </w:tc>
      </w:tr>
      <w:tr w:rsidR="007710BB" w:rsidRPr="0079759A" w14:paraId="2D09F432" w14:textId="77777777" w:rsidTr="00EF5A0F">
        <w:trPr>
          <w:cantSplit/>
        </w:trPr>
        <w:tc>
          <w:tcPr>
            <w:tcW w:w="1168" w:type="dxa"/>
            <w:shd w:val="clear" w:color="auto" w:fill="FABF8F"/>
            <w:vAlign w:val="center"/>
          </w:tcPr>
          <w:p w14:paraId="697FBF9B" w14:textId="77777777" w:rsidR="007710BB" w:rsidRPr="0079759A" w:rsidRDefault="007710BB" w:rsidP="00D5272E">
            <w:pPr>
              <w:pStyle w:val="Heading3"/>
              <w:widowControl w:val="0"/>
              <w:numPr>
                <w:ilvl w:val="0"/>
                <w:numId w:val="0"/>
              </w:numPr>
              <w:ind w:left="905"/>
              <w:rPr>
                <w:rFonts w:ascii="Arial" w:hAnsi="Arial"/>
                <w:sz w:val="22"/>
                <w:szCs w:val="22"/>
              </w:rPr>
            </w:pPr>
            <w:bookmarkStart w:id="386" w:name="_Toc463970260"/>
            <w:bookmarkStart w:id="387" w:name="_Toc472582002"/>
            <w:bookmarkStart w:id="388" w:name="_Toc476805299"/>
            <w:bookmarkStart w:id="389" w:name="_Toc476807257"/>
            <w:bookmarkEnd w:id="386"/>
            <w:bookmarkEnd w:id="387"/>
            <w:bookmarkEnd w:id="388"/>
            <w:bookmarkEnd w:id="389"/>
          </w:p>
        </w:tc>
        <w:tc>
          <w:tcPr>
            <w:tcW w:w="5340" w:type="dxa"/>
            <w:shd w:val="clear" w:color="auto" w:fill="FABF8F"/>
            <w:vAlign w:val="center"/>
          </w:tcPr>
          <w:p w14:paraId="64E684B5" w14:textId="77777777" w:rsidR="007710BB" w:rsidRPr="00BE3730" w:rsidRDefault="007710BB" w:rsidP="00D5272E">
            <w:pPr>
              <w:pStyle w:val="Heading3"/>
              <w:rPr>
                <w:lang w:val="en-US"/>
              </w:rPr>
            </w:pPr>
            <w:bookmarkStart w:id="390" w:name="_Toc478052511"/>
            <w:r w:rsidRPr="00BE3730">
              <w:rPr>
                <w:lang w:val="en-US"/>
              </w:rPr>
              <w:t>Repair or Replacement of Faulty Components</w:t>
            </w:r>
            <w:bookmarkEnd w:id="390"/>
          </w:p>
        </w:tc>
        <w:tc>
          <w:tcPr>
            <w:tcW w:w="1463" w:type="dxa"/>
            <w:shd w:val="clear" w:color="auto" w:fill="FABF8F"/>
          </w:tcPr>
          <w:p w14:paraId="7A7E0711"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4FE205EB"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167B2C70" w14:textId="77777777" w:rsidTr="00EF5A0F">
        <w:trPr>
          <w:cantSplit/>
        </w:trPr>
        <w:tc>
          <w:tcPr>
            <w:tcW w:w="1168" w:type="dxa"/>
            <w:shd w:val="clear" w:color="auto" w:fill="auto"/>
            <w:vAlign w:val="center"/>
          </w:tcPr>
          <w:p w14:paraId="71E9E440" w14:textId="77777777" w:rsidR="007710BB" w:rsidRPr="00BE3730" w:rsidRDefault="007710BB" w:rsidP="009B0A2A">
            <w:pPr>
              <w:pStyle w:val="Heading4"/>
              <w:keepNext w:val="0"/>
              <w:widowControl w:val="0"/>
            </w:pPr>
          </w:p>
        </w:tc>
        <w:tc>
          <w:tcPr>
            <w:tcW w:w="5340" w:type="dxa"/>
            <w:shd w:val="clear" w:color="auto" w:fill="auto"/>
            <w:vAlign w:val="center"/>
          </w:tcPr>
          <w:p w14:paraId="34E64D08"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For each system component or workmanship failure during the warranty period, TCAT shall determine whether to correct the failure by repair or replacement of part(s) within an assembly, or by replacement of the entire assembly.</w:t>
            </w:r>
          </w:p>
        </w:tc>
        <w:tc>
          <w:tcPr>
            <w:tcW w:w="1463" w:type="dxa"/>
            <w:shd w:val="clear" w:color="auto" w:fill="auto"/>
            <w:vAlign w:val="center"/>
          </w:tcPr>
          <w:p w14:paraId="02260766"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7F67F38" w14:textId="77777777" w:rsidR="007710BB" w:rsidRPr="0079759A" w:rsidRDefault="007710BB" w:rsidP="009B0A2A">
            <w:pPr>
              <w:pStyle w:val="RequirementText"/>
              <w:widowControl w:val="0"/>
              <w:rPr>
                <w:rFonts w:ascii="Arial" w:hAnsi="Arial"/>
              </w:rPr>
            </w:pPr>
          </w:p>
        </w:tc>
      </w:tr>
      <w:tr w:rsidR="007710BB" w:rsidRPr="0079759A" w14:paraId="524D2809" w14:textId="77777777" w:rsidTr="00EF5A0F">
        <w:trPr>
          <w:cantSplit/>
        </w:trPr>
        <w:tc>
          <w:tcPr>
            <w:tcW w:w="1168" w:type="dxa"/>
            <w:shd w:val="clear" w:color="auto" w:fill="auto"/>
            <w:vAlign w:val="center"/>
          </w:tcPr>
          <w:p w14:paraId="0975A185" w14:textId="77777777" w:rsidR="007710BB" w:rsidRPr="00BE3730" w:rsidRDefault="007710BB" w:rsidP="009B0A2A">
            <w:pPr>
              <w:pStyle w:val="Heading4"/>
              <w:keepNext w:val="0"/>
              <w:widowControl w:val="0"/>
            </w:pPr>
          </w:p>
        </w:tc>
        <w:tc>
          <w:tcPr>
            <w:tcW w:w="5340" w:type="dxa"/>
            <w:shd w:val="clear" w:color="auto" w:fill="auto"/>
            <w:vAlign w:val="center"/>
          </w:tcPr>
          <w:p w14:paraId="00C21881"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The Contractor shall provide during the warranty period the latest compatible version of the failed part/hardware with the latest firmware.</w:t>
            </w:r>
          </w:p>
        </w:tc>
        <w:tc>
          <w:tcPr>
            <w:tcW w:w="1463" w:type="dxa"/>
            <w:shd w:val="clear" w:color="auto" w:fill="auto"/>
            <w:vAlign w:val="center"/>
          </w:tcPr>
          <w:p w14:paraId="3132AE48"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054DA73" w14:textId="77777777" w:rsidR="007710BB" w:rsidRPr="0079759A" w:rsidRDefault="007710BB" w:rsidP="009B0A2A">
            <w:pPr>
              <w:pStyle w:val="RequirementText"/>
              <w:widowControl w:val="0"/>
              <w:rPr>
                <w:rFonts w:ascii="Arial" w:hAnsi="Arial"/>
              </w:rPr>
            </w:pPr>
          </w:p>
        </w:tc>
      </w:tr>
      <w:tr w:rsidR="007710BB" w:rsidRPr="0079759A" w14:paraId="0C6369CF" w14:textId="77777777" w:rsidTr="00EF5A0F">
        <w:trPr>
          <w:cantSplit/>
        </w:trPr>
        <w:tc>
          <w:tcPr>
            <w:tcW w:w="1168" w:type="dxa"/>
            <w:shd w:val="clear" w:color="auto" w:fill="auto"/>
            <w:vAlign w:val="center"/>
          </w:tcPr>
          <w:p w14:paraId="7505B094" w14:textId="77777777" w:rsidR="007710BB" w:rsidRPr="00BE3730" w:rsidRDefault="007710BB" w:rsidP="009B0A2A">
            <w:pPr>
              <w:pStyle w:val="Heading4"/>
              <w:keepNext w:val="0"/>
              <w:widowControl w:val="0"/>
            </w:pPr>
          </w:p>
        </w:tc>
        <w:tc>
          <w:tcPr>
            <w:tcW w:w="5340" w:type="dxa"/>
            <w:shd w:val="clear" w:color="auto" w:fill="auto"/>
            <w:vAlign w:val="center"/>
          </w:tcPr>
          <w:p w14:paraId="7654235C"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The Contractor shall retain full responsibility for replaced or repaired parts or assemblies throughout the duration of the warranty coverage period for all parts and assemblies replaced by TCAT.</w:t>
            </w:r>
          </w:p>
        </w:tc>
        <w:tc>
          <w:tcPr>
            <w:tcW w:w="1463" w:type="dxa"/>
            <w:shd w:val="clear" w:color="auto" w:fill="auto"/>
            <w:vAlign w:val="center"/>
          </w:tcPr>
          <w:p w14:paraId="14DD7B88"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FD8D4AB" w14:textId="77777777" w:rsidR="007710BB" w:rsidRPr="0079759A" w:rsidRDefault="007710BB" w:rsidP="009B0A2A">
            <w:pPr>
              <w:pStyle w:val="RequirementText"/>
              <w:widowControl w:val="0"/>
              <w:rPr>
                <w:rFonts w:ascii="Arial" w:hAnsi="Arial"/>
              </w:rPr>
            </w:pPr>
          </w:p>
        </w:tc>
      </w:tr>
      <w:tr w:rsidR="007710BB" w:rsidRPr="0079759A" w14:paraId="65BACBC8" w14:textId="77777777" w:rsidTr="00EF5A0F">
        <w:trPr>
          <w:cantSplit/>
        </w:trPr>
        <w:tc>
          <w:tcPr>
            <w:tcW w:w="1168" w:type="dxa"/>
            <w:shd w:val="clear" w:color="auto" w:fill="FABF8F"/>
            <w:vAlign w:val="center"/>
          </w:tcPr>
          <w:p w14:paraId="5CDEDAD4" w14:textId="77777777" w:rsidR="007710BB" w:rsidRPr="0079759A" w:rsidRDefault="007710BB" w:rsidP="00D5272E">
            <w:pPr>
              <w:pStyle w:val="Heading3"/>
              <w:widowControl w:val="0"/>
              <w:numPr>
                <w:ilvl w:val="0"/>
                <w:numId w:val="0"/>
              </w:numPr>
              <w:ind w:left="905"/>
              <w:rPr>
                <w:rFonts w:ascii="Arial" w:hAnsi="Arial"/>
                <w:sz w:val="22"/>
                <w:szCs w:val="22"/>
              </w:rPr>
            </w:pPr>
            <w:bookmarkStart w:id="391" w:name="_Toc463970261"/>
            <w:bookmarkStart w:id="392" w:name="_Toc472582003"/>
            <w:bookmarkStart w:id="393" w:name="_Toc476805300"/>
            <w:bookmarkStart w:id="394" w:name="_Toc476807258"/>
            <w:bookmarkEnd w:id="391"/>
            <w:bookmarkEnd w:id="392"/>
            <w:bookmarkEnd w:id="393"/>
            <w:bookmarkEnd w:id="394"/>
          </w:p>
        </w:tc>
        <w:tc>
          <w:tcPr>
            <w:tcW w:w="5340" w:type="dxa"/>
            <w:shd w:val="clear" w:color="auto" w:fill="FABF8F"/>
            <w:vAlign w:val="center"/>
          </w:tcPr>
          <w:p w14:paraId="6C7DCC6E" w14:textId="77777777" w:rsidR="007710BB" w:rsidRPr="00BE3730" w:rsidRDefault="007710BB" w:rsidP="00D5272E">
            <w:pPr>
              <w:pStyle w:val="Heading3"/>
              <w:rPr>
                <w:lang w:val="en-US"/>
              </w:rPr>
            </w:pPr>
            <w:bookmarkStart w:id="395" w:name="_Toc478052512"/>
            <w:r w:rsidRPr="00BE3730">
              <w:rPr>
                <w:lang w:val="en-US"/>
              </w:rPr>
              <w:t>Systemic Failures</w:t>
            </w:r>
            <w:bookmarkEnd w:id="395"/>
            <w:r w:rsidRPr="00BE3730">
              <w:rPr>
                <w:lang w:val="en-US"/>
              </w:rPr>
              <w:tab/>
            </w:r>
          </w:p>
        </w:tc>
        <w:tc>
          <w:tcPr>
            <w:tcW w:w="1463" w:type="dxa"/>
            <w:shd w:val="clear" w:color="auto" w:fill="FABF8F"/>
          </w:tcPr>
          <w:p w14:paraId="31189ADD"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17F9D05A"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5032B03D" w14:textId="77777777" w:rsidTr="00EF5A0F">
        <w:trPr>
          <w:cantSplit/>
        </w:trPr>
        <w:tc>
          <w:tcPr>
            <w:tcW w:w="1168" w:type="dxa"/>
            <w:shd w:val="clear" w:color="auto" w:fill="auto"/>
            <w:vAlign w:val="center"/>
          </w:tcPr>
          <w:p w14:paraId="4A28B59C" w14:textId="77777777" w:rsidR="007710BB" w:rsidRPr="00BE3730" w:rsidRDefault="007710BB" w:rsidP="009B0A2A">
            <w:pPr>
              <w:pStyle w:val="Heading4"/>
              <w:keepNext w:val="0"/>
              <w:widowControl w:val="0"/>
            </w:pPr>
          </w:p>
        </w:tc>
        <w:tc>
          <w:tcPr>
            <w:tcW w:w="5340" w:type="dxa"/>
            <w:shd w:val="clear" w:color="auto" w:fill="auto"/>
            <w:vAlign w:val="center"/>
          </w:tcPr>
          <w:p w14:paraId="16CC087A" w14:textId="619E24C7" w:rsidR="007710BB" w:rsidRPr="003734E0" w:rsidRDefault="007710BB" w:rsidP="00D01B69">
            <w:pPr>
              <w:pStyle w:val="RequirementText"/>
              <w:widowControl w:val="0"/>
              <w:rPr>
                <w:rFonts w:ascii="Arial" w:hAnsi="Arial" w:cs="Times New Roman"/>
                <w:szCs w:val="24"/>
              </w:rPr>
            </w:pPr>
            <w:r w:rsidRPr="003734E0">
              <w:rPr>
                <w:rFonts w:ascii="Arial" w:hAnsi="Arial" w:cs="Times New Roman"/>
                <w:szCs w:val="24"/>
              </w:rPr>
              <w:t xml:space="preserve">Systemic failures shall be defined as the occurrence of component </w:t>
            </w:r>
            <w:r w:rsidR="009442A0" w:rsidRPr="003734E0">
              <w:rPr>
                <w:rFonts w:ascii="Arial" w:hAnsi="Arial" w:cs="Times New Roman"/>
                <w:szCs w:val="24"/>
              </w:rPr>
              <w:t xml:space="preserve">hardware </w:t>
            </w:r>
            <w:r w:rsidRPr="003734E0">
              <w:rPr>
                <w:rFonts w:ascii="Arial" w:hAnsi="Arial" w:cs="Times New Roman"/>
                <w:szCs w:val="24"/>
              </w:rPr>
              <w:t>failures in excess of</w:t>
            </w:r>
            <w:r w:rsidR="00D260B6" w:rsidRPr="003734E0">
              <w:rPr>
                <w:rFonts w:ascii="Arial" w:hAnsi="Arial" w:cs="Times New Roman"/>
                <w:szCs w:val="24"/>
              </w:rPr>
              <w:t xml:space="preserve"> </w:t>
            </w:r>
            <w:r w:rsidR="00D01B69">
              <w:rPr>
                <w:rFonts w:ascii="Arial" w:hAnsi="Arial" w:cs="Times New Roman"/>
                <w:szCs w:val="24"/>
              </w:rPr>
              <w:t>10</w:t>
            </w:r>
            <w:r w:rsidRPr="000D7D7A">
              <w:rPr>
                <w:rFonts w:ascii="Arial" w:hAnsi="Arial" w:cs="Times New Roman"/>
                <w:szCs w:val="24"/>
              </w:rPr>
              <w:t>% during the warranty period</w:t>
            </w:r>
            <w:r w:rsidR="009442A0" w:rsidRPr="000D7D7A">
              <w:rPr>
                <w:rFonts w:ascii="Arial" w:hAnsi="Arial" w:cs="Times New Roman"/>
                <w:szCs w:val="24"/>
              </w:rPr>
              <w:t xml:space="preserve">, or </w:t>
            </w:r>
            <w:r w:rsidR="00EF5A0F" w:rsidRPr="000D7D7A">
              <w:rPr>
                <w:rFonts w:ascii="Arial" w:hAnsi="Arial" w:cs="Times New Roman"/>
                <w:szCs w:val="24"/>
              </w:rPr>
              <w:t>component software system availability falling below 99</w:t>
            </w:r>
            <w:r w:rsidR="00D260B6" w:rsidRPr="000D7D7A">
              <w:rPr>
                <w:rFonts w:ascii="Arial" w:hAnsi="Arial" w:cs="Times New Roman"/>
                <w:szCs w:val="24"/>
              </w:rPr>
              <w:t>.9</w:t>
            </w:r>
            <w:r w:rsidR="00EF5A0F" w:rsidRPr="00BB4B8E">
              <w:rPr>
                <w:rFonts w:ascii="Arial" w:hAnsi="Arial" w:cs="Times New Roman"/>
                <w:szCs w:val="24"/>
              </w:rPr>
              <w:t xml:space="preserve">% </w:t>
            </w:r>
            <w:r w:rsidR="00EF5A0F" w:rsidRPr="003734E0">
              <w:rPr>
                <w:rFonts w:ascii="Arial" w:hAnsi="Arial" w:cs="Times New Roman"/>
                <w:szCs w:val="24"/>
              </w:rPr>
              <w:t>during any month of the warranty period</w:t>
            </w:r>
            <w:r w:rsidRPr="003734E0">
              <w:rPr>
                <w:rFonts w:ascii="Arial" w:hAnsi="Arial" w:cs="Times New Roman"/>
                <w:szCs w:val="24"/>
              </w:rPr>
              <w:t>.</w:t>
            </w:r>
          </w:p>
        </w:tc>
        <w:tc>
          <w:tcPr>
            <w:tcW w:w="1463" w:type="dxa"/>
            <w:shd w:val="clear" w:color="auto" w:fill="auto"/>
            <w:vAlign w:val="center"/>
          </w:tcPr>
          <w:p w14:paraId="2C6DEBE4"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FFF4CD1" w14:textId="77777777" w:rsidR="007710BB" w:rsidRPr="0079759A" w:rsidRDefault="007710BB" w:rsidP="009B0A2A">
            <w:pPr>
              <w:pStyle w:val="RequirementText"/>
              <w:widowControl w:val="0"/>
              <w:rPr>
                <w:rFonts w:ascii="Arial" w:hAnsi="Arial"/>
              </w:rPr>
            </w:pPr>
          </w:p>
        </w:tc>
      </w:tr>
      <w:tr w:rsidR="007710BB" w:rsidRPr="0079759A" w14:paraId="24DCC4D6" w14:textId="77777777" w:rsidTr="00EF5A0F">
        <w:trPr>
          <w:cantSplit/>
        </w:trPr>
        <w:tc>
          <w:tcPr>
            <w:tcW w:w="1168" w:type="dxa"/>
            <w:shd w:val="clear" w:color="auto" w:fill="auto"/>
            <w:vAlign w:val="center"/>
          </w:tcPr>
          <w:p w14:paraId="439FE47C" w14:textId="77777777" w:rsidR="007710BB" w:rsidRPr="00BE3730" w:rsidRDefault="007710BB" w:rsidP="009B0A2A">
            <w:pPr>
              <w:pStyle w:val="Heading4"/>
              <w:keepNext w:val="0"/>
              <w:widowControl w:val="0"/>
            </w:pPr>
          </w:p>
        </w:tc>
        <w:tc>
          <w:tcPr>
            <w:tcW w:w="5340" w:type="dxa"/>
            <w:shd w:val="clear" w:color="auto" w:fill="auto"/>
            <w:vAlign w:val="center"/>
          </w:tcPr>
          <w:p w14:paraId="680D3818" w14:textId="1663592A" w:rsidR="007710BB" w:rsidRPr="00BE3730" w:rsidRDefault="007710BB" w:rsidP="00EF5A0F">
            <w:pPr>
              <w:pStyle w:val="RequirementText"/>
              <w:widowControl w:val="0"/>
              <w:rPr>
                <w:rFonts w:ascii="Arial" w:hAnsi="Arial" w:cs="Times New Roman"/>
                <w:szCs w:val="24"/>
              </w:rPr>
            </w:pPr>
            <w:r w:rsidRPr="00BE3730">
              <w:rPr>
                <w:rFonts w:ascii="Arial" w:hAnsi="Arial" w:cs="Times New Roman"/>
                <w:szCs w:val="24"/>
              </w:rPr>
              <w:t xml:space="preserve">In the event of systemic failures during the warranty period, the Contractor shall at their expense, within 30 days of notification of such instance, commence a modification program to repair or replace all such </w:t>
            </w:r>
            <w:r w:rsidR="00EF5A0F" w:rsidRPr="00BE3730">
              <w:rPr>
                <w:rFonts w:ascii="Arial" w:hAnsi="Arial" w:cs="Times New Roman"/>
                <w:szCs w:val="24"/>
              </w:rPr>
              <w:t xml:space="preserve">hardware </w:t>
            </w:r>
            <w:r w:rsidRPr="00BE3730">
              <w:rPr>
                <w:rFonts w:ascii="Arial" w:hAnsi="Arial" w:cs="Times New Roman"/>
                <w:szCs w:val="24"/>
              </w:rPr>
              <w:t>components,</w:t>
            </w:r>
            <w:r w:rsidR="00EF5A0F" w:rsidRPr="00BE3730">
              <w:rPr>
                <w:rFonts w:ascii="Arial" w:hAnsi="Arial" w:cs="Times New Roman"/>
                <w:szCs w:val="24"/>
              </w:rPr>
              <w:t xml:space="preserve"> or develop and implement patches to all such software components</w:t>
            </w:r>
            <w:r w:rsidRPr="00BE3730">
              <w:rPr>
                <w:rFonts w:ascii="Arial" w:hAnsi="Arial" w:cs="Times New Roman"/>
                <w:szCs w:val="24"/>
              </w:rPr>
              <w:t xml:space="preserve">, to correct the cause(s) of such failures. The design </w:t>
            </w:r>
            <w:r w:rsidR="00EF5A0F" w:rsidRPr="00BE3730">
              <w:rPr>
                <w:rFonts w:ascii="Arial" w:hAnsi="Arial" w:cs="Times New Roman"/>
                <w:szCs w:val="24"/>
              </w:rPr>
              <w:t xml:space="preserve">changes </w:t>
            </w:r>
            <w:r w:rsidRPr="00BE3730">
              <w:rPr>
                <w:rFonts w:ascii="Arial" w:hAnsi="Arial" w:cs="Times New Roman"/>
                <w:szCs w:val="24"/>
              </w:rPr>
              <w:t xml:space="preserve">in such modification program shall be developed by the Contractor to remedy the nature and probable cause of the component failures and shall be approved by TCAT. </w:t>
            </w:r>
          </w:p>
        </w:tc>
        <w:tc>
          <w:tcPr>
            <w:tcW w:w="1463" w:type="dxa"/>
            <w:shd w:val="clear" w:color="auto" w:fill="auto"/>
            <w:vAlign w:val="center"/>
          </w:tcPr>
          <w:p w14:paraId="5E2DE2C2"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216117DA" w14:textId="77777777" w:rsidR="007710BB" w:rsidRPr="0079759A" w:rsidRDefault="007710BB" w:rsidP="009B0A2A">
            <w:pPr>
              <w:pStyle w:val="RequirementText"/>
              <w:widowControl w:val="0"/>
              <w:rPr>
                <w:rFonts w:ascii="Arial" w:hAnsi="Arial"/>
              </w:rPr>
            </w:pPr>
          </w:p>
        </w:tc>
      </w:tr>
      <w:tr w:rsidR="007710BB" w:rsidRPr="0079759A" w14:paraId="187B1A4D" w14:textId="77777777" w:rsidTr="00EF5A0F">
        <w:trPr>
          <w:cantSplit/>
        </w:trPr>
        <w:tc>
          <w:tcPr>
            <w:tcW w:w="1168" w:type="dxa"/>
            <w:shd w:val="clear" w:color="auto" w:fill="auto"/>
            <w:vAlign w:val="center"/>
          </w:tcPr>
          <w:p w14:paraId="447819E3" w14:textId="77777777" w:rsidR="007710BB" w:rsidRPr="00BE3730" w:rsidRDefault="007710BB" w:rsidP="009B0A2A">
            <w:pPr>
              <w:pStyle w:val="Heading4"/>
              <w:keepNext w:val="0"/>
              <w:widowControl w:val="0"/>
            </w:pPr>
          </w:p>
        </w:tc>
        <w:tc>
          <w:tcPr>
            <w:tcW w:w="5340" w:type="dxa"/>
            <w:shd w:val="clear" w:color="auto" w:fill="auto"/>
            <w:vAlign w:val="center"/>
          </w:tcPr>
          <w:p w14:paraId="4E85F2A1" w14:textId="407EE4A4" w:rsidR="007710BB" w:rsidRPr="00BE3730" w:rsidRDefault="007710BB" w:rsidP="00BE3730">
            <w:pPr>
              <w:pStyle w:val="RequirementText"/>
              <w:widowControl w:val="0"/>
              <w:rPr>
                <w:rFonts w:ascii="Arial" w:hAnsi="Arial"/>
              </w:rPr>
            </w:pPr>
            <w:r w:rsidRPr="00BE3730">
              <w:rPr>
                <w:rFonts w:ascii="Arial" w:hAnsi="Arial" w:cs="Times New Roman"/>
                <w:szCs w:val="24"/>
              </w:rPr>
              <w:t>In no case shall the correction of defects in design, material or workmanship result in an</w:t>
            </w:r>
            <w:r w:rsidR="00BE3730" w:rsidRPr="00BE3730">
              <w:rPr>
                <w:rFonts w:ascii="Arial" w:hAnsi="Arial" w:cs="Times New Roman"/>
                <w:szCs w:val="24"/>
              </w:rPr>
              <w:t xml:space="preserve">y significant change in usage pattern of the system from </w:t>
            </w:r>
            <w:r w:rsidRPr="00BE3730">
              <w:rPr>
                <w:rFonts w:ascii="Arial" w:hAnsi="Arial" w:cs="Times New Roman"/>
                <w:szCs w:val="24"/>
              </w:rPr>
              <w:t>that specified in the Contract Documents.</w:t>
            </w:r>
            <w:r w:rsidR="00BE3730" w:rsidRPr="00BE3730">
              <w:rPr>
                <w:rFonts w:ascii="Arial" w:hAnsi="Arial" w:cs="Times New Roman"/>
                <w:szCs w:val="24"/>
              </w:rPr>
              <w:t xml:space="preserve"> If any usage change is necessitated, the Contractor shall provide prior notification to, and request approval to proceed from, TCAT. </w:t>
            </w:r>
          </w:p>
        </w:tc>
        <w:tc>
          <w:tcPr>
            <w:tcW w:w="1463" w:type="dxa"/>
            <w:shd w:val="clear" w:color="auto" w:fill="auto"/>
            <w:vAlign w:val="center"/>
          </w:tcPr>
          <w:p w14:paraId="03B9EA2D"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0E59721A" w14:textId="77777777" w:rsidR="007710BB" w:rsidRPr="0079759A" w:rsidRDefault="007710BB" w:rsidP="009B0A2A">
            <w:pPr>
              <w:pStyle w:val="RequirementText"/>
              <w:widowControl w:val="0"/>
              <w:rPr>
                <w:rFonts w:ascii="Arial" w:hAnsi="Arial"/>
              </w:rPr>
            </w:pPr>
          </w:p>
        </w:tc>
      </w:tr>
      <w:tr w:rsidR="007710BB" w:rsidRPr="0079759A" w14:paraId="2002F7FC" w14:textId="77777777" w:rsidTr="00EF5A0F">
        <w:trPr>
          <w:cantSplit/>
        </w:trPr>
        <w:tc>
          <w:tcPr>
            <w:tcW w:w="1168" w:type="dxa"/>
            <w:shd w:val="clear" w:color="auto" w:fill="FABF8F"/>
            <w:vAlign w:val="center"/>
          </w:tcPr>
          <w:p w14:paraId="181C417C" w14:textId="77777777" w:rsidR="007710BB" w:rsidRPr="0079759A" w:rsidRDefault="007710BB" w:rsidP="00D5272E">
            <w:pPr>
              <w:pStyle w:val="Heading3"/>
              <w:widowControl w:val="0"/>
              <w:numPr>
                <w:ilvl w:val="0"/>
                <w:numId w:val="0"/>
              </w:numPr>
              <w:ind w:left="905"/>
              <w:rPr>
                <w:rFonts w:ascii="Arial" w:hAnsi="Arial"/>
                <w:sz w:val="22"/>
                <w:szCs w:val="22"/>
              </w:rPr>
            </w:pPr>
            <w:bookmarkStart w:id="396" w:name="_Toc463970262"/>
            <w:bookmarkStart w:id="397" w:name="_Toc472582004"/>
            <w:bookmarkStart w:id="398" w:name="_Toc476805301"/>
            <w:bookmarkStart w:id="399" w:name="_Toc476807259"/>
            <w:bookmarkEnd w:id="396"/>
            <w:bookmarkEnd w:id="397"/>
            <w:bookmarkEnd w:id="398"/>
            <w:bookmarkEnd w:id="399"/>
          </w:p>
        </w:tc>
        <w:tc>
          <w:tcPr>
            <w:tcW w:w="5340" w:type="dxa"/>
            <w:shd w:val="clear" w:color="auto" w:fill="FABF8F"/>
            <w:vAlign w:val="center"/>
          </w:tcPr>
          <w:p w14:paraId="0F08FEC7" w14:textId="77777777" w:rsidR="007710BB" w:rsidRPr="00BE3730" w:rsidRDefault="007710BB" w:rsidP="00D5272E">
            <w:pPr>
              <w:pStyle w:val="Heading3"/>
              <w:rPr>
                <w:lang w:val="en-US"/>
              </w:rPr>
            </w:pPr>
            <w:bookmarkStart w:id="400" w:name="_Toc478052513"/>
            <w:r w:rsidRPr="00BE3730">
              <w:rPr>
                <w:lang w:val="en-US"/>
              </w:rPr>
              <w:t>Replaced Parts</w:t>
            </w:r>
            <w:bookmarkEnd w:id="400"/>
            <w:r w:rsidRPr="00BE3730">
              <w:rPr>
                <w:lang w:val="en-US"/>
              </w:rPr>
              <w:tab/>
            </w:r>
          </w:p>
        </w:tc>
        <w:tc>
          <w:tcPr>
            <w:tcW w:w="1463" w:type="dxa"/>
            <w:shd w:val="clear" w:color="auto" w:fill="FABF8F"/>
          </w:tcPr>
          <w:p w14:paraId="6722E2C5"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40628E89"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7FF90EF5" w14:textId="77777777" w:rsidTr="00EF5A0F">
        <w:trPr>
          <w:cantSplit/>
        </w:trPr>
        <w:tc>
          <w:tcPr>
            <w:tcW w:w="1168" w:type="dxa"/>
            <w:shd w:val="clear" w:color="auto" w:fill="auto"/>
            <w:vAlign w:val="center"/>
          </w:tcPr>
          <w:p w14:paraId="2CF04CB3" w14:textId="77777777" w:rsidR="007710BB" w:rsidRPr="00BE3730" w:rsidRDefault="007710BB" w:rsidP="009B0A2A">
            <w:pPr>
              <w:pStyle w:val="Heading4"/>
              <w:keepNext w:val="0"/>
              <w:widowControl w:val="0"/>
            </w:pPr>
          </w:p>
        </w:tc>
        <w:tc>
          <w:tcPr>
            <w:tcW w:w="5340" w:type="dxa"/>
            <w:shd w:val="clear" w:color="auto" w:fill="auto"/>
            <w:vAlign w:val="center"/>
          </w:tcPr>
          <w:p w14:paraId="19BB33D0" w14:textId="5F164E4E" w:rsidR="007710BB" w:rsidRPr="0079759A" w:rsidRDefault="007710BB" w:rsidP="009B0A2A">
            <w:pPr>
              <w:pStyle w:val="RequirementText"/>
              <w:widowControl w:val="0"/>
              <w:rPr>
                <w:rFonts w:ascii="Arial" w:hAnsi="Arial"/>
              </w:rPr>
            </w:pPr>
            <w:r w:rsidRPr="003734E0">
              <w:rPr>
                <w:rFonts w:ascii="Arial" w:hAnsi="Arial" w:cs="Times New Roman"/>
                <w:szCs w:val="24"/>
              </w:rPr>
              <w:t xml:space="preserve">Any materials, parts or components used for replacement under the initial warranty period shall be warranted again, such that the new warranty period shall begin upon date of replacement as recorded in TCAT’s system maintenance records, and be of the same duration as the original warranty period (i.e. two years from replacement if the original warranty period was </w:t>
            </w:r>
            <w:r w:rsidR="00B1037C" w:rsidRPr="003734E0">
              <w:rPr>
                <w:rFonts w:ascii="Arial" w:hAnsi="Arial" w:cs="Times New Roman"/>
                <w:szCs w:val="24"/>
              </w:rPr>
              <w:t>2</w:t>
            </w:r>
            <w:r w:rsidRPr="003734E0">
              <w:rPr>
                <w:rFonts w:ascii="Arial" w:hAnsi="Arial" w:cs="Times New Roman"/>
                <w:szCs w:val="24"/>
              </w:rPr>
              <w:t xml:space="preserve"> years), regardless of the timeframe of the failure. In the case of components that are replaced pursuant to a modification program but have not yet failed, the new warrant</w:t>
            </w:r>
            <w:r w:rsidRPr="000D7D7A">
              <w:rPr>
                <w:rFonts w:ascii="Arial" w:hAnsi="Arial" w:cs="Times New Roman"/>
                <w:szCs w:val="24"/>
              </w:rPr>
              <w:t>y period shall be computed from the date of TCAT notification to the Contractor of a requirement for the particular modification program.</w:t>
            </w:r>
          </w:p>
        </w:tc>
        <w:tc>
          <w:tcPr>
            <w:tcW w:w="1463" w:type="dxa"/>
            <w:shd w:val="clear" w:color="auto" w:fill="auto"/>
            <w:vAlign w:val="center"/>
          </w:tcPr>
          <w:p w14:paraId="3DBF82A9"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77046DE6" w14:textId="77777777" w:rsidR="007710BB" w:rsidRPr="0079759A" w:rsidRDefault="007710BB" w:rsidP="009B0A2A">
            <w:pPr>
              <w:pStyle w:val="RequirementText"/>
              <w:widowControl w:val="0"/>
              <w:rPr>
                <w:rFonts w:ascii="Arial" w:hAnsi="Arial"/>
              </w:rPr>
            </w:pPr>
          </w:p>
        </w:tc>
      </w:tr>
      <w:tr w:rsidR="007710BB" w:rsidRPr="0079759A" w14:paraId="2571D280" w14:textId="77777777" w:rsidTr="00EF5A0F">
        <w:trPr>
          <w:cantSplit/>
        </w:trPr>
        <w:tc>
          <w:tcPr>
            <w:tcW w:w="1168" w:type="dxa"/>
            <w:shd w:val="clear" w:color="auto" w:fill="FABF8F"/>
            <w:vAlign w:val="center"/>
          </w:tcPr>
          <w:p w14:paraId="10BFB755" w14:textId="77777777" w:rsidR="007710BB" w:rsidRPr="0079759A" w:rsidRDefault="007710BB" w:rsidP="00D5272E">
            <w:pPr>
              <w:pStyle w:val="Heading3"/>
              <w:widowControl w:val="0"/>
              <w:numPr>
                <w:ilvl w:val="0"/>
                <w:numId w:val="0"/>
              </w:numPr>
              <w:ind w:left="905"/>
              <w:rPr>
                <w:rFonts w:ascii="Arial" w:hAnsi="Arial"/>
                <w:sz w:val="22"/>
                <w:szCs w:val="22"/>
              </w:rPr>
            </w:pPr>
            <w:bookmarkStart w:id="401" w:name="_Toc463970263"/>
            <w:bookmarkStart w:id="402" w:name="_Toc472582005"/>
            <w:bookmarkStart w:id="403" w:name="_Toc476805302"/>
            <w:bookmarkStart w:id="404" w:name="_Toc476807260"/>
            <w:bookmarkEnd w:id="401"/>
            <w:bookmarkEnd w:id="402"/>
            <w:bookmarkEnd w:id="403"/>
            <w:bookmarkEnd w:id="404"/>
          </w:p>
        </w:tc>
        <w:tc>
          <w:tcPr>
            <w:tcW w:w="5340" w:type="dxa"/>
            <w:shd w:val="clear" w:color="auto" w:fill="FABF8F"/>
            <w:vAlign w:val="center"/>
          </w:tcPr>
          <w:p w14:paraId="25E8E1C4" w14:textId="77777777" w:rsidR="007710BB" w:rsidRPr="00BE3730" w:rsidRDefault="007710BB" w:rsidP="00D5272E">
            <w:pPr>
              <w:pStyle w:val="Heading3"/>
              <w:rPr>
                <w:lang w:val="en-US"/>
              </w:rPr>
            </w:pPr>
            <w:bookmarkStart w:id="405" w:name="_Toc478052514"/>
            <w:r w:rsidRPr="00BE3730">
              <w:rPr>
                <w:lang w:val="en-US"/>
              </w:rPr>
              <w:t>Software Updates and Support</w:t>
            </w:r>
            <w:bookmarkEnd w:id="405"/>
            <w:r w:rsidRPr="00BE3730">
              <w:rPr>
                <w:lang w:val="en-US"/>
              </w:rPr>
              <w:tab/>
            </w:r>
          </w:p>
        </w:tc>
        <w:tc>
          <w:tcPr>
            <w:tcW w:w="1463" w:type="dxa"/>
            <w:shd w:val="clear" w:color="auto" w:fill="FABF8F"/>
          </w:tcPr>
          <w:p w14:paraId="7229E448" w14:textId="77777777" w:rsidR="007710BB" w:rsidRPr="00BE3730" w:rsidRDefault="007710BB" w:rsidP="00BE3730">
            <w:pPr>
              <w:pStyle w:val="Heading3Text"/>
              <w:keepNext/>
              <w:widowControl w:val="0"/>
              <w:rPr>
                <w:sz w:val="24"/>
                <w:lang w:val="en-US"/>
              </w:rPr>
            </w:pPr>
            <w:r w:rsidRPr="00BE3730">
              <w:rPr>
                <w:sz w:val="24"/>
                <w:lang w:val="en-US"/>
              </w:rPr>
              <w:t>Compliance (N-CM-F)</w:t>
            </w:r>
          </w:p>
        </w:tc>
        <w:tc>
          <w:tcPr>
            <w:tcW w:w="2288" w:type="dxa"/>
            <w:shd w:val="clear" w:color="auto" w:fill="FABF8F"/>
          </w:tcPr>
          <w:p w14:paraId="4C279451" w14:textId="77777777" w:rsidR="007710BB" w:rsidRPr="00BE3730" w:rsidRDefault="007710BB" w:rsidP="00BE3730">
            <w:pPr>
              <w:pStyle w:val="Heading3Text"/>
              <w:keepNext/>
              <w:widowControl w:val="0"/>
              <w:rPr>
                <w:sz w:val="24"/>
                <w:lang w:val="en-US"/>
              </w:rPr>
            </w:pPr>
            <w:r w:rsidRPr="00BE3730">
              <w:rPr>
                <w:sz w:val="24"/>
                <w:lang w:val="en-US"/>
              </w:rPr>
              <w:t>Alternate Requirement (where applicable)</w:t>
            </w:r>
          </w:p>
        </w:tc>
      </w:tr>
      <w:tr w:rsidR="007710BB" w:rsidRPr="0079759A" w14:paraId="3DB1ED71" w14:textId="77777777" w:rsidTr="00EF5A0F">
        <w:trPr>
          <w:cantSplit/>
        </w:trPr>
        <w:tc>
          <w:tcPr>
            <w:tcW w:w="1168" w:type="dxa"/>
            <w:shd w:val="clear" w:color="auto" w:fill="auto"/>
            <w:vAlign w:val="center"/>
          </w:tcPr>
          <w:p w14:paraId="1AA541A2" w14:textId="77777777" w:rsidR="007710BB" w:rsidRPr="00BE3730" w:rsidRDefault="007710BB" w:rsidP="009B0A2A">
            <w:pPr>
              <w:pStyle w:val="Heading4"/>
              <w:keepNext w:val="0"/>
              <w:widowControl w:val="0"/>
            </w:pPr>
          </w:p>
        </w:tc>
        <w:tc>
          <w:tcPr>
            <w:tcW w:w="5340" w:type="dxa"/>
            <w:shd w:val="clear" w:color="auto" w:fill="auto"/>
            <w:vAlign w:val="center"/>
          </w:tcPr>
          <w:p w14:paraId="50D3A21E" w14:textId="6BBDC56C" w:rsidR="007710BB" w:rsidRPr="003734E0" w:rsidRDefault="007710BB" w:rsidP="00D01B69">
            <w:pPr>
              <w:pStyle w:val="RequirementText"/>
              <w:widowControl w:val="0"/>
              <w:rPr>
                <w:rFonts w:ascii="Arial" w:hAnsi="Arial" w:cs="Times New Roman"/>
                <w:szCs w:val="24"/>
              </w:rPr>
            </w:pPr>
            <w:r w:rsidRPr="003734E0">
              <w:rPr>
                <w:rFonts w:ascii="Arial" w:hAnsi="Arial" w:cs="Times New Roman"/>
                <w:szCs w:val="24"/>
              </w:rPr>
              <w:t xml:space="preserve">All software provided by the Contractor shall be covered by the Warranty from installation until </w:t>
            </w:r>
            <w:r w:rsidR="00D01B69">
              <w:rPr>
                <w:rFonts w:ascii="Arial" w:hAnsi="Arial" w:cs="Times New Roman"/>
                <w:szCs w:val="24"/>
              </w:rPr>
              <w:t>the warranty and support period is valid</w:t>
            </w:r>
            <w:r w:rsidRPr="003734E0">
              <w:rPr>
                <w:rFonts w:ascii="Arial" w:hAnsi="Arial" w:cs="Times New Roman"/>
                <w:szCs w:val="24"/>
              </w:rPr>
              <w:t>.</w:t>
            </w:r>
          </w:p>
        </w:tc>
        <w:tc>
          <w:tcPr>
            <w:tcW w:w="1463" w:type="dxa"/>
            <w:shd w:val="clear" w:color="auto" w:fill="auto"/>
            <w:vAlign w:val="center"/>
          </w:tcPr>
          <w:p w14:paraId="61FF3090"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15F6F216" w14:textId="77777777" w:rsidR="007710BB" w:rsidRPr="0079759A" w:rsidRDefault="007710BB" w:rsidP="009B0A2A">
            <w:pPr>
              <w:pStyle w:val="RequirementText"/>
              <w:widowControl w:val="0"/>
              <w:rPr>
                <w:rFonts w:ascii="Arial" w:hAnsi="Arial"/>
              </w:rPr>
            </w:pPr>
          </w:p>
        </w:tc>
      </w:tr>
      <w:tr w:rsidR="007710BB" w:rsidRPr="0079759A" w14:paraId="23D0C6CB" w14:textId="77777777" w:rsidTr="00EF5A0F">
        <w:trPr>
          <w:cantSplit/>
        </w:trPr>
        <w:tc>
          <w:tcPr>
            <w:tcW w:w="1168" w:type="dxa"/>
            <w:shd w:val="clear" w:color="auto" w:fill="auto"/>
            <w:vAlign w:val="center"/>
          </w:tcPr>
          <w:p w14:paraId="6DEECB69" w14:textId="77777777" w:rsidR="007710BB" w:rsidRPr="00BE3730" w:rsidRDefault="007710BB" w:rsidP="009B0A2A">
            <w:pPr>
              <w:pStyle w:val="Heading4"/>
              <w:keepNext w:val="0"/>
              <w:widowControl w:val="0"/>
            </w:pPr>
          </w:p>
        </w:tc>
        <w:tc>
          <w:tcPr>
            <w:tcW w:w="5340" w:type="dxa"/>
            <w:shd w:val="clear" w:color="auto" w:fill="auto"/>
            <w:vAlign w:val="center"/>
          </w:tcPr>
          <w:p w14:paraId="7CFE604B"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The Contractor shall supply compatible software versions across the fleet over the term of this contract including the warranty.</w:t>
            </w:r>
          </w:p>
        </w:tc>
        <w:tc>
          <w:tcPr>
            <w:tcW w:w="1463" w:type="dxa"/>
            <w:shd w:val="clear" w:color="auto" w:fill="auto"/>
            <w:vAlign w:val="center"/>
          </w:tcPr>
          <w:p w14:paraId="45C125D7"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1DD5880B" w14:textId="77777777" w:rsidR="007710BB" w:rsidRPr="0079759A" w:rsidRDefault="007710BB" w:rsidP="009B0A2A">
            <w:pPr>
              <w:pStyle w:val="RequirementText"/>
              <w:widowControl w:val="0"/>
              <w:rPr>
                <w:rFonts w:ascii="Arial" w:hAnsi="Arial"/>
              </w:rPr>
            </w:pPr>
          </w:p>
        </w:tc>
      </w:tr>
      <w:tr w:rsidR="007710BB" w:rsidRPr="0079759A" w14:paraId="214E7C62" w14:textId="77777777" w:rsidTr="00EF5A0F">
        <w:trPr>
          <w:cantSplit/>
        </w:trPr>
        <w:tc>
          <w:tcPr>
            <w:tcW w:w="1168" w:type="dxa"/>
            <w:shd w:val="clear" w:color="auto" w:fill="auto"/>
            <w:vAlign w:val="center"/>
          </w:tcPr>
          <w:p w14:paraId="1B672773" w14:textId="77777777" w:rsidR="007710BB" w:rsidRPr="00BE3730" w:rsidRDefault="007710BB" w:rsidP="009B0A2A">
            <w:pPr>
              <w:pStyle w:val="Heading4"/>
              <w:keepNext w:val="0"/>
              <w:widowControl w:val="0"/>
            </w:pPr>
          </w:p>
        </w:tc>
        <w:tc>
          <w:tcPr>
            <w:tcW w:w="5340" w:type="dxa"/>
            <w:shd w:val="clear" w:color="auto" w:fill="auto"/>
            <w:vAlign w:val="center"/>
          </w:tcPr>
          <w:p w14:paraId="5F61281D" w14:textId="71B676DC"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 xml:space="preserve">As part of the proposal, the Contractor shall provide the migration path or schedule for compatibility with updates to </w:t>
            </w:r>
            <w:r w:rsidR="00B1037C" w:rsidRPr="003734E0">
              <w:rPr>
                <w:rFonts w:ascii="Arial" w:hAnsi="Arial" w:cs="Times New Roman"/>
                <w:szCs w:val="24"/>
              </w:rPr>
              <w:t xml:space="preserve">third </w:t>
            </w:r>
            <w:r w:rsidRPr="003734E0">
              <w:rPr>
                <w:rFonts w:ascii="Arial" w:hAnsi="Arial" w:cs="Times New Roman"/>
                <w:szCs w:val="24"/>
              </w:rPr>
              <w:t>party software.</w:t>
            </w:r>
          </w:p>
        </w:tc>
        <w:tc>
          <w:tcPr>
            <w:tcW w:w="1463" w:type="dxa"/>
            <w:shd w:val="clear" w:color="auto" w:fill="auto"/>
            <w:vAlign w:val="center"/>
          </w:tcPr>
          <w:p w14:paraId="2D4CC95C"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75D5ACAE" w14:textId="77777777" w:rsidR="007710BB" w:rsidRPr="0079759A" w:rsidRDefault="007710BB" w:rsidP="009B0A2A">
            <w:pPr>
              <w:pStyle w:val="RequirementText"/>
              <w:widowControl w:val="0"/>
              <w:rPr>
                <w:rFonts w:ascii="Arial" w:hAnsi="Arial"/>
              </w:rPr>
            </w:pPr>
          </w:p>
        </w:tc>
      </w:tr>
      <w:tr w:rsidR="007710BB" w:rsidRPr="0079759A" w14:paraId="799F0744" w14:textId="77777777" w:rsidTr="00EF5A0F">
        <w:trPr>
          <w:cantSplit/>
        </w:trPr>
        <w:tc>
          <w:tcPr>
            <w:tcW w:w="1168" w:type="dxa"/>
            <w:shd w:val="clear" w:color="auto" w:fill="auto"/>
            <w:vAlign w:val="center"/>
          </w:tcPr>
          <w:p w14:paraId="5B06881A" w14:textId="77777777" w:rsidR="007710BB" w:rsidRPr="00BE3730" w:rsidRDefault="007710BB" w:rsidP="009B0A2A">
            <w:pPr>
              <w:pStyle w:val="Heading4"/>
              <w:keepNext w:val="0"/>
              <w:widowControl w:val="0"/>
            </w:pPr>
          </w:p>
        </w:tc>
        <w:tc>
          <w:tcPr>
            <w:tcW w:w="5340" w:type="dxa"/>
            <w:shd w:val="clear" w:color="auto" w:fill="auto"/>
            <w:vAlign w:val="center"/>
          </w:tcPr>
          <w:p w14:paraId="24A038BF"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During the warranty period, the Contractor shall update all applicable software with the then-current software version at no additional cost to TCAT.</w:t>
            </w:r>
          </w:p>
        </w:tc>
        <w:tc>
          <w:tcPr>
            <w:tcW w:w="1463" w:type="dxa"/>
            <w:shd w:val="clear" w:color="auto" w:fill="auto"/>
            <w:vAlign w:val="center"/>
          </w:tcPr>
          <w:p w14:paraId="31ADAF0F"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6F21AAB6" w14:textId="77777777" w:rsidR="007710BB" w:rsidRPr="0079759A" w:rsidRDefault="007710BB" w:rsidP="009B0A2A">
            <w:pPr>
              <w:pStyle w:val="RequirementText"/>
              <w:widowControl w:val="0"/>
              <w:rPr>
                <w:rFonts w:ascii="Arial" w:hAnsi="Arial"/>
              </w:rPr>
            </w:pPr>
          </w:p>
        </w:tc>
      </w:tr>
      <w:tr w:rsidR="007710BB" w:rsidRPr="0079759A" w14:paraId="4DC45FCD" w14:textId="77777777" w:rsidTr="00EF5A0F">
        <w:trPr>
          <w:cantSplit/>
        </w:trPr>
        <w:tc>
          <w:tcPr>
            <w:tcW w:w="1168" w:type="dxa"/>
            <w:shd w:val="clear" w:color="auto" w:fill="auto"/>
            <w:vAlign w:val="center"/>
          </w:tcPr>
          <w:p w14:paraId="64E6C558" w14:textId="77777777" w:rsidR="007710BB" w:rsidRPr="00BE3730" w:rsidRDefault="007710BB" w:rsidP="009B0A2A">
            <w:pPr>
              <w:pStyle w:val="Heading4"/>
              <w:keepNext w:val="0"/>
              <w:widowControl w:val="0"/>
            </w:pPr>
          </w:p>
        </w:tc>
        <w:tc>
          <w:tcPr>
            <w:tcW w:w="5340" w:type="dxa"/>
            <w:shd w:val="clear" w:color="auto" w:fill="auto"/>
            <w:vAlign w:val="center"/>
          </w:tcPr>
          <w:p w14:paraId="042DB4BD" w14:textId="77777777" w:rsidR="007710BB" w:rsidRPr="003734E0" w:rsidRDefault="007710BB" w:rsidP="009B0A2A">
            <w:pPr>
              <w:pStyle w:val="RequirementText"/>
              <w:widowControl w:val="0"/>
              <w:rPr>
                <w:rFonts w:ascii="Arial" w:hAnsi="Arial" w:cs="Times New Roman"/>
                <w:szCs w:val="24"/>
              </w:rPr>
            </w:pPr>
            <w:r w:rsidRPr="003734E0">
              <w:rPr>
                <w:rFonts w:ascii="Arial" w:hAnsi="Arial" w:cs="Times New Roman"/>
                <w:szCs w:val="24"/>
              </w:rPr>
              <w:t>Any “patches” recommended by the hardware or software Contractors, (including operating systems), shall not void the system warranty.</w:t>
            </w:r>
          </w:p>
        </w:tc>
        <w:tc>
          <w:tcPr>
            <w:tcW w:w="1463" w:type="dxa"/>
            <w:shd w:val="clear" w:color="auto" w:fill="auto"/>
            <w:vAlign w:val="center"/>
          </w:tcPr>
          <w:p w14:paraId="687B5C1F" w14:textId="77777777" w:rsidR="007710BB" w:rsidRPr="0079759A" w:rsidRDefault="007710BB" w:rsidP="009B0A2A">
            <w:pPr>
              <w:pStyle w:val="RequirementText"/>
              <w:widowControl w:val="0"/>
              <w:rPr>
                <w:rFonts w:ascii="Arial" w:hAnsi="Arial"/>
              </w:rPr>
            </w:pPr>
          </w:p>
        </w:tc>
        <w:tc>
          <w:tcPr>
            <w:tcW w:w="2288" w:type="dxa"/>
            <w:shd w:val="clear" w:color="auto" w:fill="auto"/>
            <w:vAlign w:val="center"/>
          </w:tcPr>
          <w:p w14:paraId="5F8A0A92" w14:textId="77777777" w:rsidR="007710BB" w:rsidRPr="0079759A" w:rsidRDefault="007710BB" w:rsidP="009B0A2A">
            <w:pPr>
              <w:pStyle w:val="RequirementText"/>
              <w:widowControl w:val="0"/>
              <w:rPr>
                <w:rFonts w:ascii="Arial" w:hAnsi="Arial"/>
              </w:rPr>
            </w:pPr>
          </w:p>
        </w:tc>
      </w:tr>
    </w:tbl>
    <w:p w14:paraId="4623843E" w14:textId="77777777" w:rsidR="007710BB" w:rsidRDefault="007710BB" w:rsidP="000E57D8">
      <w:pPr>
        <w:pStyle w:val="Heading2"/>
      </w:pPr>
      <w:bookmarkStart w:id="406" w:name="_Ref463357526"/>
      <w:bookmarkStart w:id="407" w:name="_Toc478052515"/>
      <w:r>
        <w:t>Spare Parts</w:t>
      </w:r>
      <w:bookmarkEnd w:id="406"/>
      <w:bookmarkEnd w:id="407"/>
    </w:p>
    <w:tbl>
      <w:tblP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5339"/>
        <w:gridCol w:w="1463"/>
        <w:gridCol w:w="2289"/>
      </w:tblGrid>
      <w:tr w:rsidR="007710BB" w:rsidRPr="0079759A" w14:paraId="392A69C4" w14:textId="77777777" w:rsidTr="00F94BFF">
        <w:trPr>
          <w:cantSplit/>
        </w:trPr>
        <w:tc>
          <w:tcPr>
            <w:tcW w:w="1168" w:type="dxa"/>
            <w:shd w:val="clear" w:color="auto" w:fill="FABF8F"/>
            <w:vAlign w:val="center"/>
          </w:tcPr>
          <w:p w14:paraId="5B952ADE" w14:textId="77777777" w:rsidR="007710BB" w:rsidRPr="006060A9" w:rsidRDefault="007710BB" w:rsidP="00D5272E">
            <w:pPr>
              <w:pStyle w:val="Heading3"/>
              <w:widowControl w:val="0"/>
              <w:numPr>
                <w:ilvl w:val="0"/>
                <w:numId w:val="0"/>
              </w:numPr>
              <w:ind w:left="905"/>
              <w:rPr>
                <w:rFonts w:ascii="Arial" w:hAnsi="Arial"/>
                <w:sz w:val="22"/>
                <w:szCs w:val="22"/>
              </w:rPr>
            </w:pPr>
            <w:bookmarkStart w:id="408" w:name="_Toc463970265"/>
            <w:bookmarkStart w:id="409" w:name="_Toc472582007"/>
            <w:bookmarkStart w:id="410" w:name="_Toc476805304"/>
            <w:bookmarkStart w:id="411" w:name="_Toc476807262"/>
            <w:bookmarkEnd w:id="408"/>
            <w:bookmarkEnd w:id="409"/>
            <w:bookmarkEnd w:id="410"/>
            <w:bookmarkEnd w:id="411"/>
          </w:p>
        </w:tc>
        <w:tc>
          <w:tcPr>
            <w:tcW w:w="5339" w:type="dxa"/>
            <w:shd w:val="clear" w:color="auto" w:fill="FABF8F"/>
            <w:vAlign w:val="center"/>
          </w:tcPr>
          <w:p w14:paraId="049A7984" w14:textId="77777777" w:rsidR="007710BB" w:rsidRPr="00BE3730" w:rsidRDefault="007710BB" w:rsidP="00D5272E">
            <w:pPr>
              <w:pStyle w:val="Heading3"/>
              <w:rPr>
                <w:lang w:val="en-US"/>
              </w:rPr>
            </w:pPr>
            <w:bookmarkStart w:id="412" w:name="_Toc478052516"/>
            <w:r w:rsidRPr="00BE3730">
              <w:rPr>
                <w:lang w:val="en-US"/>
              </w:rPr>
              <w:t>General</w:t>
            </w:r>
            <w:bookmarkEnd w:id="412"/>
            <w:r w:rsidRPr="00BE3730">
              <w:rPr>
                <w:lang w:val="en-US"/>
              </w:rPr>
              <w:tab/>
            </w:r>
          </w:p>
        </w:tc>
        <w:tc>
          <w:tcPr>
            <w:tcW w:w="1463" w:type="dxa"/>
            <w:shd w:val="clear" w:color="auto" w:fill="FABF8F"/>
          </w:tcPr>
          <w:p w14:paraId="353481E3" w14:textId="77777777" w:rsidR="007710BB" w:rsidRPr="00BE3730" w:rsidRDefault="007710BB">
            <w:pPr>
              <w:pStyle w:val="Heading3Text"/>
              <w:keepNext/>
              <w:widowControl w:val="0"/>
              <w:rPr>
                <w:sz w:val="24"/>
                <w:lang w:val="en-US"/>
              </w:rPr>
            </w:pPr>
            <w:r w:rsidRPr="00BE3730">
              <w:rPr>
                <w:sz w:val="24"/>
                <w:lang w:val="en-US"/>
              </w:rPr>
              <w:t>Compliance (N-CM-F)</w:t>
            </w:r>
          </w:p>
        </w:tc>
        <w:tc>
          <w:tcPr>
            <w:tcW w:w="2289" w:type="dxa"/>
            <w:shd w:val="clear" w:color="auto" w:fill="FABF8F"/>
          </w:tcPr>
          <w:p w14:paraId="3A67BF80" w14:textId="77777777" w:rsidR="007710BB" w:rsidRPr="00BE3730" w:rsidRDefault="007710BB">
            <w:pPr>
              <w:pStyle w:val="Heading3Text"/>
              <w:keepNext/>
              <w:widowControl w:val="0"/>
              <w:rPr>
                <w:sz w:val="24"/>
                <w:lang w:val="en-US"/>
              </w:rPr>
            </w:pPr>
            <w:r w:rsidRPr="00BE3730">
              <w:rPr>
                <w:sz w:val="24"/>
                <w:lang w:val="en-US"/>
              </w:rPr>
              <w:t>Alternate Requirement (where applicable)</w:t>
            </w:r>
          </w:p>
        </w:tc>
      </w:tr>
      <w:tr w:rsidR="007710BB" w:rsidRPr="0079759A" w14:paraId="0C33BB84" w14:textId="77777777" w:rsidTr="00F94BFF">
        <w:trPr>
          <w:cantSplit/>
        </w:trPr>
        <w:tc>
          <w:tcPr>
            <w:tcW w:w="1168" w:type="dxa"/>
            <w:shd w:val="clear" w:color="auto" w:fill="auto"/>
            <w:vAlign w:val="center"/>
          </w:tcPr>
          <w:p w14:paraId="2B285CFF" w14:textId="77777777" w:rsidR="007710BB" w:rsidRPr="00BE3730" w:rsidRDefault="007710BB" w:rsidP="00BE3730">
            <w:pPr>
              <w:pStyle w:val="Heading4"/>
              <w:keepNext w:val="0"/>
              <w:widowControl w:val="0"/>
            </w:pPr>
          </w:p>
        </w:tc>
        <w:tc>
          <w:tcPr>
            <w:tcW w:w="5339" w:type="dxa"/>
            <w:shd w:val="clear" w:color="auto" w:fill="auto"/>
            <w:vAlign w:val="center"/>
          </w:tcPr>
          <w:p w14:paraId="46845F7A" w14:textId="77777777" w:rsidR="007710BB" w:rsidRPr="003734E0" w:rsidRDefault="007710BB" w:rsidP="00BE3730">
            <w:pPr>
              <w:pStyle w:val="RequirementText"/>
              <w:widowControl w:val="0"/>
              <w:rPr>
                <w:rFonts w:ascii="Arial" w:hAnsi="Arial" w:cs="Times New Roman"/>
                <w:szCs w:val="24"/>
              </w:rPr>
            </w:pPr>
            <w:r w:rsidRPr="003734E0">
              <w:rPr>
                <w:rFonts w:ascii="Arial" w:hAnsi="Arial" w:cs="Times New Roman"/>
                <w:szCs w:val="24"/>
              </w:rPr>
              <w:t>The Contractor shall propose for consideration a list of spare parts (Spare Parts List) to be provided. This list shall include replacement parts, components or sub-assemblies for all items of equipment provided, in sufficient quantities to meet the estimated need for warranty and maintenance purposes for a period of two years, this shall include a minimum of 10% of the installed quantity for each component. The Spare Parts List shall include complete sets of all necessary replacement parts</w:t>
            </w:r>
          </w:p>
        </w:tc>
        <w:tc>
          <w:tcPr>
            <w:tcW w:w="1463" w:type="dxa"/>
            <w:shd w:val="clear" w:color="auto" w:fill="auto"/>
            <w:vAlign w:val="center"/>
          </w:tcPr>
          <w:p w14:paraId="5F4FB80A" w14:textId="77777777" w:rsidR="007710BB" w:rsidRPr="0079759A" w:rsidRDefault="007710BB" w:rsidP="009B315D">
            <w:pPr>
              <w:pStyle w:val="RequirementText"/>
              <w:rPr>
                <w:rFonts w:ascii="Arial" w:hAnsi="Arial"/>
              </w:rPr>
            </w:pPr>
          </w:p>
        </w:tc>
        <w:tc>
          <w:tcPr>
            <w:tcW w:w="2289" w:type="dxa"/>
            <w:shd w:val="clear" w:color="auto" w:fill="auto"/>
            <w:vAlign w:val="center"/>
          </w:tcPr>
          <w:p w14:paraId="105446FB" w14:textId="77777777" w:rsidR="007710BB" w:rsidRPr="0079759A" w:rsidRDefault="007710BB" w:rsidP="009B315D">
            <w:pPr>
              <w:pStyle w:val="RequirementText"/>
              <w:rPr>
                <w:rFonts w:ascii="Arial" w:hAnsi="Arial"/>
              </w:rPr>
            </w:pPr>
          </w:p>
        </w:tc>
      </w:tr>
      <w:tr w:rsidR="007710BB" w:rsidRPr="0079759A" w14:paraId="6D4F22AD" w14:textId="77777777" w:rsidTr="00F94BFF">
        <w:trPr>
          <w:cantSplit/>
        </w:trPr>
        <w:tc>
          <w:tcPr>
            <w:tcW w:w="1168" w:type="dxa"/>
            <w:shd w:val="clear" w:color="auto" w:fill="auto"/>
            <w:vAlign w:val="center"/>
          </w:tcPr>
          <w:p w14:paraId="702F7042" w14:textId="77777777" w:rsidR="007710BB" w:rsidRPr="00BE3730" w:rsidRDefault="007710BB" w:rsidP="00BE3730">
            <w:pPr>
              <w:pStyle w:val="Heading4"/>
              <w:keepNext w:val="0"/>
              <w:widowControl w:val="0"/>
            </w:pPr>
          </w:p>
        </w:tc>
        <w:tc>
          <w:tcPr>
            <w:tcW w:w="5339" w:type="dxa"/>
            <w:shd w:val="clear" w:color="auto" w:fill="auto"/>
            <w:vAlign w:val="center"/>
          </w:tcPr>
          <w:p w14:paraId="66F2997F" w14:textId="77777777" w:rsidR="007710BB" w:rsidRPr="003734E0" w:rsidRDefault="007710BB" w:rsidP="00BE3730">
            <w:pPr>
              <w:pStyle w:val="RequirementText"/>
              <w:widowControl w:val="0"/>
              <w:rPr>
                <w:rFonts w:ascii="Arial" w:hAnsi="Arial" w:cs="Times New Roman"/>
                <w:szCs w:val="24"/>
              </w:rPr>
            </w:pPr>
            <w:r w:rsidRPr="003734E0">
              <w:rPr>
                <w:rFonts w:ascii="Arial" w:hAnsi="Arial" w:cs="Times New Roman"/>
                <w:szCs w:val="24"/>
              </w:rPr>
              <w:t>The Contractor shall provide spare parts in accordance with the agreed Spare Parts List, the full cost of which shall be included in the Contract Price.</w:t>
            </w:r>
          </w:p>
        </w:tc>
        <w:tc>
          <w:tcPr>
            <w:tcW w:w="1463" w:type="dxa"/>
            <w:shd w:val="clear" w:color="auto" w:fill="auto"/>
            <w:vAlign w:val="center"/>
          </w:tcPr>
          <w:p w14:paraId="03F7915B" w14:textId="77777777" w:rsidR="007710BB" w:rsidRPr="0079759A" w:rsidRDefault="007710BB" w:rsidP="009B315D">
            <w:pPr>
              <w:pStyle w:val="RequirementText"/>
              <w:rPr>
                <w:rFonts w:ascii="Arial" w:hAnsi="Arial"/>
              </w:rPr>
            </w:pPr>
          </w:p>
        </w:tc>
        <w:tc>
          <w:tcPr>
            <w:tcW w:w="2289" w:type="dxa"/>
            <w:shd w:val="clear" w:color="auto" w:fill="auto"/>
            <w:vAlign w:val="center"/>
          </w:tcPr>
          <w:p w14:paraId="4B8FF8F8" w14:textId="77777777" w:rsidR="007710BB" w:rsidRPr="0079759A" w:rsidRDefault="007710BB" w:rsidP="009B315D">
            <w:pPr>
              <w:pStyle w:val="RequirementText"/>
              <w:rPr>
                <w:rFonts w:ascii="Arial" w:hAnsi="Arial"/>
              </w:rPr>
            </w:pPr>
          </w:p>
        </w:tc>
      </w:tr>
      <w:tr w:rsidR="007710BB" w:rsidRPr="0079759A" w14:paraId="4781DAD9" w14:textId="77777777" w:rsidTr="00F94BFF">
        <w:trPr>
          <w:cantSplit/>
        </w:trPr>
        <w:tc>
          <w:tcPr>
            <w:tcW w:w="1168" w:type="dxa"/>
            <w:shd w:val="clear" w:color="auto" w:fill="auto"/>
            <w:vAlign w:val="center"/>
          </w:tcPr>
          <w:p w14:paraId="0FF225DC" w14:textId="77777777" w:rsidR="007710BB" w:rsidRPr="00BE3730" w:rsidRDefault="007710BB" w:rsidP="00BE3730">
            <w:pPr>
              <w:pStyle w:val="Heading4"/>
              <w:keepNext w:val="0"/>
              <w:widowControl w:val="0"/>
            </w:pPr>
          </w:p>
        </w:tc>
        <w:tc>
          <w:tcPr>
            <w:tcW w:w="5339" w:type="dxa"/>
            <w:shd w:val="clear" w:color="auto" w:fill="auto"/>
            <w:vAlign w:val="center"/>
          </w:tcPr>
          <w:p w14:paraId="57A328AF" w14:textId="77777777" w:rsidR="007710BB" w:rsidRPr="003734E0" w:rsidRDefault="007710BB" w:rsidP="00BE3730">
            <w:pPr>
              <w:pStyle w:val="RequirementText"/>
              <w:widowControl w:val="0"/>
              <w:rPr>
                <w:rFonts w:ascii="Arial" w:hAnsi="Arial" w:cs="Times New Roman"/>
                <w:szCs w:val="24"/>
              </w:rPr>
            </w:pPr>
            <w:r w:rsidRPr="003734E0">
              <w:rPr>
                <w:rFonts w:ascii="Arial" w:hAnsi="Arial" w:cs="Times New Roman"/>
                <w:szCs w:val="24"/>
              </w:rPr>
              <w:t>The Spare Parts shall be placed into the spare parts inventory and become the property of TCAT upon handover.</w:t>
            </w:r>
          </w:p>
        </w:tc>
        <w:tc>
          <w:tcPr>
            <w:tcW w:w="1463" w:type="dxa"/>
            <w:shd w:val="clear" w:color="auto" w:fill="auto"/>
            <w:vAlign w:val="center"/>
          </w:tcPr>
          <w:p w14:paraId="295CB185" w14:textId="77777777" w:rsidR="007710BB" w:rsidRPr="0079759A" w:rsidRDefault="007710BB" w:rsidP="009B315D">
            <w:pPr>
              <w:pStyle w:val="RequirementText"/>
              <w:rPr>
                <w:rFonts w:ascii="Arial" w:hAnsi="Arial"/>
              </w:rPr>
            </w:pPr>
          </w:p>
        </w:tc>
        <w:tc>
          <w:tcPr>
            <w:tcW w:w="2289" w:type="dxa"/>
            <w:shd w:val="clear" w:color="auto" w:fill="auto"/>
            <w:vAlign w:val="center"/>
          </w:tcPr>
          <w:p w14:paraId="6412FD07" w14:textId="77777777" w:rsidR="007710BB" w:rsidRPr="0079759A" w:rsidRDefault="007710BB" w:rsidP="009B315D">
            <w:pPr>
              <w:pStyle w:val="RequirementText"/>
              <w:rPr>
                <w:rFonts w:ascii="Arial" w:hAnsi="Arial"/>
              </w:rPr>
            </w:pPr>
          </w:p>
        </w:tc>
      </w:tr>
      <w:tr w:rsidR="007710BB" w:rsidRPr="0079759A" w14:paraId="008EE76C" w14:textId="77777777" w:rsidTr="00F94BFF">
        <w:trPr>
          <w:cantSplit/>
        </w:trPr>
        <w:tc>
          <w:tcPr>
            <w:tcW w:w="1168" w:type="dxa"/>
            <w:shd w:val="clear" w:color="auto" w:fill="auto"/>
            <w:vAlign w:val="center"/>
          </w:tcPr>
          <w:p w14:paraId="5BB5807C" w14:textId="77777777" w:rsidR="007710BB" w:rsidRPr="00BE3730" w:rsidRDefault="007710BB" w:rsidP="00BE3730">
            <w:pPr>
              <w:pStyle w:val="Heading4"/>
              <w:keepNext w:val="0"/>
              <w:widowControl w:val="0"/>
            </w:pPr>
          </w:p>
        </w:tc>
        <w:tc>
          <w:tcPr>
            <w:tcW w:w="5339" w:type="dxa"/>
            <w:shd w:val="clear" w:color="auto" w:fill="auto"/>
            <w:vAlign w:val="center"/>
          </w:tcPr>
          <w:p w14:paraId="5D0F0417" w14:textId="77777777" w:rsidR="007710BB" w:rsidRPr="003734E0" w:rsidRDefault="007710BB" w:rsidP="00BE3730">
            <w:pPr>
              <w:pStyle w:val="RequirementText"/>
              <w:widowControl w:val="0"/>
              <w:rPr>
                <w:rFonts w:ascii="Arial" w:hAnsi="Arial" w:cs="Times New Roman"/>
                <w:szCs w:val="24"/>
              </w:rPr>
            </w:pPr>
            <w:r w:rsidRPr="003734E0">
              <w:rPr>
                <w:rFonts w:ascii="Arial" w:hAnsi="Arial" w:cs="Times New Roman"/>
                <w:szCs w:val="24"/>
              </w:rPr>
              <w:t>TCAT shall receive replacement spares within 7 calendar days of notice of shipment of the defective part to the Contractor.</w:t>
            </w:r>
          </w:p>
        </w:tc>
        <w:tc>
          <w:tcPr>
            <w:tcW w:w="1463" w:type="dxa"/>
            <w:shd w:val="clear" w:color="auto" w:fill="auto"/>
            <w:vAlign w:val="center"/>
          </w:tcPr>
          <w:p w14:paraId="241CC78A" w14:textId="77777777" w:rsidR="007710BB" w:rsidRPr="0079759A" w:rsidRDefault="007710BB" w:rsidP="009B315D">
            <w:pPr>
              <w:pStyle w:val="RequirementText"/>
              <w:rPr>
                <w:rFonts w:ascii="Arial" w:hAnsi="Arial"/>
              </w:rPr>
            </w:pPr>
          </w:p>
        </w:tc>
        <w:tc>
          <w:tcPr>
            <w:tcW w:w="2289" w:type="dxa"/>
            <w:shd w:val="clear" w:color="auto" w:fill="auto"/>
            <w:vAlign w:val="center"/>
          </w:tcPr>
          <w:p w14:paraId="7F1FC329" w14:textId="77777777" w:rsidR="007710BB" w:rsidRPr="0079759A" w:rsidRDefault="007710BB" w:rsidP="009B315D">
            <w:pPr>
              <w:pStyle w:val="RequirementText"/>
              <w:rPr>
                <w:rFonts w:ascii="Arial" w:hAnsi="Arial"/>
              </w:rPr>
            </w:pPr>
          </w:p>
        </w:tc>
      </w:tr>
      <w:tr w:rsidR="007710BB" w:rsidRPr="0079759A" w14:paraId="259080F2" w14:textId="77777777" w:rsidTr="00F94BFF">
        <w:trPr>
          <w:cantSplit/>
        </w:trPr>
        <w:tc>
          <w:tcPr>
            <w:tcW w:w="1168" w:type="dxa"/>
            <w:shd w:val="clear" w:color="auto" w:fill="auto"/>
            <w:vAlign w:val="center"/>
          </w:tcPr>
          <w:p w14:paraId="0550C087" w14:textId="77777777" w:rsidR="007710BB" w:rsidRPr="00BE3730" w:rsidRDefault="007710BB" w:rsidP="00BE3730">
            <w:pPr>
              <w:pStyle w:val="Heading4"/>
              <w:keepNext w:val="0"/>
              <w:widowControl w:val="0"/>
            </w:pPr>
          </w:p>
        </w:tc>
        <w:tc>
          <w:tcPr>
            <w:tcW w:w="5339" w:type="dxa"/>
            <w:shd w:val="clear" w:color="auto" w:fill="auto"/>
            <w:vAlign w:val="center"/>
          </w:tcPr>
          <w:p w14:paraId="05F6A78E" w14:textId="77777777" w:rsidR="007710BB" w:rsidRPr="003734E0" w:rsidRDefault="007710BB" w:rsidP="00BE3730">
            <w:pPr>
              <w:pStyle w:val="RequirementText"/>
              <w:widowControl w:val="0"/>
              <w:rPr>
                <w:rFonts w:ascii="Arial" w:hAnsi="Arial" w:cs="Times New Roman"/>
                <w:szCs w:val="24"/>
              </w:rPr>
            </w:pPr>
            <w:r w:rsidRPr="003734E0">
              <w:rPr>
                <w:rFonts w:ascii="Arial" w:hAnsi="Arial" w:cs="Times New Roman"/>
                <w:szCs w:val="24"/>
              </w:rPr>
              <w:t>TCAT shall have the option to purchase additional spare components at the proposed price at any time within the warranty period. Additional purchased spares shall be received within 7 calendar days of order.</w:t>
            </w:r>
          </w:p>
        </w:tc>
        <w:tc>
          <w:tcPr>
            <w:tcW w:w="1463" w:type="dxa"/>
            <w:shd w:val="clear" w:color="auto" w:fill="auto"/>
            <w:vAlign w:val="center"/>
          </w:tcPr>
          <w:p w14:paraId="6286AD83" w14:textId="77777777" w:rsidR="007710BB" w:rsidRPr="0079759A" w:rsidRDefault="007710BB" w:rsidP="009B315D">
            <w:pPr>
              <w:pStyle w:val="RequirementText"/>
              <w:rPr>
                <w:rFonts w:ascii="Arial" w:hAnsi="Arial"/>
              </w:rPr>
            </w:pPr>
          </w:p>
        </w:tc>
        <w:tc>
          <w:tcPr>
            <w:tcW w:w="2289" w:type="dxa"/>
            <w:shd w:val="clear" w:color="auto" w:fill="auto"/>
            <w:vAlign w:val="center"/>
          </w:tcPr>
          <w:p w14:paraId="63BB5A9F" w14:textId="77777777" w:rsidR="007710BB" w:rsidRPr="0079759A" w:rsidRDefault="007710BB" w:rsidP="009B315D">
            <w:pPr>
              <w:pStyle w:val="RequirementText"/>
              <w:rPr>
                <w:rFonts w:ascii="Arial" w:hAnsi="Arial"/>
              </w:rPr>
            </w:pPr>
          </w:p>
        </w:tc>
      </w:tr>
    </w:tbl>
    <w:p w14:paraId="1C44D3D7" w14:textId="77777777" w:rsidR="007710BB" w:rsidRDefault="007710BB" w:rsidP="000E57D8">
      <w:pPr>
        <w:pStyle w:val="Heading2"/>
      </w:pPr>
      <w:bookmarkStart w:id="413" w:name="_Ref463357536"/>
      <w:bookmarkStart w:id="414" w:name="_Toc478052517"/>
      <w:r>
        <w:lastRenderedPageBreak/>
        <w:t>Technical Support</w:t>
      </w:r>
      <w:bookmarkEnd w:id="413"/>
      <w:bookmarkEnd w:id="414"/>
    </w:p>
    <w:tbl>
      <w:tblP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19"/>
        <w:gridCol w:w="1348"/>
        <w:gridCol w:w="2304"/>
      </w:tblGrid>
      <w:tr w:rsidR="007710BB" w:rsidRPr="0079759A" w14:paraId="21271FAE" w14:textId="77777777" w:rsidTr="009B315D">
        <w:trPr>
          <w:cantSplit/>
        </w:trPr>
        <w:tc>
          <w:tcPr>
            <w:tcW w:w="1188" w:type="dxa"/>
            <w:shd w:val="clear" w:color="auto" w:fill="FABF8F"/>
            <w:vAlign w:val="center"/>
          </w:tcPr>
          <w:p w14:paraId="177FB0B5" w14:textId="77777777" w:rsidR="007710BB" w:rsidRPr="0079759A" w:rsidRDefault="007710BB" w:rsidP="00D5272E">
            <w:pPr>
              <w:pStyle w:val="Heading3"/>
              <w:widowControl w:val="0"/>
              <w:numPr>
                <w:ilvl w:val="0"/>
                <w:numId w:val="0"/>
              </w:numPr>
              <w:ind w:left="905"/>
              <w:rPr>
                <w:rFonts w:ascii="Arial" w:hAnsi="Arial"/>
                <w:sz w:val="22"/>
                <w:szCs w:val="22"/>
              </w:rPr>
            </w:pPr>
            <w:bookmarkStart w:id="415" w:name="_Toc463970267"/>
            <w:bookmarkStart w:id="416" w:name="_Toc472582009"/>
            <w:bookmarkStart w:id="417" w:name="_Toc476805306"/>
            <w:bookmarkStart w:id="418" w:name="_Toc476807264"/>
            <w:bookmarkEnd w:id="415"/>
            <w:bookmarkEnd w:id="416"/>
            <w:bookmarkEnd w:id="417"/>
            <w:bookmarkEnd w:id="418"/>
          </w:p>
        </w:tc>
        <w:tc>
          <w:tcPr>
            <w:tcW w:w="5419" w:type="dxa"/>
            <w:shd w:val="clear" w:color="auto" w:fill="FABF8F"/>
            <w:vAlign w:val="center"/>
          </w:tcPr>
          <w:p w14:paraId="18AABBD1" w14:textId="77777777" w:rsidR="007710BB" w:rsidRPr="00BE3730" w:rsidRDefault="007710BB" w:rsidP="00D5272E">
            <w:pPr>
              <w:pStyle w:val="Heading3"/>
              <w:rPr>
                <w:lang w:val="en-US"/>
              </w:rPr>
            </w:pPr>
            <w:bookmarkStart w:id="419" w:name="_Toc478052518"/>
            <w:r w:rsidRPr="00BE3730">
              <w:rPr>
                <w:lang w:val="en-US"/>
              </w:rPr>
              <w:t>General</w:t>
            </w:r>
            <w:bookmarkEnd w:id="419"/>
            <w:r w:rsidRPr="00BE3730">
              <w:rPr>
                <w:lang w:val="en-US"/>
              </w:rPr>
              <w:tab/>
            </w:r>
          </w:p>
        </w:tc>
        <w:tc>
          <w:tcPr>
            <w:tcW w:w="1348" w:type="dxa"/>
            <w:shd w:val="clear" w:color="auto" w:fill="FABF8F"/>
          </w:tcPr>
          <w:p w14:paraId="68F3ECE8" w14:textId="77777777" w:rsidR="007710BB" w:rsidRPr="00BE3730" w:rsidRDefault="007710BB" w:rsidP="00BE3730">
            <w:pPr>
              <w:pStyle w:val="Heading3Text"/>
              <w:widowControl w:val="0"/>
              <w:rPr>
                <w:sz w:val="24"/>
                <w:lang w:val="en-US"/>
              </w:rPr>
            </w:pPr>
            <w:r w:rsidRPr="00BE3730">
              <w:rPr>
                <w:sz w:val="24"/>
                <w:lang w:val="en-US"/>
              </w:rPr>
              <w:t>Compliance (N-CM-F)</w:t>
            </w:r>
          </w:p>
        </w:tc>
        <w:tc>
          <w:tcPr>
            <w:tcW w:w="2304" w:type="dxa"/>
            <w:shd w:val="clear" w:color="auto" w:fill="FABF8F"/>
          </w:tcPr>
          <w:p w14:paraId="70D47205" w14:textId="77777777" w:rsidR="007710BB" w:rsidRPr="00BE3730" w:rsidRDefault="007710BB" w:rsidP="00BE3730">
            <w:pPr>
              <w:pStyle w:val="Heading3Text"/>
              <w:widowControl w:val="0"/>
              <w:rPr>
                <w:sz w:val="24"/>
                <w:lang w:val="en-US"/>
              </w:rPr>
            </w:pPr>
            <w:r w:rsidRPr="00BE3730">
              <w:rPr>
                <w:sz w:val="24"/>
                <w:lang w:val="en-US"/>
              </w:rPr>
              <w:t>Alternate Requirement (where applicable)</w:t>
            </w:r>
          </w:p>
        </w:tc>
      </w:tr>
      <w:tr w:rsidR="007710BB" w:rsidRPr="0079759A" w14:paraId="25604DEA" w14:textId="77777777" w:rsidTr="009B315D">
        <w:trPr>
          <w:cantSplit/>
        </w:trPr>
        <w:tc>
          <w:tcPr>
            <w:tcW w:w="1188" w:type="dxa"/>
            <w:shd w:val="clear" w:color="auto" w:fill="auto"/>
            <w:vAlign w:val="center"/>
          </w:tcPr>
          <w:p w14:paraId="74F72568" w14:textId="77777777" w:rsidR="007710BB" w:rsidRPr="00BE3730" w:rsidRDefault="007710BB" w:rsidP="00BE3730">
            <w:pPr>
              <w:pStyle w:val="Heading4"/>
              <w:keepNext w:val="0"/>
              <w:widowControl w:val="0"/>
            </w:pPr>
          </w:p>
        </w:tc>
        <w:tc>
          <w:tcPr>
            <w:tcW w:w="5419" w:type="dxa"/>
            <w:shd w:val="clear" w:color="auto" w:fill="auto"/>
            <w:vAlign w:val="center"/>
          </w:tcPr>
          <w:p w14:paraId="486306C2" w14:textId="030693CB" w:rsidR="007710BB" w:rsidRPr="003734E0" w:rsidRDefault="007710BB" w:rsidP="00D01B69">
            <w:pPr>
              <w:pStyle w:val="RequirementText"/>
              <w:widowControl w:val="0"/>
              <w:rPr>
                <w:rFonts w:ascii="Arial" w:hAnsi="Arial" w:cs="Times New Roman"/>
                <w:szCs w:val="24"/>
              </w:rPr>
            </w:pPr>
            <w:r w:rsidRPr="003734E0">
              <w:rPr>
                <w:rFonts w:ascii="Arial" w:hAnsi="Arial" w:cs="Times New Roman"/>
                <w:szCs w:val="24"/>
              </w:rPr>
              <w:t xml:space="preserve">System support during the warranty period shall </w:t>
            </w:r>
            <w:r w:rsidR="00D01B69">
              <w:rPr>
                <w:rFonts w:ascii="Arial" w:hAnsi="Arial" w:cs="Times New Roman"/>
                <w:szCs w:val="24"/>
              </w:rPr>
              <w:t xml:space="preserve">be provided as per the contractually agreed service agreement (refer to Sections </w:t>
            </w:r>
            <w:r w:rsidR="00D01B69">
              <w:rPr>
                <w:rFonts w:ascii="Arial" w:hAnsi="Arial" w:cs="Times New Roman"/>
                <w:szCs w:val="24"/>
              </w:rPr>
              <w:fldChar w:fldCharType="begin"/>
            </w:r>
            <w:r w:rsidR="00D01B69">
              <w:rPr>
                <w:rFonts w:ascii="Arial" w:hAnsi="Arial" w:cs="Times New Roman"/>
                <w:szCs w:val="24"/>
              </w:rPr>
              <w:instrText xml:space="preserve"> REF _Ref476713524 \r \h </w:instrText>
            </w:r>
            <w:r w:rsidR="00D01B69">
              <w:rPr>
                <w:rFonts w:ascii="Arial" w:hAnsi="Arial" w:cs="Times New Roman"/>
                <w:szCs w:val="24"/>
              </w:rPr>
            </w:r>
            <w:r w:rsidR="00D01B69">
              <w:rPr>
                <w:rFonts w:ascii="Arial" w:hAnsi="Arial" w:cs="Times New Roman"/>
                <w:szCs w:val="24"/>
              </w:rPr>
              <w:fldChar w:fldCharType="separate"/>
            </w:r>
            <w:r w:rsidR="00D5272E">
              <w:rPr>
                <w:rFonts w:ascii="Arial" w:hAnsi="Arial" w:cs="Times New Roman"/>
                <w:szCs w:val="24"/>
              </w:rPr>
              <w:t>5.2.7</w:t>
            </w:r>
            <w:r w:rsidR="00D01B69">
              <w:rPr>
                <w:rFonts w:ascii="Arial" w:hAnsi="Arial" w:cs="Times New Roman"/>
                <w:szCs w:val="24"/>
              </w:rPr>
              <w:fldChar w:fldCharType="end"/>
            </w:r>
            <w:r w:rsidR="00D01B69">
              <w:rPr>
                <w:rFonts w:ascii="Arial" w:hAnsi="Arial" w:cs="Times New Roman"/>
                <w:szCs w:val="24"/>
              </w:rPr>
              <w:t xml:space="preserve"> and </w:t>
            </w:r>
            <w:r w:rsidR="00D01B69">
              <w:rPr>
                <w:rFonts w:ascii="Arial" w:hAnsi="Arial" w:cs="Times New Roman"/>
                <w:szCs w:val="24"/>
              </w:rPr>
              <w:fldChar w:fldCharType="begin"/>
            </w:r>
            <w:r w:rsidR="00D01B69">
              <w:rPr>
                <w:rFonts w:ascii="Arial" w:hAnsi="Arial" w:cs="Times New Roman"/>
                <w:szCs w:val="24"/>
              </w:rPr>
              <w:instrText xml:space="preserve"> REF _Ref476804505 \r \h </w:instrText>
            </w:r>
            <w:r w:rsidR="00D01B69">
              <w:rPr>
                <w:rFonts w:ascii="Arial" w:hAnsi="Arial" w:cs="Times New Roman"/>
                <w:szCs w:val="24"/>
              </w:rPr>
            </w:r>
            <w:r w:rsidR="00D01B69">
              <w:rPr>
                <w:rFonts w:ascii="Arial" w:hAnsi="Arial" w:cs="Times New Roman"/>
                <w:szCs w:val="24"/>
              </w:rPr>
              <w:fldChar w:fldCharType="separate"/>
            </w:r>
            <w:r w:rsidR="00D5272E">
              <w:rPr>
                <w:rFonts w:ascii="Arial" w:hAnsi="Arial" w:cs="Times New Roman"/>
                <w:szCs w:val="24"/>
              </w:rPr>
              <w:t>5.2.8</w:t>
            </w:r>
            <w:r w:rsidR="00D01B69">
              <w:rPr>
                <w:rFonts w:ascii="Arial" w:hAnsi="Arial" w:cs="Times New Roman"/>
                <w:szCs w:val="24"/>
              </w:rPr>
              <w:fldChar w:fldCharType="end"/>
            </w:r>
            <w:r w:rsidR="00D01B69">
              <w:rPr>
                <w:rFonts w:ascii="Arial" w:hAnsi="Arial" w:cs="Times New Roman"/>
                <w:szCs w:val="24"/>
              </w:rPr>
              <w:t>)</w:t>
            </w:r>
            <w:r w:rsidRPr="003734E0">
              <w:rPr>
                <w:rFonts w:ascii="Arial" w:hAnsi="Arial" w:cs="Times New Roman"/>
                <w:szCs w:val="24"/>
              </w:rPr>
              <w:t>.</w:t>
            </w:r>
          </w:p>
        </w:tc>
        <w:tc>
          <w:tcPr>
            <w:tcW w:w="1348" w:type="dxa"/>
            <w:shd w:val="clear" w:color="auto" w:fill="auto"/>
            <w:vAlign w:val="center"/>
          </w:tcPr>
          <w:p w14:paraId="1A07239C" w14:textId="77777777" w:rsidR="007710BB" w:rsidRPr="0079759A" w:rsidRDefault="007710BB" w:rsidP="009B315D">
            <w:pPr>
              <w:pStyle w:val="RequirementText"/>
              <w:rPr>
                <w:rFonts w:ascii="Arial" w:hAnsi="Arial"/>
              </w:rPr>
            </w:pPr>
          </w:p>
        </w:tc>
        <w:tc>
          <w:tcPr>
            <w:tcW w:w="2304" w:type="dxa"/>
            <w:shd w:val="clear" w:color="auto" w:fill="auto"/>
            <w:vAlign w:val="center"/>
          </w:tcPr>
          <w:p w14:paraId="1EEDD710" w14:textId="77777777" w:rsidR="007710BB" w:rsidRPr="0079759A" w:rsidRDefault="007710BB" w:rsidP="009B315D">
            <w:pPr>
              <w:pStyle w:val="RequirementText"/>
              <w:rPr>
                <w:rFonts w:ascii="Arial" w:hAnsi="Arial"/>
              </w:rPr>
            </w:pPr>
          </w:p>
        </w:tc>
      </w:tr>
    </w:tbl>
    <w:p w14:paraId="2E607BE2" w14:textId="77777777" w:rsidR="00D01B69" w:rsidRDefault="00D01B69" w:rsidP="00BE3730">
      <w:pPr>
        <w:pStyle w:val="Heading3Text"/>
        <w:widowControl w:val="0"/>
        <w:rPr>
          <w:lang w:val="en-US"/>
        </w:rPr>
      </w:pPr>
    </w:p>
    <w:p w14:paraId="3F6E7A06" w14:textId="2C05B39B" w:rsidR="00417EBD" w:rsidRDefault="00417EBD" w:rsidP="00BE3730">
      <w:pPr>
        <w:pStyle w:val="Heading3Text"/>
        <w:widowControl w:val="0"/>
        <w:rPr>
          <w:lang w:val="en-US"/>
        </w:rPr>
      </w:pPr>
      <w:r>
        <w:rPr>
          <w:lang w:val="en-US"/>
        </w:rPr>
        <w:br w:type="page"/>
      </w:r>
    </w:p>
    <w:p w14:paraId="772B9D1D" w14:textId="32D36AA1" w:rsidR="00417EBD" w:rsidRDefault="00417EBD" w:rsidP="00417EBD">
      <w:pPr>
        <w:pStyle w:val="Heading1"/>
        <w:jc w:val="both"/>
      </w:pPr>
      <w:bookmarkStart w:id="420" w:name="_Toc478052519"/>
      <w:r>
        <w:lastRenderedPageBreak/>
        <w:t>Maintenance Management System</w:t>
      </w:r>
      <w:r w:rsidR="001C117D">
        <w:t xml:space="preserve"> </w:t>
      </w:r>
      <w:r>
        <w:t>Options</w:t>
      </w:r>
      <w:bookmarkEnd w:id="420"/>
    </w:p>
    <w:p w14:paraId="2B1ECCF9" w14:textId="12A5FA90" w:rsidR="00DB090D" w:rsidRDefault="008F2AA5" w:rsidP="00DB090D">
      <w:pPr>
        <w:pStyle w:val="Heading2"/>
      </w:pPr>
      <w:bookmarkStart w:id="421" w:name="_Ref476183121"/>
      <w:bookmarkStart w:id="422" w:name="_Toc478052520"/>
      <w:r>
        <w:t>General</w:t>
      </w:r>
      <w:r w:rsidR="00D01B69">
        <w:t xml:space="preserve"> Requirements</w:t>
      </w:r>
      <w:bookmarkEnd w:id="421"/>
      <w:bookmarkEnd w:id="422"/>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54"/>
        <w:gridCol w:w="5436"/>
        <w:gridCol w:w="1346"/>
        <w:gridCol w:w="2324"/>
      </w:tblGrid>
      <w:tr w:rsidR="00DB090D" w:rsidRPr="003D7B0F" w14:paraId="4BCB965B" w14:textId="77777777" w:rsidTr="00D612C0">
        <w:trPr>
          <w:cantSplit/>
        </w:trPr>
        <w:tc>
          <w:tcPr>
            <w:tcW w:w="1154" w:type="dxa"/>
            <w:shd w:val="clear" w:color="auto" w:fill="FABF8F"/>
            <w:vAlign w:val="center"/>
          </w:tcPr>
          <w:p w14:paraId="57AA251A" w14:textId="77777777" w:rsidR="00DB090D" w:rsidRPr="00BE3730" w:rsidRDefault="00DB090D" w:rsidP="00D5272E">
            <w:pPr>
              <w:pStyle w:val="Heading3"/>
              <w:widowControl w:val="0"/>
              <w:numPr>
                <w:ilvl w:val="0"/>
                <w:numId w:val="0"/>
              </w:numPr>
              <w:ind w:left="905"/>
              <w:rPr>
                <w:b w:val="0"/>
              </w:rPr>
            </w:pPr>
            <w:bookmarkStart w:id="423" w:name="_Toc476805309"/>
            <w:bookmarkStart w:id="424" w:name="_Toc476807267"/>
            <w:bookmarkEnd w:id="423"/>
            <w:bookmarkEnd w:id="424"/>
          </w:p>
        </w:tc>
        <w:tc>
          <w:tcPr>
            <w:tcW w:w="5436" w:type="dxa"/>
            <w:shd w:val="clear" w:color="auto" w:fill="FABF8F"/>
            <w:vAlign w:val="center"/>
          </w:tcPr>
          <w:p w14:paraId="355E3C93" w14:textId="048A2F26" w:rsidR="00DB090D" w:rsidRPr="00BE3730" w:rsidRDefault="00D01B69" w:rsidP="00D5272E">
            <w:pPr>
              <w:pStyle w:val="Heading3"/>
            </w:pPr>
            <w:bookmarkStart w:id="425" w:name="_Toc478052521"/>
            <w:r>
              <w:t xml:space="preserve">General </w:t>
            </w:r>
            <w:r w:rsidR="008F2AA5">
              <w:t xml:space="preserve">Option </w:t>
            </w:r>
            <w:r>
              <w:t>Requirements</w:t>
            </w:r>
            <w:bookmarkEnd w:id="425"/>
          </w:p>
        </w:tc>
        <w:tc>
          <w:tcPr>
            <w:tcW w:w="1346" w:type="dxa"/>
            <w:shd w:val="clear" w:color="auto" w:fill="FABF8F"/>
          </w:tcPr>
          <w:p w14:paraId="7B469CFB" w14:textId="77777777" w:rsidR="00DB090D" w:rsidRPr="00BE3730" w:rsidRDefault="00DB090D" w:rsidP="00D612C0">
            <w:pPr>
              <w:pStyle w:val="Heading3Text"/>
              <w:widowControl w:val="0"/>
              <w:rPr>
                <w:b w:val="0"/>
                <w:sz w:val="24"/>
              </w:rPr>
            </w:pPr>
            <w:r w:rsidRPr="00BE3730">
              <w:rPr>
                <w:sz w:val="24"/>
                <w:lang w:val="en-US"/>
              </w:rPr>
              <w:t>Compliance (N-CM-F)</w:t>
            </w:r>
          </w:p>
        </w:tc>
        <w:tc>
          <w:tcPr>
            <w:tcW w:w="2324" w:type="dxa"/>
            <w:shd w:val="clear" w:color="auto" w:fill="FABF8F"/>
          </w:tcPr>
          <w:p w14:paraId="5F013142" w14:textId="77777777" w:rsidR="00DB090D" w:rsidRPr="00BE3730" w:rsidRDefault="00DB090D" w:rsidP="00D612C0">
            <w:pPr>
              <w:pStyle w:val="Heading3Text"/>
              <w:widowControl w:val="0"/>
              <w:rPr>
                <w:b w:val="0"/>
                <w:sz w:val="24"/>
              </w:rPr>
            </w:pPr>
            <w:r w:rsidRPr="00BE3730">
              <w:rPr>
                <w:sz w:val="24"/>
                <w:lang w:val="en-US"/>
              </w:rPr>
              <w:t>Alternate Requirement (where applicable)</w:t>
            </w:r>
          </w:p>
        </w:tc>
      </w:tr>
      <w:tr w:rsidR="00D612C0" w:rsidRPr="003D7B0F" w14:paraId="519EE709" w14:textId="77777777" w:rsidTr="00D612C0">
        <w:trPr>
          <w:cantSplit/>
        </w:trPr>
        <w:tc>
          <w:tcPr>
            <w:tcW w:w="1154" w:type="dxa"/>
            <w:shd w:val="clear" w:color="auto" w:fill="auto"/>
            <w:vAlign w:val="center"/>
          </w:tcPr>
          <w:p w14:paraId="288DFE72" w14:textId="77777777" w:rsidR="00D612C0" w:rsidRPr="00BB4B8E" w:rsidRDefault="00D612C0" w:rsidP="00D612C0">
            <w:pPr>
              <w:pStyle w:val="Heading4"/>
              <w:keepNext w:val="0"/>
              <w:widowControl w:val="0"/>
            </w:pPr>
          </w:p>
        </w:tc>
        <w:tc>
          <w:tcPr>
            <w:tcW w:w="5436" w:type="dxa"/>
          </w:tcPr>
          <w:p w14:paraId="7FB770EE" w14:textId="406C0144" w:rsidR="00D01B69" w:rsidRDefault="00D01B69" w:rsidP="00D01B69">
            <w:pPr>
              <w:pStyle w:val="RequirementText"/>
              <w:widowControl w:val="0"/>
              <w:rPr>
                <w:rFonts w:ascii="Arial" w:hAnsi="Arial" w:cs="Times New Roman"/>
                <w:szCs w:val="24"/>
              </w:rPr>
            </w:pPr>
            <w:r>
              <w:rPr>
                <w:rFonts w:ascii="Arial" w:hAnsi="Arial" w:cs="Times New Roman"/>
                <w:szCs w:val="24"/>
              </w:rPr>
              <w:t>For each selected option, the contractor shall:</w:t>
            </w:r>
          </w:p>
          <w:p w14:paraId="6592691C" w14:textId="6E9494BD"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Project Management services for the selected options as per Section 6.1.</w:t>
            </w:r>
          </w:p>
          <w:p w14:paraId="3CD74132" w14:textId="47A7C5E0"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Testing services, up to and including the System Acceptance Test, for the selected options as per Section 6.2.</w:t>
            </w:r>
          </w:p>
          <w:p w14:paraId="28ECF5D4" w14:textId="76B9F5C6"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Installation and Configuration services for the selected options as per 6.3.</w:t>
            </w:r>
          </w:p>
          <w:p w14:paraId="259F979D" w14:textId="1A30D7CB"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Documentation for the selected options as per Section 6.4.</w:t>
            </w:r>
          </w:p>
          <w:p w14:paraId="76883474" w14:textId="6A7B76B6"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Training and associated Documentation for TCAT personnel for the selected options as per Section 6.5.</w:t>
            </w:r>
          </w:p>
          <w:p w14:paraId="62513ED9" w14:textId="7FCDBAC1"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Warranty for all equipment and software, up to and following System Acceptance, and provision of a System Warranty following System Acceptance for the selected options as per Section 7.1.</w:t>
            </w:r>
          </w:p>
          <w:p w14:paraId="61E4FCA5" w14:textId="35F307E2" w:rsidR="00D01B69"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Spare Parts for the selected options as per Section 7.2.</w:t>
            </w:r>
          </w:p>
          <w:p w14:paraId="05C298CA" w14:textId="0A1C0C8F" w:rsidR="00D612C0" w:rsidRPr="00D01B69" w:rsidRDefault="00D01B69" w:rsidP="00D01B69">
            <w:pPr>
              <w:pStyle w:val="RequirementText"/>
              <w:widowControl w:val="0"/>
              <w:numPr>
                <w:ilvl w:val="0"/>
                <w:numId w:val="266"/>
              </w:numPr>
              <w:rPr>
                <w:rFonts w:ascii="Arial" w:hAnsi="Arial" w:cs="Times New Roman"/>
                <w:szCs w:val="24"/>
              </w:rPr>
            </w:pPr>
            <w:r w:rsidRPr="00D01B69">
              <w:rPr>
                <w:rFonts w:ascii="Arial" w:hAnsi="Arial" w:cs="Times New Roman"/>
                <w:szCs w:val="24"/>
              </w:rPr>
              <w:t>Provi</w:t>
            </w:r>
            <w:r>
              <w:rPr>
                <w:rFonts w:ascii="Arial" w:hAnsi="Arial" w:cs="Times New Roman"/>
                <w:szCs w:val="24"/>
              </w:rPr>
              <w:t xml:space="preserve">de </w:t>
            </w:r>
            <w:r w:rsidRPr="00D01B69">
              <w:rPr>
                <w:rFonts w:ascii="Arial" w:hAnsi="Arial" w:cs="Times New Roman"/>
                <w:szCs w:val="24"/>
              </w:rPr>
              <w:t>all Technical Support services following System Acceptance for the selec</w:t>
            </w:r>
            <w:r>
              <w:rPr>
                <w:rFonts w:ascii="Arial" w:hAnsi="Arial" w:cs="Times New Roman"/>
                <w:szCs w:val="24"/>
              </w:rPr>
              <w:t>ted options as per Section 7.3.</w:t>
            </w:r>
          </w:p>
        </w:tc>
        <w:tc>
          <w:tcPr>
            <w:tcW w:w="1346" w:type="dxa"/>
            <w:shd w:val="clear" w:color="auto" w:fill="auto"/>
            <w:vAlign w:val="center"/>
          </w:tcPr>
          <w:p w14:paraId="156C397A" w14:textId="77777777" w:rsidR="00D612C0" w:rsidRPr="003D7B0F" w:rsidRDefault="00D612C0" w:rsidP="00D612C0">
            <w:pPr>
              <w:pStyle w:val="RequirementText"/>
              <w:widowControl w:val="0"/>
            </w:pPr>
          </w:p>
        </w:tc>
        <w:tc>
          <w:tcPr>
            <w:tcW w:w="2324" w:type="dxa"/>
            <w:shd w:val="clear" w:color="auto" w:fill="auto"/>
            <w:vAlign w:val="center"/>
          </w:tcPr>
          <w:p w14:paraId="73E5CAB8" w14:textId="77777777" w:rsidR="00D612C0" w:rsidRPr="003D7B0F" w:rsidRDefault="00D612C0" w:rsidP="00D612C0">
            <w:pPr>
              <w:pStyle w:val="RequirementText"/>
              <w:widowControl w:val="0"/>
            </w:pPr>
          </w:p>
        </w:tc>
      </w:tr>
    </w:tbl>
    <w:p w14:paraId="51560773" w14:textId="170F242B" w:rsidR="00417EBD" w:rsidRDefault="00417EBD" w:rsidP="00BB4B8E">
      <w:pPr>
        <w:pStyle w:val="Heading2"/>
      </w:pPr>
      <w:bookmarkStart w:id="426" w:name="_Ref476183132"/>
      <w:bookmarkStart w:id="427" w:name="_Toc478052522"/>
      <w:r>
        <w:lastRenderedPageBreak/>
        <w:t>Maintenance Management System Interfaces</w:t>
      </w:r>
      <w:bookmarkEnd w:id="426"/>
      <w:bookmarkEnd w:id="427"/>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54"/>
        <w:gridCol w:w="5416"/>
        <w:gridCol w:w="20"/>
        <w:gridCol w:w="1330"/>
        <w:gridCol w:w="16"/>
        <w:gridCol w:w="2324"/>
      </w:tblGrid>
      <w:tr w:rsidR="0008675C" w:rsidRPr="003D7B0F" w14:paraId="79DE5BF6" w14:textId="77777777" w:rsidTr="001E497E">
        <w:trPr>
          <w:cantSplit/>
        </w:trPr>
        <w:tc>
          <w:tcPr>
            <w:tcW w:w="1154" w:type="dxa"/>
            <w:shd w:val="clear" w:color="auto" w:fill="FABF8F"/>
            <w:vAlign w:val="center"/>
          </w:tcPr>
          <w:p w14:paraId="36B5977C" w14:textId="77777777" w:rsidR="0008675C" w:rsidRPr="00BE3730" w:rsidRDefault="0008675C" w:rsidP="00D5272E">
            <w:pPr>
              <w:pStyle w:val="Heading3"/>
              <w:widowControl w:val="0"/>
              <w:numPr>
                <w:ilvl w:val="0"/>
                <w:numId w:val="0"/>
              </w:numPr>
              <w:ind w:left="905"/>
              <w:rPr>
                <w:b w:val="0"/>
              </w:rPr>
            </w:pPr>
            <w:bookmarkStart w:id="428" w:name="_Toc476805311"/>
            <w:bookmarkStart w:id="429" w:name="_Toc476807269"/>
            <w:bookmarkEnd w:id="428"/>
            <w:bookmarkEnd w:id="429"/>
          </w:p>
        </w:tc>
        <w:tc>
          <w:tcPr>
            <w:tcW w:w="5436" w:type="dxa"/>
            <w:gridSpan w:val="2"/>
            <w:shd w:val="clear" w:color="auto" w:fill="FABF8F"/>
            <w:vAlign w:val="center"/>
          </w:tcPr>
          <w:p w14:paraId="6F8140AB" w14:textId="1A04B823" w:rsidR="0008675C" w:rsidRPr="00BE3730" w:rsidRDefault="009F27E4" w:rsidP="00D5272E">
            <w:pPr>
              <w:pStyle w:val="Heading3"/>
            </w:pPr>
            <w:bookmarkStart w:id="430" w:name="_Toc478052523"/>
            <w:r>
              <w:rPr>
                <w:lang w:val="en-US"/>
              </w:rPr>
              <w:t xml:space="preserve">Option A: </w:t>
            </w:r>
            <w:r w:rsidR="0008675C" w:rsidRPr="00BE3730">
              <w:rPr>
                <w:lang w:val="en-US"/>
              </w:rPr>
              <w:t>Interface with the CAD/AVL System</w:t>
            </w:r>
            <w:bookmarkEnd w:id="430"/>
          </w:p>
        </w:tc>
        <w:tc>
          <w:tcPr>
            <w:tcW w:w="1346" w:type="dxa"/>
            <w:gridSpan w:val="2"/>
            <w:shd w:val="clear" w:color="auto" w:fill="FABF8F"/>
          </w:tcPr>
          <w:p w14:paraId="4C9ACB0B" w14:textId="35D85AB9" w:rsidR="0008675C" w:rsidRPr="00BE3730" w:rsidRDefault="0008675C" w:rsidP="00BE3730">
            <w:pPr>
              <w:pStyle w:val="Heading3Text"/>
              <w:widowControl w:val="0"/>
              <w:rPr>
                <w:b w:val="0"/>
                <w:sz w:val="24"/>
              </w:rPr>
            </w:pPr>
            <w:r w:rsidRPr="00BE3730">
              <w:rPr>
                <w:sz w:val="24"/>
                <w:lang w:val="en-US"/>
              </w:rPr>
              <w:t>Compliance (N-CM-F)</w:t>
            </w:r>
          </w:p>
        </w:tc>
        <w:tc>
          <w:tcPr>
            <w:tcW w:w="2324" w:type="dxa"/>
            <w:shd w:val="clear" w:color="auto" w:fill="FABF8F"/>
          </w:tcPr>
          <w:p w14:paraId="696C46A0" w14:textId="481D3E61" w:rsidR="0008675C" w:rsidRPr="00BE3730" w:rsidRDefault="0008675C" w:rsidP="00BE3730">
            <w:pPr>
              <w:pStyle w:val="Heading3Text"/>
              <w:widowControl w:val="0"/>
              <w:rPr>
                <w:b w:val="0"/>
                <w:sz w:val="24"/>
              </w:rPr>
            </w:pPr>
            <w:r w:rsidRPr="00BE3730">
              <w:rPr>
                <w:sz w:val="24"/>
                <w:lang w:val="en-US"/>
              </w:rPr>
              <w:t>Alternate Requirement (where applicable)</w:t>
            </w:r>
          </w:p>
        </w:tc>
      </w:tr>
      <w:tr w:rsidR="0008675C" w:rsidRPr="003D7B0F" w14:paraId="3DF0A587" w14:textId="77777777" w:rsidTr="001E497E">
        <w:trPr>
          <w:cantSplit/>
        </w:trPr>
        <w:tc>
          <w:tcPr>
            <w:tcW w:w="1154" w:type="dxa"/>
            <w:shd w:val="clear" w:color="auto" w:fill="auto"/>
            <w:vAlign w:val="center"/>
          </w:tcPr>
          <w:p w14:paraId="672DF57E" w14:textId="77777777" w:rsidR="0008675C" w:rsidRPr="00BE3730" w:rsidRDefault="0008675C" w:rsidP="00BE3730">
            <w:pPr>
              <w:pStyle w:val="Heading4"/>
              <w:keepNext w:val="0"/>
              <w:widowControl w:val="0"/>
            </w:pPr>
          </w:p>
        </w:tc>
        <w:tc>
          <w:tcPr>
            <w:tcW w:w="5436" w:type="dxa"/>
            <w:gridSpan w:val="2"/>
          </w:tcPr>
          <w:p w14:paraId="692FD543" w14:textId="3535FA83" w:rsidR="0008675C" w:rsidRPr="00BE3730" w:rsidRDefault="0008675C" w:rsidP="00C51FA0">
            <w:pPr>
              <w:pStyle w:val="RequirementText"/>
              <w:widowControl w:val="0"/>
              <w:rPr>
                <w:rFonts w:cs="Times New Roman"/>
                <w:szCs w:val="24"/>
              </w:rPr>
            </w:pPr>
            <w:r w:rsidRPr="00BE3730">
              <w:rPr>
                <w:rFonts w:ascii="Arial" w:hAnsi="Arial" w:cs="Times New Roman"/>
                <w:szCs w:val="24"/>
              </w:rPr>
              <w:t xml:space="preserve">The MMS shall be </w:t>
            </w:r>
            <w:r w:rsidR="00C51FA0">
              <w:rPr>
                <w:rFonts w:ascii="Arial" w:hAnsi="Arial" w:cs="Times New Roman"/>
                <w:szCs w:val="24"/>
              </w:rPr>
              <w:t>interfaced</w:t>
            </w:r>
            <w:r w:rsidRPr="00BE3730">
              <w:rPr>
                <w:rFonts w:ascii="Arial" w:hAnsi="Arial" w:cs="Times New Roman"/>
                <w:szCs w:val="24"/>
              </w:rPr>
              <w:t xml:space="preserve"> with the Vehicle Health Monitoring system within the CAD/AVL system enabling the MMS to receive, </w:t>
            </w:r>
            <w:r w:rsidR="00C51FA0">
              <w:rPr>
                <w:rFonts w:ascii="Arial" w:hAnsi="Arial" w:cs="Times New Roman"/>
                <w:szCs w:val="24"/>
              </w:rPr>
              <w:t xml:space="preserve">import, </w:t>
            </w:r>
            <w:r w:rsidRPr="00BE3730">
              <w:rPr>
                <w:rFonts w:ascii="Arial" w:hAnsi="Arial" w:cs="Times New Roman"/>
                <w:szCs w:val="24"/>
              </w:rPr>
              <w:t>store and update vehicle information</w:t>
            </w:r>
            <w:r w:rsidR="00BF2B7D">
              <w:rPr>
                <w:rFonts w:ascii="Arial" w:hAnsi="Arial" w:cs="Times New Roman"/>
                <w:szCs w:val="24"/>
              </w:rPr>
              <w:t>.</w:t>
            </w:r>
          </w:p>
        </w:tc>
        <w:tc>
          <w:tcPr>
            <w:tcW w:w="1346" w:type="dxa"/>
            <w:gridSpan w:val="2"/>
            <w:shd w:val="clear" w:color="auto" w:fill="auto"/>
            <w:vAlign w:val="center"/>
          </w:tcPr>
          <w:p w14:paraId="6B155A28" w14:textId="77777777" w:rsidR="0008675C" w:rsidRPr="003D7B0F" w:rsidRDefault="0008675C" w:rsidP="0008675C">
            <w:pPr>
              <w:pStyle w:val="RequirementText"/>
              <w:widowControl w:val="0"/>
            </w:pPr>
          </w:p>
        </w:tc>
        <w:tc>
          <w:tcPr>
            <w:tcW w:w="2324" w:type="dxa"/>
            <w:shd w:val="clear" w:color="auto" w:fill="auto"/>
            <w:vAlign w:val="center"/>
          </w:tcPr>
          <w:p w14:paraId="2D30A32C" w14:textId="77777777" w:rsidR="0008675C" w:rsidRPr="003D7B0F" w:rsidRDefault="0008675C" w:rsidP="0008675C">
            <w:pPr>
              <w:pStyle w:val="RequirementText"/>
              <w:widowControl w:val="0"/>
            </w:pPr>
          </w:p>
        </w:tc>
      </w:tr>
      <w:tr w:rsidR="0008675C" w:rsidRPr="003D7B0F" w14:paraId="71A2AE18" w14:textId="77777777" w:rsidTr="001E497E">
        <w:trPr>
          <w:cantSplit/>
        </w:trPr>
        <w:tc>
          <w:tcPr>
            <w:tcW w:w="1154" w:type="dxa"/>
            <w:shd w:val="clear" w:color="auto" w:fill="auto"/>
            <w:vAlign w:val="center"/>
          </w:tcPr>
          <w:p w14:paraId="1D347656" w14:textId="77777777" w:rsidR="0008675C" w:rsidRPr="00BB4B8E" w:rsidRDefault="0008675C" w:rsidP="00BE3730">
            <w:pPr>
              <w:pStyle w:val="Heading4"/>
              <w:keepNext w:val="0"/>
              <w:widowControl w:val="0"/>
            </w:pPr>
          </w:p>
        </w:tc>
        <w:tc>
          <w:tcPr>
            <w:tcW w:w="5436" w:type="dxa"/>
            <w:gridSpan w:val="2"/>
          </w:tcPr>
          <w:p w14:paraId="00AC76E5" w14:textId="77777777" w:rsidR="0008675C" w:rsidRPr="00BE3730" w:rsidRDefault="0008675C" w:rsidP="00BE3730">
            <w:pPr>
              <w:pStyle w:val="RequirementText"/>
              <w:widowControl w:val="0"/>
              <w:rPr>
                <w:rFonts w:cs="Times New Roman"/>
                <w:szCs w:val="24"/>
              </w:rPr>
            </w:pPr>
            <w:r w:rsidRPr="00BE3730">
              <w:rPr>
                <w:rFonts w:ascii="Arial" w:hAnsi="Arial" w:cs="Times New Roman"/>
                <w:szCs w:val="24"/>
              </w:rPr>
              <w:t>Data received from the CAD/AVL system may include  the following:</w:t>
            </w:r>
          </w:p>
          <w:p w14:paraId="7359E4C3" w14:textId="77777777" w:rsidR="0008675C" w:rsidRPr="00BE3730" w:rsidRDefault="0008675C" w:rsidP="00BE3730">
            <w:pPr>
              <w:pStyle w:val="RequirementText"/>
              <w:widowControl w:val="0"/>
              <w:numPr>
                <w:ilvl w:val="0"/>
                <w:numId w:val="86"/>
              </w:numPr>
              <w:rPr>
                <w:rFonts w:cs="Times New Roman"/>
                <w:szCs w:val="24"/>
              </w:rPr>
            </w:pPr>
            <w:r w:rsidRPr="00BE3730">
              <w:rPr>
                <w:rFonts w:ascii="Arial" w:hAnsi="Arial" w:cs="Times New Roman"/>
                <w:szCs w:val="24"/>
              </w:rPr>
              <w:t xml:space="preserve">Daily Vehicle Inspection Report (DVIR) data for all vehicles that provides vehicle fault and damage information, </w:t>
            </w:r>
          </w:p>
          <w:p w14:paraId="5AAA082C" w14:textId="77777777" w:rsidR="0008675C" w:rsidRPr="00BE3730" w:rsidRDefault="0008675C" w:rsidP="00BE3730">
            <w:pPr>
              <w:pStyle w:val="RequirementText"/>
              <w:widowControl w:val="0"/>
              <w:numPr>
                <w:ilvl w:val="0"/>
                <w:numId w:val="86"/>
              </w:numPr>
              <w:rPr>
                <w:rFonts w:cs="Times New Roman"/>
                <w:szCs w:val="24"/>
              </w:rPr>
            </w:pPr>
            <w:r w:rsidRPr="00BE3730">
              <w:rPr>
                <w:rFonts w:ascii="Arial" w:hAnsi="Arial" w:cs="Times New Roman"/>
                <w:szCs w:val="24"/>
              </w:rPr>
              <w:t xml:space="preserve">Vehicle Health Monitoring component performance alerts for individual vehicle system components (e.g. engine temperature) based on thresholds configured in the CAD/AVL system, </w:t>
            </w:r>
          </w:p>
          <w:p w14:paraId="4808649D" w14:textId="77777777" w:rsidR="0008675C" w:rsidRPr="00BE3730" w:rsidRDefault="0008675C" w:rsidP="00BE3730">
            <w:pPr>
              <w:pStyle w:val="RequirementText"/>
              <w:widowControl w:val="0"/>
              <w:numPr>
                <w:ilvl w:val="0"/>
                <w:numId w:val="86"/>
              </w:numPr>
              <w:rPr>
                <w:rFonts w:cs="Times New Roman"/>
                <w:szCs w:val="24"/>
              </w:rPr>
            </w:pPr>
            <w:r w:rsidRPr="00BE3730">
              <w:rPr>
                <w:rFonts w:ascii="Arial" w:hAnsi="Arial" w:cs="Times New Roman"/>
                <w:szCs w:val="24"/>
              </w:rPr>
              <w:t xml:space="preserve">Diagnostics information for individual vehicle system components based on components faults and failures, and </w:t>
            </w:r>
          </w:p>
          <w:p w14:paraId="0508B2B5" w14:textId="77777777" w:rsidR="0008675C" w:rsidRPr="00BE3730" w:rsidRDefault="0008675C" w:rsidP="00BE3730">
            <w:pPr>
              <w:pStyle w:val="RequirementText"/>
              <w:widowControl w:val="0"/>
              <w:numPr>
                <w:ilvl w:val="0"/>
                <w:numId w:val="86"/>
              </w:numPr>
              <w:rPr>
                <w:rFonts w:cs="Times New Roman"/>
                <w:szCs w:val="24"/>
              </w:rPr>
            </w:pPr>
            <w:r w:rsidRPr="00BE3730">
              <w:rPr>
                <w:rFonts w:ascii="Arial" w:hAnsi="Arial" w:cs="Times New Roman"/>
                <w:szCs w:val="24"/>
              </w:rPr>
              <w:t xml:space="preserve">Odometer information </w:t>
            </w:r>
          </w:p>
        </w:tc>
        <w:tc>
          <w:tcPr>
            <w:tcW w:w="1346" w:type="dxa"/>
            <w:gridSpan w:val="2"/>
            <w:shd w:val="clear" w:color="auto" w:fill="auto"/>
            <w:vAlign w:val="center"/>
          </w:tcPr>
          <w:p w14:paraId="39BC6ACC" w14:textId="77777777" w:rsidR="0008675C" w:rsidRPr="003D7B0F" w:rsidRDefault="0008675C" w:rsidP="0008675C">
            <w:pPr>
              <w:pStyle w:val="RequirementText"/>
              <w:widowControl w:val="0"/>
            </w:pPr>
          </w:p>
        </w:tc>
        <w:tc>
          <w:tcPr>
            <w:tcW w:w="2324" w:type="dxa"/>
            <w:shd w:val="clear" w:color="auto" w:fill="auto"/>
            <w:vAlign w:val="center"/>
          </w:tcPr>
          <w:p w14:paraId="0C59F1EC" w14:textId="77777777" w:rsidR="0008675C" w:rsidRPr="003D7B0F" w:rsidRDefault="0008675C" w:rsidP="0008675C">
            <w:pPr>
              <w:pStyle w:val="RequirementText"/>
              <w:widowControl w:val="0"/>
            </w:pPr>
          </w:p>
        </w:tc>
      </w:tr>
      <w:tr w:rsidR="0008675C" w:rsidRPr="003D7B0F" w14:paraId="37141D92" w14:textId="77777777" w:rsidTr="001E497E">
        <w:trPr>
          <w:cantSplit/>
        </w:trPr>
        <w:tc>
          <w:tcPr>
            <w:tcW w:w="1154" w:type="dxa"/>
            <w:shd w:val="clear" w:color="auto" w:fill="auto"/>
            <w:vAlign w:val="center"/>
          </w:tcPr>
          <w:p w14:paraId="08FDB3E0" w14:textId="77777777" w:rsidR="0008675C" w:rsidRPr="00BB4B8E" w:rsidRDefault="0008675C" w:rsidP="00BE3730">
            <w:pPr>
              <w:pStyle w:val="Heading4"/>
              <w:keepNext w:val="0"/>
              <w:widowControl w:val="0"/>
            </w:pPr>
          </w:p>
        </w:tc>
        <w:tc>
          <w:tcPr>
            <w:tcW w:w="5436" w:type="dxa"/>
            <w:gridSpan w:val="2"/>
          </w:tcPr>
          <w:p w14:paraId="07EA543F" w14:textId="77777777" w:rsidR="0008675C" w:rsidRPr="00954E0C" w:rsidRDefault="0008675C" w:rsidP="00BE3730">
            <w:pPr>
              <w:pStyle w:val="RequirementText"/>
              <w:widowControl w:val="0"/>
              <w:rPr>
                <w:szCs w:val="24"/>
              </w:rPr>
            </w:pPr>
            <w:r w:rsidRPr="00BE3730">
              <w:rPr>
                <w:rFonts w:ascii="Arial" w:hAnsi="Arial" w:cs="Times New Roman"/>
                <w:szCs w:val="24"/>
              </w:rPr>
              <w:t xml:space="preserve">The system shall associate the information received from the CAD/AVL system and update the information stored in the MMS for the corresponding vehicle. </w:t>
            </w:r>
          </w:p>
        </w:tc>
        <w:tc>
          <w:tcPr>
            <w:tcW w:w="1346" w:type="dxa"/>
            <w:gridSpan w:val="2"/>
            <w:shd w:val="clear" w:color="auto" w:fill="auto"/>
            <w:vAlign w:val="center"/>
          </w:tcPr>
          <w:p w14:paraId="43AEAD62" w14:textId="77777777" w:rsidR="0008675C" w:rsidRPr="003D7B0F" w:rsidRDefault="0008675C" w:rsidP="0008675C">
            <w:pPr>
              <w:pStyle w:val="RequirementText"/>
              <w:widowControl w:val="0"/>
            </w:pPr>
          </w:p>
        </w:tc>
        <w:tc>
          <w:tcPr>
            <w:tcW w:w="2324" w:type="dxa"/>
            <w:shd w:val="clear" w:color="auto" w:fill="auto"/>
            <w:vAlign w:val="center"/>
          </w:tcPr>
          <w:p w14:paraId="1F3E60CB" w14:textId="77777777" w:rsidR="0008675C" w:rsidRPr="003D7B0F" w:rsidRDefault="0008675C" w:rsidP="0008675C">
            <w:pPr>
              <w:pStyle w:val="RequirementText"/>
              <w:widowControl w:val="0"/>
            </w:pPr>
          </w:p>
        </w:tc>
      </w:tr>
      <w:tr w:rsidR="0008675C" w:rsidRPr="003D7B0F" w14:paraId="05D2F1E3" w14:textId="77777777" w:rsidTr="001E497E">
        <w:trPr>
          <w:cantSplit/>
        </w:trPr>
        <w:tc>
          <w:tcPr>
            <w:tcW w:w="1154" w:type="dxa"/>
            <w:shd w:val="clear" w:color="auto" w:fill="auto"/>
            <w:vAlign w:val="center"/>
          </w:tcPr>
          <w:p w14:paraId="19BF2B01" w14:textId="77777777" w:rsidR="0008675C" w:rsidRPr="00BB4B8E" w:rsidRDefault="0008675C" w:rsidP="00BE3730">
            <w:pPr>
              <w:pStyle w:val="Heading4"/>
              <w:keepNext w:val="0"/>
              <w:widowControl w:val="0"/>
            </w:pPr>
          </w:p>
        </w:tc>
        <w:tc>
          <w:tcPr>
            <w:tcW w:w="5436" w:type="dxa"/>
            <w:gridSpan w:val="2"/>
          </w:tcPr>
          <w:p w14:paraId="55E18B58" w14:textId="77777777" w:rsidR="0008675C" w:rsidRPr="00954E0C" w:rsidRDefault="0008675C" w:rsidP="00BE3730">
            <w:pPr>
              <w:pStyle w:val="RequirementText"/>
              <w:widowControl w:val="0"/>
              <w:rPr>
                <w:szCs w:val="24"/>
              </w:rPr>
            </w:pPr>
            <w:r w:rsidRPr="00BE3730">
              <w:rPr>
                <w:rFonts w:ascii="Arial" w:hAnsi="Arial" w:cs="Times New Roman"/>
                <w:szCs w:val="24"/>
              </w:rPr>
              <w:t>The system shall generate real-time alerts for major issues as configured by TCAT.</w:t>
            </w:r>
          </w:p>
        </w:tc>
        <w:tc>
          <w:tcPr>
            <w:tcW w:w="1346" w:type="dxa"/>
            <w:gridSpan w:val="2"/>
            <w:shd w:val="clear" w:color="auto" w:fill="auto"/>
            <w:vAlign w:val="center"/>
          </w:tcPr>
          <w:p w14:paraId="48ABA1D5" w14:textId="77777777" w:rsidR="0008675C" w:rsidRPr="003D7B0F" w:rsidRDefault="0008675C" w:rsidP="0008675C">
            <w:pPr>
              <w:pStyle w:val="RequirementText"/>
              <w:widowControl w:val="0"/>
            </w:pPr>
          </w:p>
        </w:tc>
        <w:tc>
          <w:tcPr>
            <w:tcW w:w="2324" w:type="dxa"/>
            <w:shd w:val="clear" w:color="auto" w:fill="auto"/>
            <w:vAlign w:val="center"/>
          </w:tcPr>
          <w:p w14:paraId="7B6C53AC" w14:textId="77777777" w:rsidR="0008675C" w:rsidRPr="003D7B0F" w:rsidRDefault="0008675C" w:rsidP="0008675C">
            <w:pPr>
              <w:pStyle w:val="RequirementText"/>
              <w:widowControl w:val="0"/>
            </w:pPr>
          </w:p>
        </w:tc>
      </w:tr>
      <w:tr w:rsidR="0008675C" w:rsidRPr="003D7B0F" w14:paraId="42CEBB12" w14:textId="77777777" w:rsidTr="001E497E">
        <w:trPr>
          <w:cantSplit/>
        </w:trPr>
        <w:tc>
          <w:tcPr>
            <w:tcW w:w="1154" w:type="dxa"/>
            <w:shd w:val="clear" w:color="auto" w:fill="auto"/>
            <w:vAlign w:val="center"/>
          </w:tcPr>
          <w:p w14:paraId="08964372" w14:textId="77777777" w:rsidR="0008675C" w:rsidRPr="00BB4B8E" w:rsidRDefault="0008675C" w:rsidP="00BE3730">
            <w:pPr>
              <w:pStyle w:val="Heading4"/>
              <w:keepNext w:val="0"/>
              <w:widowControl w:val="0"/>
            </w:pPr>
          </w:p>
        </w:tc>
        <w:tc>
          <w:tcPr>
            <w:tcW w:w="5436" w:type="dxa"/>
            <w:gridSpan w:val="2"/>
          </w:tcPr>
          <w:p w14:paraId="07A625D0" w14:textId="77777777" w:rsidR="0008675C" w:rsidRPr="00954E0C" w:rsidRDefault="0008675C" w:rsidP="00BE3730">
            <w:pPr>
              <w:pStyle w:val="RequirementText"/>
              <w:widowControl w:val="0"/>
              <w:rPr>
                <w:szCs w:val="24"/>
              </w:rPr>
            </w:pPr>
            <w:r w:rsidRPr="00BE3730">
              <w:rPr>
                <w:rFonts w:ascii="Arial" w:hAnsi="Arial" w:cs="Times New Roman"/>
                <w:szCs w:val="24"/>
              </w:rPr>
              <w:t>The system shall automatically generate draft work orders using predefined templates based on issues identified through vehicle status changes.</w:t>
            </w:r>
          </w:p>
        </w:tc>
        <w:tc>
          <w:tcPr>
            <w:tcW w:w="1346" w:type="dxa"/>
            <w:gridSpan w:val="2"/>
            <w:shd w:val="clear" w:color="auto" w:fill="auto"/>
            <w:vAlign w:val="center"/>
          </w:tcPr>
          <w:p w14:paraId="0C055549" w14:textId="77777777" w:rsidR="0008675C" w:rsidRPr="003D7B0F" w:rsidRDefault="0008675C" w:rsidP="0008675C">
            <w:pPr>
              <w:pStyle w:val="RequirementText"/>
              <w:widowControl w:val="0"/>
            </w:pPr>
          </w:p>
        </w:tc>
        <w:tc>
          <w:tcPr>
            <w:tcW w:w="2324" w:type="dxa"/>
            <w:shd w:val="clear" w:color="auto" w:fill="auto"/>
            <w:vAlign w:val="center"/>
          </w:tcPr>
          <w:p w14:paraId="43A59840" w14:textId="77777777" w:rsidR="0008675C" w:rsidRPr="003D7B0F" w:rsidRDefault="0008675C" w:rsidP="0008675C">
            <w:pPr>
              <w:pStyle w:val="RequirementText"/>
              <w:widowControl w:val="0"/>
            </w:pPr>
          </w:p>
        </w:tc>
      </w:tr>
      <w:tr w:rsidR="00BF2B7D" w:rsidRPr="003D7B0F" w14:paraId="421B5395" w14:textId="77777777" w:rsidTr="001E497E">
        <w:trPr>
          <w:cantSplit/>
        </w:trPr>
        <w:tc>
          <w:tcPr>
            <w:tcW w:w="1154" w:type="dxa"/>
            <w:shd w:val="clear" w:color="auto" w:fill="auto"/>
            <w:vAlign w:val="center"/>
          </w:tcPr>
          <w:p w14:paraId="2E20D738" w14:textId="77777777" w:rsidR="00BF2B7D" w:rsidRPr="00BB4B8E" w:rsidRDefault="00BF2B7D" w:rsidP="00BE3730">
            <w:pPr>
              <w:pStyle w:val="Heading4"/>
              <w:keepNext w:val="0"/>
              <w:widowControl w:val="0"/>
            </w:pPr>
          </w:p>
        </w:tc>
        <w:tc>
          <w:tcPr>
            <w:tcW w:w="5436" w:type="dxa"/>
            <w:gridSpan w:val="2"/>
          </w:tcPr>
          <w:p w14:paraId="3CED4E18" w14:textId="72FA5609" w:rsidR="00BF2B7D" w:rsidRPr="00BE3730" w:rsidRDefault="001E497E" w:rsidP="001E497E">
            <w:pPr>
              <w:pStyle w:val="RequirementText"/>
              <w:widowControl w:val="0"/>
              <w:rPr>
                <w:rFonts w:ascii="Arial" w:hAnsi="Arial" w:cs="Times New Roman"/>
                <w:szCs w:val="24"/>
              </w:rPr>
            </w:pPr>
            <w:r>
              <w:rPr>
                <w:rFonts w:ascii="Arial" w:hAnsi="Arial" w:cs="Times New Roman"/>
                <w:szCs w:val="24"/>
              </w:rPr>
              <w:t xml:space="preserve">The Contractor shall provide an ICD as per Section </w:t>
            </w:r>
            <w:r>
              <w:rPr>
                <w:rFonts w:ascii="Arial" w:hAnsi="Arial" w:cs="Times New Roman"/>
                <w:szCs w:val="24"/>
              </w:rPr>
              <w:fldChar w:fldCharType="begin"/>
            </w:r>
            <w:r>
              <w:rPr>
                <w:rFonts w:ascii="Arial" w:hAnsi="Arial" w:cs="Times New Roman"/>
                <w:szCs w:val="24"/>
              </w:rPr>
              <w:instrText xml:space="preserve"> REF _Ref463357433 \r \h </w:instrText>
            </w:r>
            <w:r>
              <w:rPr>
                <w:rFonts w:ascii="Arial" w:hAnsi="Arial" w:cs="Times New Roman"/>
                <w:szCs w:val="24"/>
              </w:rPr>
            </w:r>
            <w:r>
              <w:rPr>
                <w:rFonts w:ascii="Arial" w:hAnsi="Arial" w:cs="Times New Roman"/>
                <w:szCs w:val="24"/>
              </w:rPr>
              <w:fldChar w:fldCharType="separate"/>
            </w:r>
            <w:r w:rsidR="00D5272E">
              <w:rPr>
                <w:rFonts w:ascii="Arial" w:hAnsi="Arial" w:cs="Times New Roman"/>
                <w:szCs w:val="24"/>
              </w:rPr>
              <w:t>6.4</w:t>
            </w:r>
            <w:r>
              <w:rPr>
                <w:rFonts w:ascii="Arial" w:hAnsi="Arial" w:cs="Times New Roman"/>
                <w:szCs w:val="24"/>
              </w:rPr>
              <w:fldChar w:fldCharType="end"/>
            </w:r>
            <w:r>
              <w:rPr>
                <w:rFonts w:ascii="Arial" w:hAnsi="Arial" w:cs="Times New Roman"/>
                <w:szCs w:val="24"/>
              </w:rPr>
              <w:t xml:space="preserve"> for importing standard CAD/AVL system information.</w:t>
            </w:r>
          </w:p>
        </w:tc>
        <w:tc>
          <w:tcPr>
            <w:tcW w:w="1346" w:type="dxa"/>
            <w:gridSpan w:val="2"/>
            <w:shd w:val="clear" w:color="auto" w:fill="auto"/>
            <w:vAlign w:val="center"/>
          </w:tcPr>
          <w:p w14:paraId="76D9C4E2" w14:textId="77777777" w:rsidR="00BF2B7D" w:rsidRPr="003D7B0F" w:rsidRDefault="00BF2B7D" w:rsidP="0008675C">
            <w:pPr>
              <w:pStyle w:val="RequirementText"/>
              <w:widowControl w:val="0"/>
            </w:pPr>
          </w:p>
        </w:tc>
        <w:tc>
          <w:tcPr>
            <w:tcW w:w="2324" w:type="dxa"/>
            <w:shd w:val="clear" w:color="auto" w:fill="auto"/>
            <w:vAlign w:val="center"/>
          </w:tcPr>
          <w:p w14:paraId="1B630DF6" w14:textId="77777777" w:rsidR="00BF2B7D" w:rsidRPr="003D7B0F" w:rsidRDefault="00BF2B7D" w:rsidP="0008675C">
            <w:pPr>
              <w:pStyle w:val="RequirementText"/>
              <w:widowControl w:val="0"/>
            </w:pPr>
          </w:p>
        </w:tc>
      </w:tr>
      <w:tr w:rsidR="00157587" w:rsidRPr="003D7B0F" w14:paraId="1F5C1CD8" w14:textId="77777777" w:rsidTr="001E497E">
        <w:tc>
          <w:tcPr>
            <w:tcW w:w="1154" w:type="dxa"/>
            <w:shd w:val="clear" w:color="auto" w:fill="FABF8F"/>
            <w:vAlign w:val="center"/>
          </w:tcPr>
          <w:p w14:paraId="0FEB89FE" w14:textId="7CC7A4B7" w:rsidR="00157587" w:rsidRPr="00406903" w:rsidRDefault="00157587" w:rsidP="00D5272E">
            <w:pPr>
              <w:pStyle w:val="Heading3"/>
              <w:keepNext w:val="0"/>
              <w:widowControl w:val="0"/>
              <w:numPr>
                <w:ilvl w:val="0"/>
                <w:numId w:val="0"/>
              </w:numPr>
              <w:ind w:left="905"/>
            </w:pPr>
            <w:bookmarkStart w:id="431" w:name="_Toc476805312"/>
            <w:bookmarkStart w:id="432" w:name="_Toc476807270"/>
            <w:bookmarkEnd w:id="431"/>
            <w:bookmarkEnd w:id="432"/>
          </w:p>
        </w:tc>
        <w:tc>
          <w:tcPr>
            <w:tcW w:w="5416" w:type="dxa"/>
            <w:shd w:val="clear" w:color="auto" w:fill="FABF8F"/>
            <w:vAlign w:val="center"/>
          </w:tcPr>
          <w:p w14:paraId="5A1990B1" w14:textId="7102768E" w:rsidR="00157587" w:rsidRPr="00BE3730" w:rsidRDefault="009F27E4" w:rsidP="00D5272E">
            <w:pPr>
              <w:pStyle w:val="Heading3"/>
            </w:pPr>
            <w:bookmarkStart w:id="433" w:name="_Toc478052524"/>
            <w:r>
              <w:rPr>
                <w:lang w:val="en-US"/>
              </w:rPr>
              <w:t xml:space="preserve">Option B: </w:t>
            </w:r>
            <w:r w:rsidR="00157587" w:rsidRPr="00BE3730">
              <w:rPr>
                <w:lang w:val="en-US"/>
              </w:rPr>
              <w:t>Interface with the Accounting System</w:t>
            </w:r>
            <w:bookmarkEnd w:id="433"/>
            <w:r w:rsidR="00157587" w:rsidRPr="00BE3730">
              <w:rPr>
                <w:lang w:val="en-US"/>
              </w:rPr>
              <w:t xml:space="preserve"> </w:t>
            </w:r>
          </w:p>
        </w:tc>
        <w:tc>
          <w:tcPr>
            <w:tcW w:w="1350" w:type="dxa"/>
            <w:gridSpan w:val="2"/>
            <w:shd w:val="clear" w:color="auto" w:fill="FABF8F"/>
          </w:tcPr>
          <w:p w14:paraId="21D0B1B7" w14:textId="3FC35D6D" w:rsidR="00157587" w:rsidRPr="00BE3730" w:rsidRDefault="00157587" w:rsidP="001E497E">
            <w:pPr>
              <w:pStyle w:val="Heading3Text"/>
              <w:widowControl w:val="0"/>
              <w:rPr>
                <w:b w:val="0"/>
                <w:sz w:val="24"/>
              </w:rPr>
            </w:pPr>
            <w:r w:rsidRPr="00BE3730">
              <w:rPr>
                <w:sz w:val="24"/>
                <w:lang w:val="en-US"/>
              </w:rPr>
              <w:t>Compliance (N-CM-F)</w:t>
            </w:r>
          </w:p>
        </w:tc>
        <w:tc>
          <w:tcPr>
            <w:tcW w:w="2340" w:type="dxa"/>
            <w:gridSpan w:val="2"/>
            <w:shd w:val="clear" w:color="auto" w:fill="FABF8F"/>
          </w:tcPr>
          <w:p w14:paraId="5E3E8408" w14:textId="44E3FA76" w:rsidR="00157587" w:rsidRPr="00BE3730" w:rsidRDefault="00157587" w:rsidP="001E497E">
            <w:pPr>
              <w:pStyle w:val="Heading3Text"/>
              <w:widowControl w:val="0"/>
              <w:rPr>
                <w:b w:val="0"/>
                <w:sz w:val="24"/>
              </w:rPr>
            </w:pPr>
            <w:r w:rsidRPr="00BE3730">
              <w:rPr>
                <w:sz w:val="24"/>
                <w:lang w:val="en-US"/>
              </w:rPr>
              <w:t>Alternate Requirement (where applicable)</w:t>
            </w:r>
          </w:p>
        </w:tc>
      </w:tr>
      <w:tr w:rsidR="00157587" w:rsidRPr="003D7B0F" w14:paraId="04B2EBC0" w14:textId="77777777" w:rsidTr="001E497E">
        <w:tc>
          <w:tcPr>
            <w:tcW w:w="1154" w:type="dxa"/>
            <w:shd w:val="clear" w:color="auto" w:fill="auto"/>
            <w:vAlign w:val="center"/>
          </w:tcPr>
          <w:p w14:paraId="2BCB6090" w14:textId="77777777" w:rsidR="00157587" w:rsidRPr="00BB4B8E" w:rsidRDefault="00157587" w:rsidP="001E497E">
            <w:pPr>
              <w:pStyle w:val="Heading4"/>
              <w:keepNext w:val="0"/>
              <w:widowControl w:val="0"/>
            </w:pPr>
          </w:p>
        </w:tc>
        <w:tc>
          <w:tcPr>
            <w:tcW w:w="5416" w:type="dxa"/>
            <w:shd w:val="clear" w:color="auto" w:fill="auto"/>
          </w:tcPr>
          <w:p w14:paraId="344442D7" w14:textId="77777777" w:rsidR="00157587" w:rsidRPr="0079759A" w:rsidRDefault="00157587" w:rsidP="001E497E">
            <w:pPr>
              <w:pStyle w:val="RequirementText"/>
              <w:widowControl w:val="0"/>
            </w:pPr>
            <w:r w:rsidRPr="00BE3730">
              <w:rPr>
                <w:rFonts w:ascii="Arial" w:hAnsi="Arial" w:cs="Times New Roman"/>
                <w:szCs w:val="24"/>
              </w:rPr>
              <w:t>The MMS shall interface with TCAT’s existing accounting system for electronic transfer of purchase order information.</w:t>
            </w:r>
          </w:p>
        </w:tc>
        <w:tc>
          <w:tcPr>
            <w:tcW w:w="1350" w:type="dxa"/>
            <w:gridSpan w:val="2"/>
            <w:shd w:val="clear" w:color="auto" w:fill="auto"/>
            <w:vAlign w:val="center"/>
          </w:tcPr>
          <w:p w14:paraId="39C4F35E" w14:textId="77777777" w:rsidR="00157587" w:rsidRPr="003D7B0F" w:rsidRDefault="00157587" w:rsidP="001E497E">
            <w:pPr>
              <w:pStyle w:val="RequirementText"/>
              <w:widowControl w:val="0"/>
            </w:pPr>
          </w:p>
        </w:tc>
        <w:tc>
          <w:tcPr>
            <w:tcW w:w="2340" w:type="dxa"/>
            <w:gridSpan w:val="2"/>
            <w:shd w:val="clear" w:color="auto" w:fill="auto"/>
            <w:vAlign w:val="center"/>
          </w:tcPr>
          <w:p w14:paraId="53B93F01" w14:textId="77777777" w:rsidR="00157587" w:rsidRPr="003D7B0F" w:rsidRDefault="00157587" w:rsidP="001E497E">
            <w:pPr>
              <w:pStyle w:val="RequirementText"/>
              <w:widowControl w:val="0"/>
            </w:pPr>
          </w:p>
        </w:tc>
      </w:tr>
      <w:tr w:rsidR="00BF2B7D" w:rsidRPr="003D7B0F" w14:paraId="03A74F7B" w14:textId="77777777" w:rsidTr="001E497E">
        <w:tc>
          <w:tcPr>
            <w:tcW w:w="1154" w:type="dxa"/>
            <w:shd w:val="clear" w:color="auto" w:fill="auto"/>
            <w:vAlign w:val="center"/>
          </w:tcPr>
          <w:p w14:paraId="4FB7F163" w14:textId="77777777" w:rsidR="00BF2B7D" w:rsidRPr="00BB4B8E" w:rsidRDefault="00BF2B7D" w:rsidP="001E497E">
            <w:pPr>
              <w:pStyle w:val="Heading4"/>
              <w:keepNext w:val="0"/>
              <w:widowControl w:val="0"/>
            </w:pPr>
          </w:p>
        </w:tc>
        <w:tc>
          <w:tcPr>
            <w:tcW w:w="5416" w:type="dxa"/>
            <w:shd w:val="clear" w:color="auto" w:fill="auto"/>
          </w:tcPr>
          <w:p w14:paraId="5EB43E3A" w14:textId="3D23F49E" w:rsidR="00BF2B7D" w:rsidRPr="00BE3730" w:rsidRDefault="00BF2B7D" w:rsidP="001E497E">
            <w:pPr>
              <w:pStyle w:val="RequirementText"/>
              <w:widowControl w:val="0"/>
              <w:rPr>
                <w:rFonts w:ascii="Arial" w:hAnsi="Arial" w:cs="Times New Roman"/>
                <w:szCs w:val="24"/>
              </w:rPr>
            </w:pPr>
            <w:r>
              <w:rPr>
                <w:rFonts w:ascii="Arial" w:hAnsi="Arial" w:cs="Times New Roman"/>
                <w:szCs w:val="24"/>
              </w:rPr>
              <w:t>The MMS shall automatically import purchase order information exported by the accounting system and stored in a text file</w:t>
            </w:r>
            <w:r w:rsidR="001E497E">
              <w:rPr>
                <w:rFonts w:ascii="Arial" w:hAnsi="Arial" w:cs="Times New Roman"/>
                <w:szCs w:val="24"/>
              </w:rPr>
              <w:t xml:space="preserve"> formatted in standard electronic formats such as .txt or .csv</w:t>
            </w:r>
            <w:r>
              <w:rPr>
                <w:rFonts w:ascii="Arial" w:hAnsi="Arial" w:cs="Times New Roman"/>
                <w:szCs w:val="24"/>
              </w:rPr>
              <w:t xml:space="preserve">. </w:t>
            </w:r>
            <w:r w:rsidR="001E497E">
              <w:rPr>
                <w:rFonts w:ascii="Arial" w:hAnsi="Arial" w:cs="Times New Roman"/>
                <w:szCs w:val="24"/>
              </w:rPr>
              <w:t xml:space="preserve">The Contractor shall provide information on the standard text file to be imported, including data fields such as purchase order number, equipment information, quantity and pricing, and order status. </w:t>
            </w:r>
          </w:p>
        </w:tc>
        <w:tc>
          <w:tcPr>
            <w:tcW w:w="1350" w:type="dxa"/>
            <w:gridSpan w:val="2"/>
            <w:shd w:val="clear" w:color="auto" w:fill="auto"/>
            <w:vAlign w:val="center"/>
          </w:tcPr>
          <w:p w14:paraId="43C41A0D" w14:textId="77777777" w:rsidR="00BF2B7D" w:rsidRPr="003D7B0F" w:rsidRDefault="00BF2B7D" w:rsidP="001E497E">
            <w:pPr>
              <w:pStyle w:val="RequirementText"/>
              <w:widowControl w:val="0"/>
            </w:pPr>
          </w:p>
        </w:tc>
        <w:tc>
          <w:tcPr>
            <w:tcW w:w="2340" w:type="dxa"/>
            <w:gridSpan w:val="2"/>
            <w:shd w:val="clear" w:color="auto" w:fill="auto"/>
            <w:vAlign w:val="center"/>
          </w:tcPr>
          <w:p w14:paraId="55283C8A" w14:textId="77777777" w:rsidR="00BF2B7D" w:rsidRPr="003D7B0F" w:rsidRDefault="00BF2B7D" w:rsidP="001E497E">
            <w:pPr>
              <w:pStyle w:val="RequirementText"/>
              <w:widowControl w:val="0"/>
            </w:pPr>
          </w:p>
        </w:tc>
      </w:tr>
      <w:tr w:rsidR="00BF2B7D" w:rsidRPr="003D7B0F" w14:paraId="13434F6D" w14:textId="77777777" w:rsidTr="001E497E">
        <w:tc>
          <w:tcPr>
            <w:tcW w:w="1154" w:type="dxa"/>
            <w:shd w:val="clear" w:color="auto" w:fill="auto"/>
            <w:vAlign w:val="center"/>
          </w:tcPr>
          <w:p w14:paraId="1D3E4E47" w14:textId="77777777" w:rsidR="00BF2B7D" w:rsidRPr="00BB4B8E" w:rsidRDefault="00BF2B7D" w:rsidP="001E497E">
            <w:pPr>
              <w:pStyle w:val="Heading4"/>
              <w:keepNext w:val="0"/>
              <w:widowControl w:val="0"/>
            </w:pPr>
          </w:p>
        </w:tc>
        <w:tc>
          <w:tcPr>
            <w:tcW w:w="5416" w:type="dxa"/>
            <w:shd w:val="clear" w:color="auto" w:fill="auto"/>
          </w:tcPr>
          <w:p w14:paraId="7A4DB0DD" w14:textId="4A46DB86" w:rsidR="00BF2B7D" w:rsidRDefault="00BF2B7D" w:rsidP="001E497E">
            <w:pPr>
              <w:pStyle w:val="RequirementText"/>
              <w:widowControl w:val="0"/>
              <w:rPr>
                <w:rFonts w:ascii="Arial" w:hAnsi="Arial" w:cs="Times New Roman"/>
                <w:szCs w:val="24"/>
              </w:rPr>
            </w:pPr>
            <w:r>
              <w:rPr>
                <w:rFonts w:ascii="Arial" w:hAnsi="Arial" w:cs="Times New Roman"/>
                <w:szCs w:val="24"/>
              </w:rPr>
              <w:t xml:space="preserve">The Contractor shall provide an ICD </w:t>
            </w:r>
            <w:r w:rsidR="001E497E">
              <w:rPr>
                <w:rFonts w:ascii="Arial" w:hAnsi="Arial" w:cs="Times New Roman"/>
                <w:szCs w:val="24"/>
              </w:rPr>
              <w:t xml:space="preserve">as per Section </w:t>
            </w:r>
            <w:r w:rsidR="001E497E">
              <w:rPr>
                <w:rFonts w:ascii="Arial" w:hAnsi="Arial" w:cs="Times New Roman"/>
                <w:szCs w:val="24"/>
              </w:rPr>
              <w:fldChar w:fldCharType="begin"/>
            </w:r>
            <w:r w:rsidR="001E497E">
              <w:rPr>
                <w:rFonts w:ascii="Arial" w:hAnsi="Arial" w:cs="Times New Roman"/>
                <w:szCs w:val="24"/>
              </w:rPr>
              <w:instrText xml:space="preserve"> REF _Ref463357433 \r \h </w:instrText>
            </w:r>
            <w:r w:rsidR="001E497E">
              <w:rPr>
                <w:rFonts w:ascii="Arial" w:hAnsi="Arial" w:cs="Times New Roman"/>
                <w:szCs w:val="24"/>
              </w:rPr>
            </w:r>
            <w:r w:rsidR="001E497E">
              <w:rPr>
                <w:rFonts w:ascii="Arial" w:hAnsi="Arial" w:cs="Times New Roman"/>
                <w:szCs w:val="24"/>
              </w:rPr>
              <w:fldChar w:fldCharType="separate"/>
            </w:r>
            <w:r w:rsidR="00D5272E">
              <w:rPr>
                <w:rFonts w:ascii="Arial" w:hAnsi="Arial" w:cs="Times New Roman"/>
                <w:szCs w:val="24"/>
              </w:rPr>
              <w:t>6.4</w:t>
            </w:r>
            <w:r w:rsidR="001E497E">
              <w:rPr>
                <w:rFonts w:ascii="Arial" w:hAnsi="Arial" w:cs="Times New Roman"/>
                <w:szCs w:val="24"/>
              </w:rPr>
              <w:fldChar w:fldCharType="end"/>
            </w:r>
            <w:r w:rsidR="001E497E">
              <w:rPr>
                <w:rFonts w:ascii="Arial" w:hAnsi="Arial" w:cs="Times New Roman"/>
                <w:szCs w:val="24"/>
              </w:rPr>
              <w:t xml:space="preserve"> </w:t>
            </w:r>
            <w:r>
              <w:rPr>
                <w:rFonts w:ascii="Arial" w:hAnsi="Arial" w:cs="Times New Roman"/>
                <w:szCs w:val="24"/>
              </w:rPr>
              <w:t>for importing standard accounting system information.</w:t>
            </w:r>
          </w:p>
        </w:tc>
        <w:tc>
          <w:tcPr>
            <w:tcW w:w="1350" w:type="dxa"/>
            <w:gridSpan w:val="2"/>
            <w:shd w:val="clear" w:color="auto" w:fill="auto"/>
            <w:vAlign w:val="center"/>
          </w:tcPr>
          <w:p w14:paraId="1186FB89" w14:textId="77777777" w:rsidR="00BF2B7D" w:rsidRPr="003D7B0F" w:rsidRDefault="00BF2B7D" w:rsidP="001E497E">
            <w:pPr>
              <w:pStyle w:val="RequirementText"/>
              <w:widowControl w:val="0"/>
            </w:pPr>
          </w:p>
        </w:tc>
        <w:tc>
          <w:tcPr>
            <w:tcW w:w="2340" w:type="dxa"/>
            <w:gridSpan w:val="2"/>
            <w:shd w:val="clear" w:color="auto" w:fill="auto"/>
            <w:vAlign w:val="center"/>
          </w:tcPr>
          <w:p w14:paraId="026C63F5" w14:textId="77777777" w:rsidR="00BF2B7D" w:rsidRPr="003D7B0F" w:rsidRDefault="00BF2B7D" w:rsidP="001E497E">
            <w:pPr>
              <w:pStyle w:val="RequirementText"/>
              <w:widowControl w:val="0"/>
            </w:pPr>
          </w:p>
        </w:tc>
      </w:tr>
      <w:tr w:rsidR="00157587" w:rsidRPr="003D7B0F" w14:paraId="74B4477A" w14:textId="77777777" w:rsidTr="001E497E">
        <w:tc>
          <w:tcPr>
            <w:tcW w:w="1154" w:type="dxa"/>
            <w:shd w:val="clear" w:color="auto" w:fill="FABF8F"/>
            <w:vAlign w:val="center"/>
          </w:tcPr>
          <w:p w14:paraId="5F0AC4D1" w14:textId="77777777" w:rsidR="00157587" w:rsidRPr="00406903" w:rsidRDefault="00157587" w:rsidP="00D5272E">
            <w:pPr>
              <w:pStyle w:val="Heading3"/>
              <w:keepNext w:val="0"/>
              <w:widowControl w:val="0"/>
              <w:numPr>
                <w:ilvl w:val="0"/>
                <w:numId w:val="0"/>
              </w:numPr>
              <w:ind w:left="905"/>
            </w:pPr>
            <w:bookmarkStart w:id="434" w:name="_Toc476805313"/>
            <w:bookmarkStart w:id="435" w:name="_Toc476807271"/>
            <w:bookmarkEnd w:id="434"/>
            <w:bookmarkEnd w:id="435"/>
          </w:p>
        </w:tc>
        <w:tc>
          <w:tcPr>
            <w:tcW w:w="5416" w:type="dxa"/>
            <w:shd w:val="clear" w:color="auto" w:fill="FABF8F"/>
            <w:vAlign w:val="center"/>
          </w:tcPr>
          <w:p w14:paraId="3B2D7C3D" w14:textId="5BFE76E6" w:rsidR="00157587" w:rsidRPr="00BE3730" w:rsidRDefault="009F27E4" w:rsidP="00D5272E">
            <w:pPr>
              <w:pStyle w:val="Heading3"/>
            </w:pPr>
            <w:bookmarkStart w:id="436" w:name="_Toc478052525"/>
            <w:r>
              <w:rPr>
                <w:lang w:val="en-US"/>
              </w:rPr>
              <w:t xml:space="preserve">Option C: </w:t>
            </w:r>
            <w:r w:rsidR="00157587" w:rsidRPr="00BE3730">
              <w:rPr>
                <w:lang w:val="en-US"/>
              </w:rPr>
              <w:t>Interface with the Payroll System</w:t>
            </w:r>
            <w:bookmarkEnd w:id="436"/>
            <w:r w:rsidR="00157587" w:rsidRPr="00BE3730">
              <w:rPr>
                <w:lang w:val="en-US"/>
              </w:rPr>
              <w:t xml:space="preserve"> </w:t>
            </w:r>
          </w:p>
        </w:tc>
        <w:tc>
          <w:tcPr>
            <w:tcW w:w="1350" w:type="dxa"/>
            <w:gridSpan w:val="2"/>
            <w:shd w:val="clear" w:color="auto" w:fill="FABF8F"/>
          </w:tcPr>
          <w:p w14:paraId="5B0402BB" w14:textId="0D6C6AAA" w:rsidR="00157587" w:rsidRPr="00BE3730" w:rsidRDefault="00157587" w:rsidP="001E497E">
            <w:pPr>
              <w:pStyle w:val="Heading3Text"/>
              <w:widowControl w:val="0"/>
              <w:rPr>
                <w:b w:val="0"/>
                <w:sz w:val="24"/>
              </w:rPr>
            </w:pPr>
            <w:r w:rsidRPr="00BE3730">
              <w:rPr>
                <w:sz w:val="24"/>
                <w:lang w:val="en-US"/>
              </w:rPr>
              <w:t>Compliance (N-CM-F)</w:t>
            </w:r>
          </w:p>
        </w:tc>
        <w:tc>
          <w:tcPr>
            <w:tcW w:w="2340" w:type="dxa"/>
            <w:gridSpan w:val="2"/>
            <w:shd w:val="clear" w:color="auto" w:fill="FABF8F"/>
          </w:tcPr>
          <w:p w14:paraId="43E9A037" w14:textId="4D4E1F1B" w:rsidR="00157587" w:rsidRPr="00BE3730" w:rsidRDefault="00157587" w:rsidP="001E497E">
            <w:pPr>
              <w:pStyle w:val="Heading3Text"/>
              <w:widowControl w:val="0"/>
              <w:rPr>
                <w:b w:val="0"/>
                <w:sz w:val="24"/>
              </w:rPr>
            </w:pPr>
            <w:r w:rsidRPr="00BE3730">
              <w:rPr>
                <w:sz w:val="24"/>
                <w:lang w:val="en-US"/>
              </w:rPr>
              <w:t>Alternate Requirement (where applicable)</w:t>
            </w:r>
          </w:p>
        </w:tc>
      </w:tr>
      <w:tr w:rsidR="00157587" w:rsidRPr="003D7B0F" w14:paraId="22B6CA25" w14:textId="77777777" w:rsidTr="001E497E">
        <w:tc>
          <w:tcPr>
            <w:tcW w:w="1154" w:type="dxa"/>
            <w:shd w:val="clear" w:color="auto" w:fill="auto"/>
            <w:vAlign w:val="center"/>
          </w:tcPr>
          <w:p w14:paraId="432709EF" w14:textId="634D5E36" w:rsidR="00157587" w:rsidRPr="00667E23" w:rsidRDefault="00157587" w:rsidP="001E497E">
            <w:pPr>
              <w:pStyle w:val="Heading4"/>
              <w:keepNext w:val="0"/>
              <w:widowControl w:val="0"/>
            </w:pPr>
            <w:r>
              <w:t>`</w:t>
            </w:r>
          </w:p>
        </w:tc>
        <w:tc>
          <w:tcPr>
            <w:tcW w:w="5416" w:type="dxa"/>
            <w:shd w:val="clear" w:color="auto" w:fill="auto"/>
            <w:vAlign w:val="center"/>
          </w:tcPr>
          <w:p w14:paraId="4BB4DDFB" w14:textId="2C7743DB" w:rsidR="00157587" w:rsidRPr="00954E0C" w:rsidRDefault="00157587" w:rsidP="00C51FA0">
            <w:pPr>
              <w:pStyle w:val="RequirementText"/>
              <w:widowControl w:val="0"/>
              <w:rPr>
                <w:szCs w:val="24"/>
              </w:rPr>
            </w:pPr>
            <w:r w:rsidRPr="00BE3730">
              <w:rPr>
                <w:rFonts w:ascii="Arial" w:hAnsi="Arial" w:cs="Times New Roman"/>
                <w:szCs w:val="24"/>
              </w:rPr>
              <w:t xml:space="preserve">The MMS shall interface with TCAT’s existing Payroll System </w:t>
            </w:r>
            <w:r w:rsidR="00C51FA0" w:rsidRPr="00BE3730">
              <w:rPr>
                <w:rFonts w:ascii="Arial" w:hAnsi="Arial" w:cs="Times New Roman"/>
                <w:szCs w:val="24"/>
              </w:rPr>
              <w:t xml:space="preserve">for electronic transfer </w:t>
            </w:r>
            <w:r w:rsidR="00C51FA0">
              <w:rPr>
                <w:rFonts w:ascii="Arial" w:hAnsi="Arial" w:cs="Times New Roman"/>
                <w:szCs w:val="24"/>
              </w:rPr>
              <w:t>of payroll</w:t>
            </w:r>
            <w:r w:rsidRPr="00BE3730">
              <w:rPr>
                <w:rFonts w:ascii="Arial" w:hAnsi="Arial" w:cs="Times New Roman"/>
                <w:szCs w:val="24"/>
              </w:rPr>
              <w:t xml:space="preserve"> information.</w:t>
            </w:r>
          </w:p>
        </w:tc>
        <w:tc>
          <w:tcPr>
            <w:tcW w:w="1350" w:type="dxa"/>
            <w:gridSpan w:val="2"/>
            <w:shd w:val="clear" w:color="auto" w:fill="auto"/>
            <w:vAlign w:val="center"/>
          </w:tcPr>
          <w:p w14:paraId="74B4BCF3" w14:textId="77777777" w:rsidR="00157587" w:rsidRPr="003D7B0F" w:rsidRDefault="00157587" w:rsidP="001E497E">
            <w:pPr>
              <w:pStyle w:val="RequirementText"/>
              <w:widowControl w:val="0"/>
            </w:pPr>
          </w:p>
        </w:tc>
        <w:tc>
          <w:tcPr>
            <w:tcW w:w="2340" w:type="dxa"/>
            <w:gridSpan w:val="2"/>
            <w:shd w:val="clear" w:color="auto" w:fill="auto"/>
            <w:vAlign w:val="center"/>
          </w:tcPr>
          <w:p w14:paraId="54C19D27" w14:textId="77777777" w:rsidR="00157587" w:rsidRPr="003D7B0F" w:rsidRDefault="00157587" w:rsidP="001E497E">
            <w:pPr>
              <w:pStyle w:val="RequirementText"/>
              <w:widowControl w:val="0"/>
            </w:pPr>
          </w:p>
        </w:tc>
      </w:tr>
      <w:tr w:rsidR="00C51FA0" w:rsidRPr="003D7B0F" w14:paraId="2749F0C0" w14:textId="77777777" w:rsidTr="00B15B44">
        <w:tc>
          <w:tcPr>
            <w:tcW w:w="1154" w:type="dxa"/>
            <w:shd w:val="clear" w:color="auto" w:fill="auto"/>
            <w:vAlign w:val="center"/>
          </w:tcPr>
          <w:p w14:paraId="2E1B2B27" w14:textId="77777777" w:rsidR="00C51FA0" w:rsidRDefault="00C51FA0" w:rsidP="00C51FA0">
            <w:pPr>
              <w:pStyle w:val="Heading4"/>
              <w:keepNext w:val="0"/>
              <w:widowControl w:val="0"/>
            </w:pPr>
          </w:p>
        </w:tc>
        <w:tc>
          <w:tcPr>
            <w:tcW w:w="5416" w:type="dxa"/>
            <w:shd w:val="clear" w:color="auto" w:fill="auto"/>
          </w:tcPr>
          <w:p w14:paraId="6353337C" w14:textId="3249F09B" w:rsidR="00C51FA0" w:rsidRPr="00BE3730" w:rsidRDefault="00C51FA0" w:rsidP="00C51FA0">
            <w:pPr>
              <w:pStyle w:val="RequirementText"/>
              <w:widowControl w:val="0"/>
              <w:rPr>
                <w:rFonts w:ascii="Arial" w:hAnsi="Arial" w:cs="Times New Roman"/>
                <w:szCs w:val="24"/>
              </w:rPr>
            </w:pPr>
            <w:r>
              <w:rPr>
                <w:rFonts w:ascii="Arial" w:hAnsi="Arial" w:cs="Times New Roman"/>
                <w:szCs w:val="24"/>
              </w:rPr>
              <w:t>The MMS shall automatically export payroll information in text files formatted in standard electronic formats such as .txt or .csv. The Contractor shall provide information on the standard text file to be exported,</w:t>
            </w:r>
            <w:r w:rsidRPr="00BE3730">
              <w:rPr>
                <w:rFonts w:ascii="Arial" w:hAnsi="Arial" w:cs="Times New Roman"/>
                <w:szCs w:val="24"/>
              </w:rPr>
              <w:t xml:space="preserve"> including</w:t>
            </w:r>
            <w:r>
              <w:rPr>
                <w:rFonts w:ascii="Arial" w:hAnsi="Arial" w:cs="Times New Roman"/>
                <w:szCs w:val="24"/>
              </w:rPr>
              <w:t xml:space="preserve"> employee IDs,</w:t>
            </w:r>
            <w:r w:rsidRPr="00BE3730">
              <w:rPr>
                <w:rFonts w:ascii="Arial" w:hAnsi="Arial" w:cs="Times New Roman"/>
                <w:szCs w:val="24"/>
              </w:rPr>
              <w:t xml:space="preserve"> labor hours</w:t>
            </w:r>
            <w:r>
              <w:rPr>
                <w:rFonts w:ascii="Arial" w:hAnsi="Arial" w:cs="Times New Roman"/>
                <w:szCs w:val="24"/>
              </w:rPr>
              <w:t xml:space="preserve">, and calculated labor costs. </w:t>
            </w:r>
          </w:p>
        </w:tc>
        <w:tc>
          <w:tcPr>
            <w:tcW w:w="1350" w:type="dxa"/>
            <w:gridSpan w:val="2"/>
            <w:shd w:val="clear" w:color="auto" w:fill="auto"/>
            <w:vAlign w:val="center"/>
          </w:tcPr>
          <w:p w14:paraId="09EAFE5B" w14:textId="77777777" w:rsidR="00C51FA0" w:rsidRPr="003D7B0F" w:rsidRDefault="00C51FA0" w:rsidP="00C51FA0">
            <w:pPr>
              <w:pStyle w:val="RequirementText"/>
              <w:widowControl w:val="0"/>
            </w:pPr>
          </w:p>
        </w:tc>
        <w:tc>
          <w:tcPr>
            <w:tcW w:w="2340" w:type="dxa"/>
            <w:gridSpan w:val="2"/>
            <w:shd w:val="clear" w:color="auto" w:fill="auto"/>
            <w:vAlign w:val="center"/>
          </w:tcPr>
          <w:p w14:paraId="172CA887" w14:textId="77777777" w:rsidR="00C51FA0" w:rsidRPr="003D7B0F" w:rsidRDefault="00C51FA0" w:rsidP="00C51FA0">
            <w:pPr>
              <w:pStyle w:val="RequirementText"/>
              <w:widowControl w:val="0"/>
            </w:pPr>
          </w:p>
        </w:tc>
      </w:tr>
      <w:tr w:rsidR="00C51FA0" w:rsidRPr="003D7B0F" w14:paraId="5EE3AA9F" w14:textId="77777777" w:rsidTr="001E497E">
        <w:tc>
          <w:tcPr>
            <w:tcW w:w="1154" w:type="dxa"/>
            <w:shd w:val="clear" w:color="auto" w:fill="auto"/>
            <w:vAlign w:val="center"/>
          </w:tcPr>
          <w:p w14:paraId="7535E023" w14:textId="77777777" w:rsidR="00C51FA0" w:rsidRDefault="00C51FA0" w:rsidP="00C51FA0">
            <w:pPr>
              <w:pStyle w:val="Heading4"/>
              <w:keepNext w:val="0"/>
              <w:widowControl w:val="0"/>
            </w:pPr>
          </w:p>
        </w:tc>
        <w:tc>
          <w:tcPr>
            <w:tcW w:w="5416" w:type="dxa"/>
            <w:shd w:val="clear" w:color="auto" w:fill="auto"/>
            <w:vAlign w:val="center"/>
          </w:tcPr>
          <w:p w14:paraId="2EE4824C" w14:textId="2B4A1F68" w:rsidR="00C51FA0" w:rsidRPr="00BE3730" w:rsidRDefault="00C51FA0" w:rsidP="00C51FA0">
            <w:pPr>
              <w:pStyle w:val="RequirementText"/>
              <w:widowControl w:val="0"/>
              <w:rPr>
                <w:rFonts w:ascii="Arial" w:hAnsi="Arial" w:cs="Times New Roman"/>
                <w:szCs w:val="24"/>
              </w:rPr>
            </w:pPr>
            <w:r>
              <w:rPr>
                <w:rFonts w:ascii="Arial" w:hAnsi="Arial" w:cs="Times New Roman"/>
                <w:szCs w:val="24"/>
              </w:rPr>
              <w:t xml:space="preserve">The Contractor shall provide an ICD as per Section </w:t>
            </w:r>
            <w:r>
              <w:rPr>
                <w:rFonts w:ascii="Arial" w:hAnsi="Arial" w:cs="Times New Roman"/>
                <w:szCs w:val="24"/>
              </w:rPr>
              <w:fldChar w:fldCharType="begin"/>
            </w:r>
            <w:r>
              <w:rPr>
                <w:rFonts w:ascii="Arial" w:hAnsi="Arial" w:cs="Times New Roman"/>
                <w:szCs w:val="24"/>
              </w:rPr>
              <w:instrText xml:space="preserve"> REF _Ref463357433 \r \h </w:instrText>
            </w:r>
            <w:r>
              <w:rPr>
                <w:rFonts w:ascii="Arial" w:hAnsi="Arial" w:cs="Times New Roman"/>
                <w:szCs w:val="24"/>
              </w:rPr>
            </w:r>
            <w:r>
              <w:rPr>
                <w:rFonts w:ascii="Arial" w:hAnsi="Arial" w:cs="Times New Roman"/>
                <w:szCs w:val="24"/>
              </w:rPr>
              <w:fldChar w:fldCharType="separate"/>
            </w:r>
            <w:r w:rsidR="00D5272E">
              <w:rPr>
                <w:rFonts w:ascii="Arial" w:hAnsi="Arial" w:cs="Times New Roman"/>
                <w:szCs w:val="24"/>
              </w:rPr>
              <w:t>6.4</w:t>
            </w:r>
            <w:r>
              <w:rPr>
                <w:rFonts w:ascii="Arial" w:hAnsi="Arial" w:cs="Times New Roman"/>
                <w:szCs w:val="24"/>
              </w:rPr>
              <w:fldChar w:fldCharType="end"/>
            </w:r>
            <w:r>
              <w:rPr>
                <w:rFonts w:ascii="Arial" w:hAnsi="Arial" w:cs="Times New Roman"/>
                <w:szCs w:val="24"/>
              </w:rPr>
              <w:t xml:space="preserve"> for exporting standard payroll information.</w:t>
            </w:r>
          </w:p>
        </w:tc>
        <w:tc>
          <w:tcPr>
            <w:tcW w:w="1350" w:type="dxa"/>
            <w:gridSpan w:val="2"/>
            <w:shd w:val="clear" w:color="auto" w:fill="auto"/>
            <w:vAlign w:val="center"/>
          </w:tcPr>
          <w:p w14:paraId="0F676086" w14:textId="77777777" w:rsidR="00C51FA0" w:rsidRPr="003D7B0F" w:rsidRDefault="00C51FA0" w:rsidP="00C51FA0">
            <w:pPr>
              <w:pStyle w:val="RequirementText"/>
              <w:widowControl w:val="0"/>
            </w:pPr>
          </w:p>
        </w:tc>
        <w:tc>
          <w:tcPr>
            <w:tcW w:w="2340" w:type="dxa"/>
            <w:gridSpan w:val="2"/>
            <w:shd w:val="clear" w:color="auto" w:fill="auto"/>
            <w:vAlign w:val="center"/>
          </w:tcPr>
          <w:p w14:paraId="0BEEB007" w14:textId="77777777" w:rsidR="00C51FA0" w:rsidRPr="003D7B0F" w:rsidRDefault="00C51FA0" w:rsidP="00C51FA0">
            <w:pPr>
              <w:pStyle w:val="RequirementText"/>
              <w:widowControl w:val="0"/>
            </w:pPr>
          </w:p>
        </w:tc>
      </w:tr>
      <w:tr w:rsidR="00C51FA0" w:rsidRPr="003D7B0F" w14:paraId="301352D0" w14:textId="77777777" w:rsidTr="001E497E">
        <w:tc>
          <w:tcPr>
            <w:tcW w:w="1154" w:type="dxa"/>
            <w:shd w:val="clear" w:color="auto" w:fill="FABF8F"/>
            <w:vAlign w:val="center"/>
          </w:tcPr>
          <w:p w14:paraId="21173D14" w14:textId="77777777" w:rsidR="00C51FA0" w:rsidRPr="00406903" w:rsidRDefault="00C51FA0" w:rsidP="00D5272E">
            <w:pPr>
              <w:pStyle w:val="Heading3"/>
              <w:keepNext w:val="0"/>
              <w:widowControl w:val="0"/>
              <w:numPr>
                <w:ilvl w:val="0"/>
                <w:numId w:val="0"/>
              </w:numPr>
              <w:ind w:left="905"/>
            </w:pPr>
            <w:bookmarkStart w:id="437" w:name="_Toc476805314"/>
            <w:bookmarkStart w:id="438" w:name="_Toc476807272"/>
            <w:bookmarkEnd w:id="437"/>
            <w:bookmarkEnd w:id="438"/>
          </w:p>
        </w:tc>
        <w:tc>
          <w:tcPr>
            <w:tcW w:w="5416" w:type="dxa"/>
            <w:shd w:val="clear" w:color="auto" w:fill="FABF8F"/>
            <w:vAlign w:val="center"/>
          </w:tcPr>
          <w:p w14:paraId="138EF213" w14:textId="70C1FDF8" w:rsidR="00C51FA0" w:rsidRPr="00BE3730" w:rsidRDefault="00C51FA0" w:rsidP="00D5272E">
            <w:pPr>
              <w:pStyle w:val="Heading3"/>
            </w:pPr>
            <w:bookmarkStart w:id="439" w:name="_Toc478052526"/>
            <w:r>
              <w:rPr>
                <w:lang w:val="en-US"/>
              </w:rPr>
              <w:t xml:space="preserve">Option D: </w:t>
            </w:r>
            <w:r w:rsidRPr="00BE3730">
              <w:rPr>
                <w:lang w:val="en-US"/>
              </w:rPr>
              <w:t>Interface with Human Resource Management</w:t>
            </w:r>
            <w:bookmarkEnd w:id="439"/>
          </w:p>
        </w:tc>
        <w:tc>
          <w:tcPr>
            <w:tcW w:w="1350" w:type="dxa"/>
            <w:gridSpan w:val="2"/>
            <w:shd w:val="clear" w:color="auto" w:fill="FABF8F"/>
          </w:tcPr>
          <w:p w14:paraId="6DE97327" w14:textId="53C2EF98" w:rsidR="00C51FA0" w:rsidRPr="00BE3730" w:rsidRDefault="00C51FA0" w:rsidP="00C51FA0">
            <w:pPr>
              <w:pStyle w:val="Heading3Text"/>
              <w:widowControl w:val="0"/>
              <w:rPr>
                <w:b w:val="0"/>
                <w:sz w:val="24"/>
              </w:rPr>
            </w:pPr>
            <w:r w:rsidRPr="00BE3730">
              <w:rPr>
                <w:sz w:val="24"/>
                <w:lang w:val="en-US"/>
              </w:rPr>
              <w:t>Compliance (N-CM-F)</w:t>
            </w:r>
          </w:p>
        </w:tc>
        <w:tc>
          <w:tcPr>
            <w:tcW w:w="2340" w:type="dxa"/>
            <w:gridSpan w:val="2"/>
            <w:shd w:val="clear" w:color="auto" w:fill="FABF8F"/>
          </w:tcPr>
          <w:p w14:paraId="2FF39E79" w14:textId="786E82BE" w:rsidR="00C51FA0" w:rsidRPr="00BE3730" w:rsidRDefault="00C51FA0" w:rsidP="00C51FA0">
            <w:pPr>
              <w:pStyle w:val="Heading3Text"/>
              <w:widowControl w:val="0"/>
              <w:rPr>
                <w:b w:val="0"/>
                <w:sz w:val="24"/>
              </w:rPr>
            </w:pPr>
            <w:r w:rsidRPr="00BE3730">
              <w:rPr>
                <w:sz w:val="24"/>
                <w:lang w:val="en-US"/>
              </w:rPr>
              <w:t>Alternate Requirement (where applicable)</w:t>
            </w:r>
          </w:p>
        </w:tc>
      </w:tr>
      <w:tr w:rsidR="00C51FA0" w:rsidRPr="003D7B0F" w14:paraId="53B1BA6C" w14:textId="77777777" w:rsidTr="001E497E">
        <w:tc>
          <w:tcPr>
            <w:tcW w:w="1154" w:type="dxa"/>
            <w:shd w:val="clear" w:color="auto" w:fill="auto"/>
            <w:vAlign w:val="center"/>
          </w:tcPr>
          <w:p w14:paraId="1BD7792F" w14:textId="77777777" w:rsidR="00C51FA0" w:rsidRDefault="00C51FA0" w:rsidP="00C51FA0">
            <w:pPr>
              <w:pStyle w:val="Heading4"/>
              <w:keepNext w:val="0"/>
              <w:widowControl w:val="0"/>
            </w:pPr>
          </w:p>
        </w:tc>
        <w:tc>
          <w:tcPr>
            <w:tcW w:w="5416" w:type="dxa"/>
            <w:shd w:val="clear" w:color="auto" w:fill="auto"/>
            <w:vAlign w:val="center"/>
          </w:tcPr>
          <w:p w14:paraId="3450B56D" w14:textId="09592EC5" w:rsidR="00C51FA0" w:rsidRPr="0079759A" w:rsidRDefault="00C51FA0" w:rsidP="00C51FA0">
            <w:pPr>
              <w:pStyle w:val="RequirementText"/>
              <w:widowControl w:val="0"/>
              <w:rPr>
                <w:bCs/>
              </w:rPr>
            </w:pPr>
            <w:r w:rsidRPr="00BE3730">
              <w:rPr>
                <w:rFonts w:ascii="Arial" w:hAnsi="Arial" w:cs="Times New Roman"/>
                <w:szCs w:val="24"/>
              </w:rPr>
              <w:t>The MMS shall allow for automatic import of the human resource information from the payroll management system</w:t>
            </w:r>
            <w:r>
              <w:rPr>
                <w:rFonts w:ascii="Arial" w:hAnsi="Arial" w:cs="Times New Roman"/>
                <w:szCs w:val="24"/>
              </w:rPr>
              <w:t>.</w:t>
            </w:r>
          </w:p>
        </w:tc>
        <w:tc>
          <w:tcPr>
            <w:tcW w:w="1350" w:type="dxa"/>
            <w:gridSpan w:val="2"/>
            <w:shd w:val="clear" w:color="auto" w:fill="auto"/>
            <w:vAlign w:val="center"/>
          </w:tcPr>
          <w:p w14:paraId="174CD6AA" w14:textId="77777777" w:rsidR="00C51FA0" w:rsidRPr="003D7B0F" w:rsidRDefault="00C51FA0" w:rsidP="00C51FA0">
            <w:pPr>
              <w:pStyle w:val="RequirementText"/>
              <w:widowControl w:val="0"/>
            </w:pPr>
          </w:p>
        </w:tc>
        <w:tc>
          <w:tcPr>
            <w:tcW w:w="2340" w:type="dxa"/>
            <w:gridSpan w:val="2"/>
            <w:shd w:val="clear" w:color="auto" w:fill="auto"/>
            <w:vAlign w:val="center"/>
          </w:tcPr>
          <w:p w14:paraId="79D3F6D8" w14:textId="77777777" w:rsidR="00C51FA0" w:rsidRPr="003D7B0F" w:rsidRDefault="00C51FA0" w:rsidP="00C51FA0">
            <w:pPr>
              <w:pStyle w:val="RequirementText"/>
              <w:widowControl w:val="0"/>
            </w:pPr>
          </w:p>
        </w:tc>
      </w:tr>
      <w:tr w:rsidR="00C51FA0" w:rsidRPr="003D7B0F" w14:paraId="6A6C295E" w14:textId="77777777" w:rsidTr="00B15B44">
        <w:tc>
          <w:tcPr>
            <w:tcW w:w="1154" w:type="dxa"/>
            <w:shd w:val="clear" w:color="auto" w:fill="auto"/>
            <w:vAlign w:val="center"/>
          </w:tcPr>
          <w:p w14:paraId="25BF0F66" w14:textId="77777777" w:rsidR="00C51FA0" w:rsidRDefault="00C51FA0" w:rsidP="00C51FA0">
            <w:pPr>
              <w:pStyle w:val="Heading4"/>
              <w:keepNext w:val="0"/>
              <w:widowControl w:val="0"/>
            </w:pPr>
          </w:p>
        </w:tc>
        <w:tc>
          <w:tcPr>
            <w:tcW w:w="5416" w:type="dxa"/>
            <w:shd w:val="clear" w:color="auto" w:fill="auto"/>
          </w:tcPr>
          <w:p w14:paraId="2DBE930C" w14:textId="0B679879" w:rsidR="00C51FA0" w:rsidRPr="00BE3730" w:rsidRDefault="00C51FA0" w:rsidP="00C51FA0">
            <w:pPr>
              <w:pStyle w:val="RequirementText"/>
              <w:widowControl w:val="0"/>
              <w:rPr>
                <w:rFonts w:ascii="Arial" w:hAnsi="Arial" w:cs="Times New Roman"/>
                <w:szCs w:val="24"/>
              </w:rPr>
            </w:pPr>
            <w:r>
              <w:rPr>
                <w:rFonts w:ascii="Arial" w:hAnsi="Arial" w:cs="Times New Roman"/>
                <w:szCs w:val="24"/>
              </w:rPr>
              <w:t>The MMS shall automatically import payroll information in text files formatted in standard electronic formats such as .txt or .csv. The Contractor shall provide information on the standard text file to be imported,</w:t>
            </w:r>
            <w:r w:rsidRPr="00BE3730">
              <w:rPr>
                <w:rFonts w:ascii="Arial" w:hAnsi="Arial" w:cs="Times New Roman"/>
                <w:szCs w:val="24"/>
              </w:rPr>
              <w:t xml:space="preserve"> </w:t>
            </w:r>
            <w:r>
              <w:rPr>
                <w:rFonts w:ascii="Arial" w:hAnsi="Arial" w:cs="Times New Roman"/>
                <w:szCs w:val="24"/>
              </w:rPr>
              <w:t xml:space="preserve">including data fields such as employee IDs, employee names, and employee labor rates. </w:t>
            </w:r>
          </w:p>
        </w:tc>
        <w:tc>
          <w:tcPr>
            <w:tcW w:w="1350" w:type="dxa"/>
            <w:gridSpan w:val="2"/>
            <w:shd w:val="clear" w:color="auto" w:fill="auto"/>
            <w:vAlign w:val="center"/>
          </w:tcPr>
          <w:p w14:paraId="031C08C8" w14:textId="77777777" w:rsidR="00C51FA0" w:rsidRPr="003D7B0F" w:rsidRDefault="00C51FA0" w:rsidP="00C51FA0">
            <w:pPr>
              <w:pStyle w:val="RequirementText"/>
              <w:widowControl w:val="0"/>
            </w:pPr>
          </w:p>
        </w:tc>
        <w:tc>
          <w:tcPr>
            <w:tcW w:w="2340" w:type="dxa"/>
            <w:gridSpan w:val="2"/>
            <w:shd w:val="clear" w:color="auto" w:fill="auto"/>
            <w:vAlign w:val="center"/>
          </w:tcPr>
          <w:p w14:paraId="658996D4" w14:textId="77777777" w:rsidR="00C51FA0" w:rsidRPr="003D7B0F" w:rsidRDefault="00C51FA0" w:rsidP="00C51FA0">
            <w:pPr>
              <w:pStyle w:val="RequirementText"/>
              <w:widowControl w:val="0"/>
            </w:pPr>
          </w:p>
        </w:tc>
      </w:tr>
      <w:tr w:rsidR="00C51FA0" w:rsidRPr="003D7B0F" w14:paraId="3221680A" w14:textId="77777777" w:rsidTr="001E497E">
        <w:tc>
          <w:tcPr>
            <w:tcW w:w="1154" w:type="dxa"/>
            <w:shd w:val="clear" w:color="auto" w:fill="auto"/>
            <w:vAlign w:val="center"/>
          </w:tcPr>
          <w:p w14:paraId="770CC471" w14:textId="77777777" w:rsidR="00C51FA0" w:rsidRDefault="00C51FA0" w:rsidP="00C51FA0">
            <w:pPr>
              <w:pStyle w:val="Heading4"/>
              <w:keepNext w:val="0"/>
              <w:widowControl w:val="0"/>
            </w:pPr>
          </w:p>
        </w:tc>
        <w:tc>
          <w:tcPr>
            <w:tcW w:w="5416" w:type="dxa"/>
            <w:shd w:val="clear" w:color="auto" w:fill="auto"/>
            <w:vAlign w:val="center"/>
          </w:tcPr>
          <w:p w14:paraId="3FD91D7C" w14:textId="45157059" w:rsidR="00C51FA0" w:rsidRPr="00BE3730" w:rsidRDefault="00C51FA0" w:rsidP="00C51FA0">
            <w:pPr>
              <w:pStyle w:val="RequirementText"/>
              <w:widowControl w:val="0"/>
              <w:rPr>
                <w:rFonts w:ascii="Arial" w:hAnsi="Arial" w:cs="Times New Roman"/>
                <w:szCs w:val="24"/>
              </w:rPr>
            </w:pPr>
            <w:r>
              <w:rPr>
                <w:rFonts w:ascii="Arial" w:hAnsi="Arial" w:cs="Times New Roman"/>
                <w:szCs w:val="24"/>
              </w:rPr>
              <w:t xml:space="preserve">The Contractor shall provide an ICD as per Section </w:t>
            </w:r>
            <w:r>
              <w:rPr>
                <w:rFonts w:ascii="Arial" w:hAnsi="Arial" w:cs="Times New Roman"/>
                <w:szCs w:val="24"/>
              </w:rPr>
              <w:fldChar w:fldCharType="begin"/>
            </w:r>
            <w:r>
              <w:rPr>
                <w:rFonts w:ascii="Arial" w:hAnsi="Arial" w:cs="Times New Roman"/>
                <w:szCs w:val="24"/>
              </w:rPr>
              <w:instrText xml:space="preserve"> REF _Ref463357433 \r \h </w:instrText>
            </w:r>
            <w:r>
              <w:rPr>
                <w:rFonts w:ascii="Arial" w:hAnsi="Arial" w:cs="Times New Roman"/>
                <w:szCs w:val="24"/>
              </w:rPr>
            </w:r>
            <w:r>
              <w:rPr>
                <w:rFonts w:ascii="Arial" w:hAnsi="Arial" w:cs="Times New Roman"/>
                <w:szCs w:val="24"/>
              </w:rPr>
              <w:fldChar w:fldCharType="separate"/>
            </w:r>
            <w:r w:rsidR="00D5272E">
              <w:rPr>
                <w:rFonts w:ascii="Arial" w:hAnsi="Arial" w:cs="Times New Roman"/>
                <w:szCs w:val="24"/>
              </w:rPr>
              <w:t>6.4</w:t>
            </w:r>
            <w:r>
              <w:rPr>
                <w:rFonts w:ascii="Arial" w:hAnsi="Arial" w:cs="Times New Roman"/>
                <w:szCs w:val="24"/>
              </w:rPr>
              <w:fldChar w:fldCharType="end"/>
            </w:r>
            <w:r>
              <w:rPr>
                <w:rFonts w:ascii="Arial" w:hAnsi="Arial" w:cs="Times New Roman"/>
                <w:szCs w:val="24"/>
              </w:rPr>
              <w:t xml:space="preserve"> for importing standard human resource management system information.</w:t>
            </w:r>
          </w:p>
        </w:tc>
        <w:tc>
          <w:tcPr>
            <w:tcW w:w="1350" w:type="dxa"/>
            <w:gridSpan w:val="2"/>
            <w:shd w:val="clear" w:color="auto" w:fill="auto"/>
            <w:vAlign w:val="center"/>
          </w:tcPr>
          <w:p w14:paraId="074CF066" w14:textId="77777777" w:rsidR="00C51FA0" w:rsidRPr="003D7B0F" w:rsidRDefault="00C51FA0" w:rsidP="00C51FA0">
            <w:pPr>
              <w:pStyle w:val="RequirementText"/>
              <w:widowControl w:val="0"/>
            </w:pPr>
          </w:p>
        </w:tc>
        <w:tc>
          <w:tcPr>
            <w:tcW w:w="2340" w:type="dxa"/>
            <w:gridSpan w:val="2"/>
            <w:shd w:val="clear" w:color="auto" w:fill="auto"/>
            <w:vAlign w:val="center"/>
          </w:tcPr>
          <w:p w14:paraId="2DAF1E12" w14:textId="77777777" w:rsidR="00C51FA0" w:rsidRPr="003D7B0F" w:rsidRDefault="00C51FA0" w:rsidP="00C51FA0">
            <w:pPr>
              <w:pStyle w:val="RequirementText"/>
              <w:widowControl w:val="0"/>
            </w:pPr>
          </w:p>
        </w:tc>
      </w:tr>
    </w:tbl>
    <w:p w14:paraId="6344AC79" w14:textId="40B14D25" w:rsidR="0088752E" w:rsidRDefault="0088752E" w:rsidP="0088752E">
      <w:pPr>
        <w:pStyle w:val="Heading2"/>
      </w:pPr>
      <w:bookmarkStart w:id="440" w:name="_Ref476183143"/>
      <w:bookmarkStart w:id="441" w:name="_Toc478052527"/>
      <w:r>
        <w:t>Garage Systems</w:t>
      </w:r>
      <w:bookmarkEnd w:id="440"/>
      <w:bookmarkEnd w:id="441"/>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54"/>
        <w:gridCol w:w="5416"/>
        <w:gridCol w:w="20"/>
        <w:gridCol w:w="1330"/>
        <w:gridCol w:w="16"/>
        <w:gridCol w:w="2324"/>
      </w:tblGrid>
      <w:tr w:rsidR="0088752E" w:rsidRPr="003D7B0F" w14:paraId="450EA2E6" w14:textId="77777777" w:rsidTr="00B15B44">
        <w:trPr>
          <w:cantSplit/>
        </w:trPr>
        <w:tc>
          <w:tcPr>
            <w:tcW w:w="1154" w:type="dxa"/>
            <w:shd w:val="clear" w:color="auto" w:fill="FABF8F"/>
            <w:vAlign w:val="center"/>
          </w:tcPr>
          <w:p w14:paraId="5C998894" w14:textId="77777777" w:rsidR="0088752E" w:rsidRPr="00BE3730" w:rsidRDefault="0088752E" w:rsidP="00D5272E">
            <w:pPr>
              <w:pStyle w:val="Heading3"/>
              <w:widowControl w:val="0"/>
              <w:numPr>
                <w:ilvl w:val="0"/>
                <w:numId w:val="0"/>
              </w:numPr>
              <w:ind w:left="905"/>
              <w:rPr>
                <w:b w:val="0"/>
              </w:rPr>
            </w:pPr>
            <w:bookmarkStart w:id="442" w:name="_Toc476805316"/>
            <w:bookmarkStart w:id="443" w:name="_Toc476807274"/>
            <w:bookmarkEnd w:id="442"/>
            <w:bookmarkEnd w:id="443"/>
          </w:p>
        </w:tc>
        <w:tc>
          <w:tcPr>
            <w:tcW w:w="5436" w:type="dxa"/>
            <w:gridSpan w:val="2"/>
            <w:shd w:val="clear" w:color="auto" w:fill="FABF8F"/>
            <w:vAlign w:val="center"/>
          </w:tcPr>
          <w:p w14:paraId="091981D1" w14:textId="47605963" w:rsidR="0088752E" w:rsidRPr="00BE3730" w:rsidRDefault="0088752E" w:rsidP="00D5272E">
            <w:pPr>
              <w:pStyle w:val="Heading3"/>
              <w:rPr>
                <w:sz w:val="24"/>
              </w:rPr>
            </w:pPr>
            <w:bookmarkStart w:id="444" w:name="_Toc478052528"/>
            <w:r>
              <w:rPr>
                <w:sz w:val="24"/>
                <w:lang w:val="en-US"/>
              </w:rPr>
              <w:t xml:space="preserve">Option E: </w:t>
            </w:r>
            <w:r>
              <w:t>Handheld Inventory Scanner and Printer</w:t>
            </w:r>
            <w:bookmarkEnd w:id="444"/>
          </w:p>
        </w:tc>
        <w:tc>
          <w:tcPr>
            <w:tcW w:w="1346" w:type="dxa"/>
            <w:gridSpan w:val="2"/>
            <w:shd w:val="clear" w:color="auto" w:fill="FABF8F"/>
          </w:tcPr>
          <w:p w14:paraId="3295DF8E" w14:textId="77777777" w:rsidR="0088752E" w:rsidRPr="00BE3730" w:rsidRDefault="0088752E" w:rsidP="00B15B44">
            <w:pPr>
              <w:pStyle w:val="Heading3Text"/>
              <w:widowControl w:val="0"/>
              <w:rPr>
                <w:b w:val="0"/>
                <w:sz w:val="24"/>
              </w:rPr>
            </w:pPr>
            <w:r w:rsidRPr="00BE3730">
              <w:rPr>
                <w:sz w:val="24"/>
                <w:lang w:val="en-US"/>
              </w:rPr>
              <w:t>Compliance (N-CM-F)</w:t>
            </w:r>
          </w:p>
        </w:tc>
        <w:tc>
          <w:tcPr>
            <w:tcW w:w="2324" w:type="dxa"/>
            <w:shd w:val="clear" w:color="auto" w:fill="FABF8F"/>
          </w:tcPr>
          <w:p w14:paraId="3AAE2001" w14:textId="77777777" w:rsidR="0088752E" w:rsidRPr="00BE3730" w:rsidRDefault="0088752E" w:rsidP="00B15B44">
            <w:pPr>
              <w:pStyle w:val="Heading3Text"/>
              <w:widowControl w:val="0"/>
              <w:rPr>
                <w:b w:val="0"/>
                <w:sz w:val="24"/>
              </w:rPr>
            </w:pPr>
            <w:r w:rsidRPr="00BE3730">
              <w:rPr>
                <w:sz w:val="24"/>
                <w:lang w:val="en-US"/>
              </w:rPr>
              <w:t>Alternate Requirement (where applicable)</w:t>
            </w:r>
          </w:p>
        </w:tc>
      </w:tr>
      <w:tr w:rsidR="00B241A5" w:rsidRPr="003D7B0F" w14:paraId="588D6596" w14:textId="77777777" w:rsidTr="00B15B44">
        <w:trPr>
          <w:cantSplit/>
        </w:trPr>
        <w:tc>
          <w:tcPr>
            <w:tcW w:w="1154" w:type="dxa"/>
            <w:shd w:val="clear" w:color="auto" w:fill="auto"/>
            <w:vAlign w:val="center"/>
          </w:tcPr>
          <w:p w14:paraId="6E320003" w14:textId="77777777" w:rsidR="00B241A5" w:rsidRPr="00BB4B8E" w:rsidRDefault="00B241A5" w:rsidP="00B241A5">
            <w:pPr>
              <w:pStyle w:val="Heading4"/>
              <w:keepNext w:val="0"/>
              <w:widowControl w:val="0"/>
            </w:pPr>
          </w:p>
        </w:tc>
        <w:tc>
          <w:tcPr>
            <w:tcW w:w="5436" w:type="dxa"/>
            <w:gridSpan w:val="2"/>
          </w:tcPr>
          <w:p w14:paraId="0F375E77" w14:textId="17C41147" w:rsidR="00B241A5" w:rsidRPr="00BE3730" w:rsidRDefault="00B241A5" w:rsidP="00A5448E">
            <w:pPr>
              <w:pStyle w:val="RequirementText"/>
              <w:widowControl w:val="0"/>
              <w:rPr>
                <w:rFonts w:ascii="Arial" w:hAnsi="Arial"/>
              </w:rPr>
            </w:pPr>
            <w:r>
              <w:rPr>
                <w:rFonts w:ascii="Arial" w:hAnsi="Arial"/>
              </w:rPr>
              <w:t>The Contractor shall provide Handheld Inventory Scanner and Printer devices that are interfaced with the MMS to enable identification of parts</w:t>
            </w:r>
            <w:r w:rsidR="00A5448E">
              <w:rPr>
                <w:rFonts w:ascii="Arial" w:hAnsi="Arial"/>
              </w:rPr>
              <w:t xml:space="preserve"> through scanning bar codes and printing of bar code tags for inventory management purposes. </w:t>
            </w:r>
          </w:p>
        </w:tc>
        <w:tc>
          <w:tcPr>
            <w:tcW w:w="1346" w:type="dxa"/>
            <w:gridSpan w:val="2"/>
            <w:shd w:val="clear" w:color="auto" w:fill="auto"/>
            <w:vAlign w:val="center"/>
          </w:tcPr>
          <w:p w14:paraId="5A2FB9F2" w14:textId="77777777" w:rsidR="00B241A5" w:rsidRPr="003D7B0F" w:rsidRDefault="00B241A5" w:rsidP="00B241A5">
            <w:pPr>
              <w:pStyle w:val="RequirementText"/>
              <w:widowControl w:val="0"/>
            </w:pPr>
          </w:p>
        </w:tc>
        <w:tc>
          <w:tcPr>
            <w:tcW w:w="2324" w:type="dxa"/>
            <w:shd w:val="clear" w:color="auto" w:fill="auto"/>
            <w:vAlign w:val="center"/>
          </w:tcPr>
          <w:p w14:paraId="73FD5406" w14:textId="77777777" w:rsidR="00B241A5" w:rsidRPr="003D7B0F" w:rsidRDefault="00B241A5" w:rsidP="00B241A5">
            <w:pPr>
              <w:pStyle w:val="RequirementText"/>
              <w:widowControl w:val="0"/>
            </w:pPr>
          </w:p>
        </w:tc>
      </w:tr>
      <w:tr w:rsidR="00A5448E" w:rsidRPr="003D7B0F" w14:paraId="0F61B0E0" w14:textId="77777777" w:rsidTr="00B15B44">
        <w:trPr>
          <w:cantSplit/>
        </w:trPr>
        <w:tc>
          <w:tcPr>
            <w:tcW w:w="1154" w:type="dxa"/>
            <w:shd w:val="clear" w:color="auto" w:fill="auto"/>
            <w:vAlign w:val="center"/>
          </w:tcPr>
          <w:p w14:paraId="4659F2E2" w14:textId="77777777" w:rsidR="00A5448E" w:rsidRPr="00BB4B8E" w:rsidRDefault="00A5448E" w:rsidP="00A5448E">
            <w:pPr>
              <w:pStyle w:val="Heading4"/>
              <w:keepNext w:val="0"/>
              <w:widowControl w:val="0"/>
            </w:pPr>
          </w:p>
        </w:tc>
        <w:tc>
          <w:tcPr>
            <w:tcW w:w="5436" w:type="dxa"/>
            <w:gridSpan w:val="2"/>
          </w:tcPr>
          <w:p w14:paraId="20BEA15A" w14:textId="77777777" w:rsidR="00A5448E" w:rsidRPr="00A5448E" w:rsidRDefault="00A5448E" w:rsidP="00A5448E">
            <w:pPr>
              <w:pStyle w:val="RequirementText"/>
              <w:widowControl w:val="0"/>
              <w:rPr>
                <w:rFonts w:ascii="Arial" w:hAnsi="Arial"/>
              </w:rPr>
            </w:pPr>
            <w:r w:rsidRPr="00A5448E">
              <w:rPr>
                <w:rFonts w:ascii="Arial" w:hAnsi="Arial"/>
                <w:szCs w:val="24"/>
              </w:rPr>
              <w:t xml:space="preserve">The </w:t>
            </w:r>
            <w:r w:rsidRPr="00A5448E">
              <w:rPr>
                <w:rFonts w:ascii="Arial" w:hAnsi="Arial"/>
              </w:rPr>
              <w:t>Handheld Inventory Scanner and Printer devices shall enable the following functionality:</w:t>
            </w:r>
          </w:p>
          <w:p w14:paraId="33751D5C" w14:textId="53818017" w:rsidR="00A5448E" w:rsidRPr="00A5448E" w:rsidRDefault="00A5448E" w:rsidP="00A5448E">
            <w:pPr>
              <w:pStyle w:val="RequirementText"/>
              <w:widowControl w:val="0"/>
              <w:numPr>
                <w:ilvl w:val="0"/>
                <w:numId w:val="17"/>
              </w:numPr>
              <w:rPr>
                <w:rFonts w:cs="Times New Roman"/>
                <w:szCs w:val="24"/>
              </w:rPr>
            </w:pPr>
            <w:r w:rsidRPr="00A5448E">
              <w:rPr>
                <w:rFonts w:ascii="Arial" w:hAnsi="Arial"/>
                <w:szCs w:val="24"/>
              </w:rPr>
              <w:t>Scannin</w:t>
            </w:r>
            <w:r>
              <w:rPr>
                <w:rFonts w:ascii="Arial" w:hAnsi="Arial"/>
                <w:szCs w:val="24"/>
              </w:rPr>
              <w:t>g in of inventory parts</w:t>
            </w:r>
            <w:r w:rsidR="008E3F6F">
              <w:rPr>
                <w:rFonts w:ascii="Arial" w:hAnsi="Arial"/>
                <w:szCs w:val="24"/>
              </w:rPr>
              <w:t xml:space="preserve"> into the MMS</w:t>
            </w:r>
          </w:p>
          <w:p w14:paraId="74CC7EE6" w14:textId="32881C9D" w:rsidR="00A5448E" w:rsidRPr="008E3F6F" w:rsidRDefault="00A5448E" w:rsidP="00A5448E">
            <w:pPr>
              <w:pStyle w:val="RequirementText"/>
              <w:widowControl w:val="0"/>
              <w:numPr>
                <w:ilvl w:val="0"/>
                <w:numId w:val="17"/>
              </w:numPr>
              <w:rPr>
                <w:rFonts w:cs="Times New Roman"/>
                <w:szCs w:val="24"/>
              </w:rPr>
            </w:pPr>
            <w:r w:rsidRPr="00A5448E">
              <w:rPr>
                <w:rFonts w:ascii="Arial" w:hAnsi="Arial"/>
                <w:szCs w:val="24"/>
              </w:rPr>
              <w:t>Scannin</w:t>
            </w:r>
            <w:r>
              <w:rPr>
                <w:rFonts w:ascii="Arial" w:hAnsi="Arial"/>
                <w:szCs w:val="24"/>
              </w:rPr>
              <w:t xml:space="preserve">g out of inventory parts </w:t>
            </w:r>
            <w:r w:rsidR="008E3F6F">
              <w:rPr>
                <w:rFonts w:ascii="Arial" w:hAnsi="Arial"/>
                <w:szCs w:val="24"/>
              </w:rPr>
              <w:t xml:space="preserve">from the MMS </w:t>
            </w:r>
            <w:r>
              <w:rPr>
                <w:rFonts w:ascii="Arial" w:hAnsi="Arial"/>
                <w:szCs w:val="24"/>
              </w:rPr>
              <w:t>and association with wor</w:t>
            </w:r>
            <w:r w:rsidR="008E3F6F">
              <w:rPr>
                <w:rFonts w:ascii="Arial" w:hAnsi="Arial"/>
                <w:szCs w:val="24"/>
              </w:rPr>
              <w:t>k</w:t>
            </w:r>
            <w:r>
              <w:rPr>
                <w:rFonts w:ascii="Arial" w:hAnsi="Arial"/>
                <w:szCs w:val="24"/>
              </w:rPr>
              <w:t xml:space="preserve"> orders</w:t>
            </w:r>
          </w:p>
          <w:p w14:paraId="51C9064A" w14:textId="3CA8BFC1" w:rsidR="008E3F6F" w:rsidRPr="008E3F6F" w:rsidRDefault="008E3F6F" w:rsidP="008E3F6F">
            <w:pPr>
              <w:pStyle w:val="RequirementText"/>
              <w:widowControl w:val="0"/>
              <w:numPr>
                <w:ilvl w:val="0"/>
                <w:numId w:val="17"/>
              </w:numPr>
              <w:rPr>
                <w:rFonts w:cs="Times New Roman"/>
                <w:szCs w:val="24"/>
              </w:rPr>
            </w:pPr>
            <w:r>
              <w:rPr>
                <w:rFonts w:ascii="Arial" w:hAnsi="Arial"/>
                <w:szCs w:val="24"/>
              </w:rPr>
              <w:t xml:space="preserve">Printing of bar code tags for inventory parts stored in the MMS </w:t>
            </w:r>
          </w:p>
        </w:tc>
        <w:tc>
          <w:tcPr>
            <w:tcW w:w="1346" w:type="dxa"/>
            <w:gridSpan w:val="2"/>
            <w:shd w:val="clear" w:color="auto" w:fill="auto"/>
            <w:vAlign w:val="center"/>
          </w:tcPr>
          <w:p w14:paraId="280313EF" w14:textId="77777777" w:rsidR="00A5448E" w:rsidRPr="003D7B0F" w:rsidRDefault="00A5448E" w:rsidP="00A5448E">
            <w:pPr>
              <w:pStyle w:val="RequirementText"/>
              <w:widowControl w:val="0"/>
            </w:pPr>
          </w:p>
        </w:tc>
        <w:tc>
          <w:tcPr>
            <w:tcW w:w="2324" w:type="dxa"/>
            <w:shd w:val="clear" w:color="auto" w:fill="auto"/>
            <w:vAlign w:val="center"/>
          </w:tcPr>
          <w:p w14:paraId="19208381" w14:textId="77777777" w:rsidR="00A5448E" w:rsidRPr="003D7B0F" w:rsidRDefault="00A5448E" w:rsidP="00A5448E">
            <w:pPr>
              <w:pStyle w:val="RequirementText"/>
              <w:widowControl w:val="0"/>
            </w:pPr>
          </w:p>
        </w:tc>
      </w:tr>
      <w:tr w:rsidR="00A5448E" w:rsidRPr="003D7B0F" w14:paraId="0D2E7DFC" w14:textId="77777777" w:rsidTr="00B15B44">
        <w:trPr>
          <w:cantSplit/>
        </w:trPr>
        <w:tc>
          <w:tcPr>
            <w:tcW w:w="1154" w:type="dxa"/>
            <w:shd w:val="clear" w:color="auto" w:fill="auto"/>
            <w:vAlign w:val="center"/>
          </w:tcPr>
          <w:p w14:paraId="15DAC6F0" w14:textId="77777777" w:rsidR="00A5448E" w:rsidRPr="00BB4B8E" w:rsidRDefault="00A5448E" w:rsidP="00A5448E">
            <w:pPr>
              <w:pStyle w:val="Heading4"/>
              <w:keepNext w:val="0"/>
              <w:widowControl w:val="0"/>
            </w:pPr>
          </w:p>
        </w:tc>
        <w:tc>
          <w:tcPr>
            <w:tcW w:w="5436" w:type="dxa"/>
            <w:gridSpan w:val="2"/>
          </w:tcPr>
          <w:p w14:paraId="33CAD23F" w14:textId="77777777" w:rsidR="008E3F6F" w:rsidRDefault="00A5448E" w:rsidP="008E3F6F">
            <w:pPr>
              <w:pStyle w:val="RequirementText"/>
              <w:widowControl w:val="0"/>
              <w:rPr>
                <w:rFonts w:ascii="Arial" w:hAnsi="Arial"/>
              </w:rPr>
            </w:pPr>
            <w:r>
              <w:rPr>
                <w:rFonts w:ascii="Arial" w:hAnsi="Arial"/>
              </w:rPr>
              <w:t>The MMS shall be upgraded to enable</w:t>
            </w:r>
            <w:r w:rsidR="008E3F6F">
              <w:rPr>
                <w:rFonts w:ascii="Arial" w:hAnsi="Arial"/>
              </w:rPr>
              <w:t xml:space="preserve"> the </w:t>
            </w:r>
            <w:r w:rsidR="008E3F6F" w:rsidRPr="00A5448E">
              <w:rPr>
                <w:rFonts w:ascii="Arial" w:hAnsi="Arial"/>
              </w:rPr>
              <w:t xml:space="preserve">Handheld Inventory Scanner and Printer </w:t>
            </w:r>
            <w:r w:rsidR="008E3F6F">
              <w:rPr>
                <w:rFonts w:ascii="Arial" w:hAnsi="Arial"/>
              </w:rPr>
              <w:t xml:space="preserve">device functionality, including: </w:t>
            </w:r>
          </w:p>
          <w:p w14:paraId="7134BB88" w14:textId="5E677C8D" w:rsidR="00A5448E" w:rsidRDefault="008E3F6F" w:rsidP="008E3F6F">
            <w:pPr>
              <w:pStyle w:val="RequirementText"/>
              <w:widowControl w:val="0"/>
              <w:numPr>
                <w:ilvl w:val="0"/>
                <w:numId w:val="264"/>
              </w:numPr>
              <w:rPr>
                <w:rFonts w:ascii="Arial" w:hAnsi="Arial"/>
              </w:rPr>
            </w:pPr>
            <w:r>
              <w:rPr>
                <w:rFonts w:ascii="Arial" w:hAnsi="Arial"/>
              </w:rPr>
              <w:t>Real-time update of inventory part information numbers in MMS</w:t>
            </w:r>
          </w:p>
          <w:p w14:paraId="6C6E353E" w14:textId="1001EE1C" w:rsidR="008E3F6F" w:rsidRDefault="008E3F6F" w:rsidP="008E3F6F">
            <w:pPr>
              <w:pStyle w:val="RequirementText"/>
              <w:widowControl w:val="0"/>
              <w:numPr>
                <w:ilvl w:val="0"/>
                <w:numId w:val="264"/>
              </w:numPr>
              <w:rPr>
                <w:rFonts w:ascii="Arial" w:hAnsi="Arial"/>
              </w:rPr>
            </w:pPr>
            <w:r>
              <w:rPr>
                <w:rFonts w:ascii="Arial" w:hAnsi="Arial"/>
              </w:rPr>
              <w:t>Real-time update of work orders and association with vehicles</w:t>
            </w:r>
          </w:p>
          <w:p w14:paraId="050E8F73" w14:textId="33B54394" w:rsidR="008E3F6F" w:rsidRPr="00BE3730" w:rsidRDefault="008E3F6F" w:rsidP="008E3F6F">
            <w:pPr>
              <w:pStyle w:val="RequirementText"/>
              <w:widowControl w:val="0"/>
              <w:numPr>
                <w:ilvl w:val="0"/>
                <w:numId w:val="264"/>
              </w:numPr>
              <w:rPr>
                <w:rFonts w:ascii="Arial" w:hAnsi="Arial"/>
              </w:rPr>
            </w:pPr>
            <w:r w:rsidRPr="00A5448E">
              <w:rPr>
                <w:rFonts w:ascii="Arial" w:hAnsi="Arial"/>
              </w:rPr>
              <w:t>Handheld Inventory Scanner and Printer</w:t>
            </w:r>
            <w:r>
              <w:rPr>
                <w:rFonts w:ascii="Arial" w:hAnsi="Arial"/>
              </w:rPr>
              <w:t xml:space="preserve"> devices monitoring and troubleshooting</w:t>
            </w:r>
          </w:p>
        </w:tc>
        <w:tc>
          <w:tcPr>
            <w:tcW w:w="1346" w:type="dxa"/>
            <w:gridSpan w:val="2"/>
            <w:shd w:val="clear" w:color="auto" w:fill="auto"/>
            <w:vAlign w:val="center"/>
          </w:tcPr>
          <w:p w14:paraId="1AA1F357" w14:textId="77777777" w:rsidR="00A5448E" w:rsidRPr="003D7B0F" w:rsidRDefault="00A5448E" w:rsidP="00A5448E">
            <w:pPr>
              <w:pStyle w:val="RequirementText"/>
              <w:widowControl w:val="0"/>
            </w:pPr>
          </w:p>
        </w:tc>
        <w:tc>
          <w:tcPr>
            <w:tcW w:w="2324" w:type="dxa"/>
            <w:shd w:val="clear" w:color="auto" w:fill="auto"/>
            <w:vAlign w:val="center"/>
          </w:tcPr>
          <w:p w14:paraId="52010BCC" w14:textId="77777777" w:rsidR="00A5448E" w:rsidRPr="003D7B0F" w:rsidRDefault="00A5448E" w:rsidP="00A5448E">
            <w:pPr>
              <w:pStyle w:val="RequirementText"/>
              <w:widowControl w:val="0"/>
            </w:pPr>
          </w:p>
        </w:tc>
      </w:tr>
      <w:tr w:rsidR="008E3F6F" w:rsidRPr="003D7B0F" w14:paraId="430510C1" w14:textId="77777777" w:rsidTr="00B15B44">
        <w:trPr>
          <w:cantSplit/>
        </w:trPr>
        <w:tc>
          <w:tcPr>
            <w:tcW w:w="1154" w:type="dxa"/>
            <w:shd w:val="clear" w:color="auto" w:fill="auto"/>
            <w:vAlign w:val="center"/>
          </w:tcPr>
          <w:p w14:paraId="568C345A" w14:textId="11CB65F8" w:rsidR="008E3F6F" w:rsidRPr="00BB4B8E" w:rsidRDefault="008E3F6F" w:rsidP="008E3F6F">
            <w:pPr>
              <w:pStyle w:val="Heading4"/>
              <w:keepNext w:val="0"/>
              <w:widowControl w:val="0"/>
            </w:pPr>
          </w:p>
        </w:tc>
        <w:tc>
          <w:tcPr>
            <w:tcW w:w="5436" w:type="dxa"/>
            <w:gridSpan w:val="2"/>
          </w:tcPr>
          <w:p w14:paraId="5BC131D7" w14:textId="4BEE419C" w:rsidR="008E3F6F" w:rsidRPr="00BE3730" w:rsidRDefault="008E3F6F" w:rsidP="008E3F6F">
            <w:pPr>
              <w:pStyle w:val="RequirementText"/>
              <w:widowControl w:val="0"/>
              <w:rPr>
                <w:rFonts w:ascii="Arial" w:hAnsi="Arial"/>
              </w:rPr>
            </w:pPr>
            <w:r w:rsidRPr="00BE3730">
              <w:rPr>
                <w:rFonts w:ascii="Arial" w:hAnsi="Arial"/>
              </w:rPr>
              <w:t xml:space="preserve">The </w:t>
            </w:r>
            <w:r>
              <w:rPr>
                <w:rFonts w:ascii="Arial" w:hAnsi="Arial"/>
              </w:rPr>
              <w:t>H</w:t>
            </w:r>
            <w:r w:rsidRPr="00BE3730">
              <w:rPr>
                <w:rFonts w:ascii="Arial" w:hAnsi="Arial"/>
              </w:rPr>
              <w:t xml:space="preserve">andheld </w:t>
            </w:r>
            <w:r>
              <w:rPr>
                <w:rFonts w:ascii="Arial" w:hAnsi="Arial"/>
              </w:rPr>
              <w:t>I</w:t>
            </w:r>
            <w:r w:rsidRPr="00BE3730">
              <w:rPr>
                <w:rFonts w:ascii="Arial" w:hAnsi="Arial"/>
              </w:rPr>
              <w:t xml:space="preserve">nventory </w:t>
            </w:r>
            <w:r>
              <w:rPr>
                <w:rFonts w:ascii="Arial" w:hAnsi="Arial"/>
              </w:rPr>
              <w:t>S</w:t>
            </w:r>
            <w:r w:rsidRPr="00BE3730">
              <w:rPr>
                <w:rFonts w:ascii="Arial" w:hAnsi="Arial"/>
              </w:rPr>
              <w:t>canners shall wirelessly communicate with the MMS server in real-time.</w:t>
            </w:r>
          </w:p>
        </w:tc>
        <w:tc>
          <w:tcPr>
            <w:tcW w:w="1346" w:type="dxa"/>
            <w:gridSpan w:val="2"/>
            <w:shd w:val="clear" w:color="auto" w:fill="auto"/>
            <w:vAlign w:val="center"/>
          </w:tcPr>
          <w:p w14:paraId="1DA1FA72" w14:textId="77777777" w:rsidR="008E3F6F" w:rsidRPr="003D7B0F" w:rsidRDefault="008E3F6F" w:rsidP="008E3F6F">
            <w:pPr>
              <w:pStyle w:val="RequirementText"/>
              <w:widowControl w:val="0"/>
            </w:pPr>
          </w:p>
        </w:tc>
        <w:tc>
          <w:tcPr>
            <w:tcW w:w="2324" w:type="dxa"/>
            <w:shd w:val="clear" w:color="auto" w:fill="auto"/>
            <w:vAlign w:val="center"/>
          </w:tcPr>
          <w:p w14:paraId="6A11AC1F" w14:textId="77777777" w:rsidR="008E3F6F" w:rsidRPr="003D7B0F" w:rsidRDefault="008E3F6F" w:rsidP="008E3F6F">
            <w:pPr>
              <w:pStyle w:val="RequirementText"/>
              <w:widowControl w:val="0"/>
            </w:pPr>
          </w:p>
        </w:tc>
      </w:tr>
      <w:tr w:rsidR="008E3F6F" w:rsidRPr="003D7B0F" w14:paraId="5D5B84A7" w14:textId="77777777" w:rsidTr="00B15B44">
        <w:trPr>
          <w:cantSplit/>
        </w:trPr>
        <w:tc>
          <w:tcPr>
            <w:tcW w:w="1154" w:type="dxa"/>
            <w:shd w:val="clear" w:color="auto" w:fill="auto"/>
            <w:vAlign w:val="center"/>
          </w:tcPr>
          <w:p w14:paraId="31CB4004" w14:textId="4C40C9B8" w:rsidR="008E3F6F" w:rsidRPr="00BB4B8E" w:rsidRDefault="008E3F6F" w:rsidP="008E3F6F">
            <w:pPr>
              <w:pStyle w:val="Heading4"/>
              <w:keepNext w:val="0"/>
              <w:widowControl w:val="0"/>
            </w:pPr>
          </w:p>
        </w:tc>
        <w:tc>
          <w:tcPr>
            <w:tcW w:w="5436" w:type="dxa"/>
            <w:gridSpan w:val="2"/>
          </w:tcPr>
          <w:p w14:paraId="5D63AD99" w14:textId="43262D70" w:rsidR="008E3F6F" w:rsidRPr="00954E0C" w:rsidRDefault="008E3F6F" w:rsidP="008E3F6F">
            <w:pPr>
              <w:pStyle w:val="RequirementText"/>
              <w:widowControl w:val="0"/>
              <w:rPr>
                <w:szCs w:val="24"/>
              </w:rPr>
            </w:pPr>
            <w:r w:rsidRPr="00BE3730">
              <w:rPr>
                <w:rFonts w:ascii="Arial" w:hAnsi="Arial"/>
              </w:rPr>
              <w:t xml:space="preserve">The </w:t>
            </w:r>
            <w:r>
              <w:rPr>
                <w:rFonts w:ascii="Arial" w:hAnsi="Arial"/>
              </w:rPr>
              <w:t>H</w:t>
            </w:r>
            <w:r w:rsidRPr="00BE3730">
              <w:rPr>
                <w:rFonts w:ascii="Arial" w:hAnsi="Arial"/>
              </w:rPr>
              <w:t xml:space="preserve">andheld </w:t>
            </w:r>
            <w:r>
              <w:rPr>
                <w:rFonts w:ascii="Arial" w:hAnsi="Arial"/>
              </w:rPr>
              <w:t>I</w:t>
            </w:r>
            <w:r w:rsidRPr="00BE3730">
              <w:rPr>
                <w:rFonts w:ascii="Arial" w:hAnsi="Arial"/>
              </w:rPr>
              <w:t xml:space="preserve">nventory </w:t>
            </w:r>
            <w:r>
              <w:rPr>
                <w:rFonts w:ascii="Arial" w:hAnsi="Arial"/>
              </w:rPr>
              <w:t>S</w:t>
            </w:r>
            <w:r w:rsidRPr="00BE3730">
              <w:rPr>
                <w:rFonts w:ascii="Arial" w:hAnsi="Arial"/>
              </w:rPr>
              <w:t>canners shall include common optical scanning techniques (e.g., laser scan) and shall have the capability to read both 1D and 2D barcodes (e.g., QR code, Data Matrix).</w:t>
            </w:r>
          </w:p>
        </w:tc>
        <w:tc>
          <w:tcPr>
            <w:tcW w:w="1346" w:type="dxa"/>
            <w:gridSpan w:val="2"/>
            <w:shd w:val="clear" w:color="auto" w:fill="auto"/>
            <w:vAlign w:val="center"/>
          </w:tcPr>
          <w:p w14:paraId="54079FBF" w14:textId="77777777" w:rsidR="008E3F6F" w:rsidRPr="003D7B0F" w:rsidRDefault="008E3F6F" w:rsidP="008E3F6F">
            <w:pPr>
              <w:pStyle w:val="RequirementText"/>
              <w:widowControl w:val="0"/>
            </w:pPr>
          </w:p>
        </w:tc>
        <w:tc>
          <w:tcPr>
            <w:tcW w:w="2324" w:type="dxa"/>
            <w:shd w:val="clear" w:color="auto" w:fill="auto"/>
            <w:vAlign w:val="center"/>
          </w:tcPr>
          <w:p w14:paraId="43884212" w14:textId="77777777" w:rsidR="008E3F6F" w:rsidRPr="003D7B0F" w:rsidRDefault="008E3F6F" w:rsidP="008E3F6F">
            <w:pPr>
              <w:pStyle w:val="RequirementText"/>
              <w:widowControl w:val="0"/>
            </w:pPr>
          </w:p>
        </w:tc>
      </w:tr>
      <w:tr w:rsidR="008E3F6F" w:rsidRPr="003D7B0F" w14:paraId="778775D3" w14:textId="77777777" w:rsidTr="00B15B44">
        <w:trPr>
          <w:cantSplit/>
        </w:trPr>
        <w:tc>
          <w:tcPr>
            <w:tcW w:w="1154" w:type="dxa"/>
            <w:shd w:val="clear" w:color="auto" w:fill="auto"/>
            <w:vAlign w:val="center"/>
          </w:tcPr>
          <w:p w14:paraId="1AFCEBE3" w14:textId="77777777" w:rsidR="008E3F6F" w:rsidRPr="00BB4B8E" w:rsidRDefault="008E3F6F" w:rsidP="008E3F6F">
            <w:pPr>
              <w:pStyle w:val="Heading4"/>
              <w:keepNext w:val="0"/>
              <w:widowControl w:val="0"/>
            </w:pPr>
          </w:p>
        </w:tc>
        <w:tc>
          <w:tcPr>
            <w:tcW w:w="5436" w:type="dxa"/>
            <w:gridSpan w:val="2"/>
          </w:tcPr>
          <w:p w14:paraId="73F2288C" w14:textId="5BAFD785" w:rsidR="008E3F6F" w:rsidRPr="00954E0C" w:rsidRDefault="008E3F6F" w:rsidP="008E3F6F">
            <w:pPr>
              <w:pStyle w:val="RequirementText"/>
              <w:widowControl w:val="0"/>
              <w:rPr>
                <w:szCs w:val="24"/>
              </w:rPr>
            </w:pPr>
            <w:r w:rsidRPr="00BE3730">
              <w:rPr>
                <w:rFonts w:ascii="Arial" w:hAnsi="Arial"/>
              </w:rPr>
              <w:t xml:space="preserve">The </w:t>
            </w:r>
            <w:r>
              <w:rPr>
                <w:rFonts w:ascii="Arial" w:hAnsi="Arial"/>
              </w:rPr>
              <w:t>H</w:t>
            </w:r>
            <w:r w:rsidRPr="00BE3730">
              <w:rPr>
                <w:rFonts w:ascii="Arial" w:hAnsi="Arial"/>
              </w:rPr>
              <w:t xml:space="preserve">andheld </w:t>
            </w:r>
            <w:r>
              <w:rPr>
                <w:rFonts w:ascii="Arial" w:hAnsi="Arial"/>
              </w:rPr>
              <w:t>I</w:t>
            </w:r>
            <w:r w:rsidRPr="00BE3730">
              <w:rPr>
                <w:rFonts w:ascii="Arial" w:hAnsi="Arial"/>
              </w:rPr>
              <w:t xml:space="preserve">nventory </w:t>
            </w:r>
            <w:r>
              <w:rPr>
                <w:rFonts w:ascii="Arial" w:hAnsi="Arial"/>
              </w:rPr>
              <w:t>S</w:t>
            </w:r>
            <w:r w:rsidRPr="00BE3730">
              <w:rPr>
                <w:rFonts w:ascii="Arial" w:hAnsi="Arial"/>
              </w:rPr>
              <w:t>canners shall have first read accuracy of 99% or higher.</w:t>
            </w:r>
          </w:p>
        </w:tc>
        <w:tc>
          <w:tcPr>
            <w:tcW w:w="1346" w:type="dxa"/>
            <w:gridSpan w:val="2"/>
            <w:shd w:val="clear" w:color="auto" w:fill="auto"/>
            <w:vAlign w:val="center"/>
          </w:tcPr>
          <w:p w14:paraId="2C0A6ED5" w14:textId="77777777" w:rsidR="008E3F6F" w:rsidRPr="003D7B0F" w:rsidRDefault="008E3F6F" w:rsidP="008E3F6F">
            <w:pPr>
              <w:pStyle w:val="RequirementText"/>
              <w:widowControl w:val="0"/>
            </w:pPr>
          </w:p>
        </w:tc>
        <w:tc>
          <w:tcPr>
            <w:tcW w:w="2324" w:type="dxa"/>
            <w:shd w:val="clear" w:color="auto" w:fill="auto"/>
            <w:vAlign w:val="center"/>
          </w:tcPr>
          <w:p w14:paraId="274AB17B" w14:textId="77777777" w:rsidR="008E3F6F" w:rsidRPr="003D7B0F" w:rsidRDefault="008E3F6F" w:rsidP="008E3F6F">
            <w:pPr>
              <w:pStyle w:val="RequirementText"/>
              <w:widowControl w:val="0"/>
            </w:pPr>
          </w:p>
        </w:tc>
      </w:tr>
      <w:tr w:rsidR="008E3F6F" w:rsidRPr="003D7B0F" w14:paraId="7A4584F1" w14:textId="77777777" w:rsidTr="00B15B44">
        <w:trPr>
          <w:cantSplit/>
        </w:trPr>
        <w:tc>
          <w:tcPr>
            <w:tcW w:w="1154" w:type="dxa"/>
            <w:shd w:val="clear" w:color="auto" w:fill="auto"/>
            <w:vAlign w:val="center"/>
          </w:tcPr>
          <w:p w14:paraId="1F82D85E" w14:textId="77777777" w:rsidR="008E3F6F" w:rsidRPr="00BB4B8E" w:rsidRDefault="008E3F6F" w:rsidP="008E3F6F">
            <w:pPr>
              <w:pStyle w:val="Heading4"/>
              <w:keepNext w:val="0"/>
              <w:widowControl w:val="0"/>
            </w:pPr>
          </w:p>
        </w:tc>
        <w:tc>
          <w:tcPr>
            <w:tcW w:w="5436" w:type="dxa"/>
            <w:gridSpan w:val="2"/>
          </w:tcPr>
          <w:p w14:paraId="046EC671" w14:textId="2D0D1EE7" w:rsidR="008E3F6F" w:rsidRPr="00BE3730" w:rsidRDefault="008E3F6F" w:rsidP="008E3F6F">
            <w:pPr>
              <w:pStyle w:val="Heading4Text"/>
              <w:widowControl w:val="0"/>
              <w:rPr>
                <w:rFonts w:cs="Arial"/>
                <w:szCs w:val="22"/>
              </w:rPr>
            </w:pPr>
            <w:r w:rsidRPr="00BE3730">
              <w:rPr>
                <w:rFonts w:ascii="Arial" w:hAnsi="Arial" w:cs="Arial"/>
                <w:szCs w:val="22"/>
              </w:rPr>
              <w:t xml:space="preserve">The </w:t>
            </w:r>
            <w:r>
              <w:rPr>
                <w:rFonts w:ascii="Arial" w:hAnsi="Arial"/>
              </w:rPr>
              <w:t>H</w:t>
            </w:r>
            <w:r w:rsidRPr="00BE3730">
              <w:rPr>
                <w:rFonts w:ascii="Arial" w:hAnsi="Arial" w:cs="Arial"/>
                <w:szCs w:val="22"/>
              </w:rPr>
              <w:t xml:space="preserve">andheld </w:t>
            </w:r>
            <w:r>
              <w:rPr>
                <w:rFonts w:ascii="Arial" w:hAnsi="Arial"/>
              </w:rPr>
              <w:t>I</w:t>
            </w:r>
            <w:r w:rsidRPr="00BE3730">
              <w:rPr>
                <w:rFonts w:ascii="Arial" w:hAnsi="Arial" w:cs="Arial"/>
                <w:szCs w:val="22"/>
              </w:rPr>
              <w:t xml:space="preserve">nventory </w:t>
            </w:r>
            <w:r>
              <w:rPr>
                <w:rFonts w:ascii="Arial" w:hAnsi="Arial"/>
              </w:rPr>
              <w:t>S</w:t>
            </w:r>
            <w:r w:rsidRPr="00BE3730">
              <w:rPr>
                <w:rFonts w:ascii="Arial" w:hAnsi="Arial" w:cs="Arial"/>
                <w:szCs w:val="22"/>
              </w:rPr>
              <w:t xml:space="preserve">canners shall include a built-in </w:t>
            </w:r>
            <w:r>
              <w:rPr>
                <w:rFonts w:ascii="Arial" w:hAnsi="Arial" w:cs="Arial"/>
                <w:szCs w:val="22"/>
              </w:rPr>
              <w:t>P</w:t>
            </w:r>
            <w:r w:rsidRPr="00BE3730">
              <w:rPr>
                <w:rFonts w:ascii="Arial" w:hAnsi="Arial" w:cs="Arial"/>
                <w:szCs w:val="22"/>
              </w:rPr>
              <w:t>rinter to be able to print 1D and/or 2D barcodes. Printed barcodes shall represent the following information:</w:t>
            </w:r>
          </w:p>
          <w:p w14:paraId="28BF9EB1" w14:textId="77777777" w:rsidR="008E3F6F" w:rsidRPr="00BE3730" w:rsidRDefault="008E3F6F" w:rsidP="008E3F6F">
            <w:pPr>
              <w:pStyle w:val="Heading4Text"/>
              <w:widowControl w:val="0"/>
              <w:numPr>
                <w:ilvl w:val="0"/>
                <w:numId w:val="67"/>
              </w:numPr>
              <w:rPr>
                <w:rFonts w:cs="Arial"/>
              </w:rPr>
            </w:pPr>
            <w:r w:rsidRPr="00BE3730">
              <w:rPr>
                <w:rFonts w:ascii="Arial" w:hAnsi="Arial" w:cs="Arial"/>
                <w:szCs w:val="22"/>
              </w:rPr>
              <w:t>Part number</w:t>
            </w:r>
          </w:p>
          <w:p w14:paraId="5A37A445" w14:textId="77777777" w:rsidR="008E3F6F" w:rsidRPr="00BE3730" w:rsidRDefault="008E3F6F" w:rsidP="008E3F6F">
            <w:pPr>
              <w:pStyle w:val="Heading4Text"/>
              <w:widowControl w:val="0"/>
              <w:numPr>
                <w:ilvl w:val="0"/>
                <w:numId w:val="67"/>
              </w:numPr>
              <w:rPr>
                <w:rFonts w:cs="Arial"/>
              </w:rPr>
            </w:pPr>
            <w:r w:rsidRPr="00BE3730">
              <w:rPr>
                <w:rFonts w:ascii="Arial" w:hAnsi="Arial" w:cs="Arial"/>
                <w:szCs w:val="22"/>
              </w:rPr>
              <w:t>Short description</w:t>
            </w:r>
          </w:p>
          <w:p w14:paraId="20DBF1B5" w14:textId="77777777" w:rsidR="008E3F6F" w:rsidRPr="00A5448E" w:rsidRDefault="008E3F6F" w:rsidP="008E3F6F">
            <w:pPr>
              <w:pStyle w:val="Heading4Text"/>
              <w:widowControl w:val="0"/>
              <w:numPr>
                <w:ilvl w:val="0"/>
                <w:numId w:val="67"/>
              </w:numPr>
              <w:rPr>
                <w:rFonts w:cs="Arial"/>
              </w:rPr>
            </w:pPr>
            <w:r w:rsidRPr="00BE3730">
              <w:rPr>
                <w:rFonts w:ascii="Arial" w:hAnsi="Arial" w:cs="Arial"/>
                <w:szCs w:val="22"/>
              </w:rPr>
              <w:t>Storeroom location</w:t>
            </w:r>
          </w:p>
          <w:p w14:paraId="79B353D4" w14:textId="30D480E6" w:rsidR="008E3F6F" w:rsidRPr="00A5448E" w:rsidRDefault="008E3F6F" w:rsidP="008E3F6F">
            <w:pPr>
              <w:pStyle w:val="Heading4Text"/>
              <w:widowControl w:val="0"/>
              <w:numPr>
                <w:ilvl w:val="0"/>
                <w:numId w:val="67"/>
              </w:numPr>
              <w:rPr>
                <w:rFonts w:cs="Arial"/>
              </w:rPr>
            </w:pPr>
            <w:r w:rsidRPr="00A5448E">
              <w:rPr>
                <w:rFonts w:ascii="Arial" w:hAnsi="Arial" w:cs="Arial"/>
                <w:szCs w:val="22"/>
              </w:rPr>
              <w:t>Storage shelve/bin location</w:t>
            </w:r>
          </w:p>
        </w:tc>
        <w:tc>
          <w:tcPr>
            <w:tcW w:w="1346" w:type="dxa"/>
            <w:gridSpan w:val="2"/>
            <w:shd w:val="clear" w:color="auto" w:fill="auto"/>
            <w:vAlign w:val="center"/>
          </w:tcPr>
          <w:p w14:paraId="6FA3E95E" w14:textId="77777777" w:rsidR="008E3F6F" w:rsidRPr="003D7B0F" w:rsidRDefault="008E3F6F" w:rsidP="008E3F6F">
            <w:pPr>
              <w:pStyle w:val="RequirementText"/>
              <w:widowControl w:val="0"/>
            </w:pPr>
          </w:p>
        </w:tc>
        <w:tc>
          <w:tcPr>
            <w:tcW w:w="2324" w:type="dxa"/>
            <w:shd w:val="clear" w:color="auto" w:fill="auto"/>
            <w:vAlign w:val="center"/>
          </w:tcPr>
          <w:p w14:paraId="7E3CB700" w14:textId="77777777" w:rsidR="008E3F6F" w:rsidRPr="003D7B0F" w:rsidRDefault="008E3F6F" w:rsidP="008E3F6F">
            <w:pPr>
              <w:pStyle w:val="RequirementText"/>
              <w:widowControl w:val="0"/>
            </w:pPr>
          </w:p>
        </w:tc>
      </w:tr>
      <w:tr w:rsidR="00E619A2" w:rsidRPr="003D7B0F" w14:paraId="6E41143C" w14:textId="77777777" w:rsidTr="00B15B44">
        <w:tc>
          <w:tcPr>
            <w:tcW w:w="1154" w:type="dxa"/>
            <w:shd w:val="clear" w:color="auto" w:fill="auto"/>
            <w:vAlign w:val="center"/>
          </w:tcPr>
          <w:p w14:paraId="524AFEAE" w14:textId="77777777" w:rsidR="00E619A2" w:rsidRPr="00BB4B8E" w:rsidRDefault="00E619A2" w:rsidP="00E619A2">
            <w:pPr>
              <w:pStyle w:val="Heading4"/>
              <w:keepNext w:val="0"/>
              <w:widowControl w:val="0"/>
            </w:pPr>
          </w:p>
        </w:tc>
        <w:tc>
          <w:tcPr>
            <w:tcW w:w="5416" w:type="dxa"/>
            <w:shd w:val="clear" w:color="auto" w:fill="auto"/>
          </w:tcPr>
          <w:p w14:paraId="221927BD" w14:textId="7DAEE43A" w:rsidR="00E619A2" w:rsidRPr="0079759A" w:rsidRDefault="00E619A2" w:rsidP="00E619A2">
            <w:pPr>
              <w:pStyle w:val="RequirementText"/>
              <w:widowControl w:val="0"/>
            </w:pPr>
            <w:r w:rsidRPr="00E619A2">
              <w:rPr>
                <w:rFonts w:ascii="Arial" w:hAnsi="Arial"/>
                <w:szCs w:val="24"/>
              </w:rPr>
              <w:t xml:space="preserve">The Contractor </w:t>
            </w:r>
            <w:r>
              <w:rPr>
                <w:rFonts w:ascii="Arial" w:hAnsi="Arial"/>
                <w:szCs w:val="24"/>
              </w:rPr>
              <w:t xml:space="preserve">shall provide all attachments and accessories necessary to use the Handheld Inventory Scanners and Printers on an ongoing basis, including any charging accessories, storage devices, and wireless receivers. </w:t>
            </w:r>
          </w:p>
        </w:tc>
        <w:tc>
          <w:tcPr>
            <w:tcW w:w="1350" w:type="dxa"/>
            <w:gridSpan w:val="2"/>
            <w:shd w:val="clear" w:color="auto" w:fill="auto"/>
            <w:vAlign w:val="center"/>
          </w:tcPr>
          <w:p w14:paraId="3A163EEC" w14:textId="77777777" w:rsidR="00E619A2" w:rsidRPr="003D7B0F" w:rsidRDefault="00E619A2" w:rsidP="00E619A2">
            <w:pPr>
              <w:pStyle w:val="RequirementText"/>
              <w:widowControl w:val="0"/>
            </w:pPr>
          </w:p>
        </w:tc>
        <w:tc>
          <w:tcPr>
            <w:tcW w:w="2340" w:type="dxa"/>
            <w:gridSpan w:val="2"/>
            <w:shd w:val="clear" w:color="auto" w:fill="auto"/>
            <w:vAlign w:val="center"/>
          </w:tcPr>
          <w:p w14:paraId="0278C598" w14:textId="77777777" w:rsidR="00E619A2" w:rsidRPr="003D7B0F" w:rsidRDefault="00E619A2" w:rsidP="00E619A2">
            <w:pPr>
              <w:pStyle w:val="RequirementText"/>
              <w:widowControl w:val="0"/>
            </w:pPr>
          </w:p>
        </w:tc>
      </w:tr>
    </w:tbl>
    <w:p w14:paraId="44ACC3FC" w14:textId="3CE59B80" w:rsidR="0088752E" w:rsidRDefault="0088752E" w:rsidP="0088752E">
      <w:pPr>
        <w:pStyle w:val="Heading2"/>
      </w:pPr>
      <w:bookmarkStart w:id="445" w:name="_Ref476183158"/>
      <w:bookmarkStart w:id="446" w:name="_Toc478052529"/>
      <w:r>
        <w:lastRenderedPageBreak/>
        <w:t>Field Systems</w:t>
      </w:r>
      <w:bookmarkEnd w:id="445"/>
      <w:bookmarkEnd w:id="446"/>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54"/>
        <w:gridCol w:w="5436"/>
        <w:gridCol w:w="1346"/>
        <w:gridCol w:w="2324"/>
      </w:tblGrid>
      <w:tr w:rsidR="0088752E" w:rsidRPr="003D7B0F" w14:paraId="74F6D00D" w14:textId="77777777" w:rsidTr="00B15B44">
        <w:trPr>
          <w:cantSplit/>
        </w:trPr>
        <w:tc>
          <w:tcPr>
            <w:tcW w:w="1154" w:type="dxa"/>
            <w:shd w:val="clear" w:color="auto" w:fill="FABF8F"/>
            <w:vAlign w:val="center"/>
          </w:tcPr>
          <w:p w14:paraId="32E77EE1" w14:textId="77777777" w:rsidR="0088752E" w:rsidRPr="00BE3730" w:rsidRDefault="0088752E" w:rsidP="00D5272E">
            <w:pPr>
              <w:pStyle w:val="Heading3"/>
              <w:widowControl w:val="0"/>
              <w:numPr>
                <w:ilvl w:val="0"/>
                <w:numId w:val="0"/>
              </w:numPr>
              <w:ind w:left="905"/>
              <w:rPr>
                <w:b w:val="0"/>
              </w:rPr>
            </w:pPr>
            <w:bookmarkStart w:id="447" w:name="_Toc476805318"/>
            <w:bookmarkStart w:id="448" w:name="_Toc476807276"/>
            <w:bookmarkEnd w:id="447"/>
            <w:bookmarkEnd w:id="448"/>
          </w:p>
        </w:tc>
        <w:tc>
          <w:tcPr>
            <w:tcW w:w="5436" w:type="dxa"/>
            <w:shd w:val="clear" w:color="auto" w:fill="FABF8F"/>
            <w:vAlign w:val="center"/>
          </w:tcPr>
          <w:p w14:paraId="75FB3987" w14:textId="60D249A8" w:rsidR="0088752E" w:rsidRPr="00BE3730" w:rsidRDefault="0088752E" w:rsidP="00D5272E">
            <w:pPr>
              <w:pStyle w:val="Heading3"/>
              <w:rPr>
                <w:sz w:val="24"/>
              </w:rPr>
            </w:pPr>
            <w:bookmarkStart w:id="449" w:name="_Toc478052530"/>
            <w:r>
              <w:rPr>
                <w:sz w:val="24"/>
                <w:lang w:val="en-US"/>
              </w:rPr>
              <w:t xml:space="preserve">Option F: </w:t>
            </w:r>
            <w:r w:rsidR="00E619A2" w:rsidRPr="00E619A2">
              <w:t>Portable Maintenance Application</w:t>
            </w:r>
            <w:bookmarkEnd w:id="449"/>
          </w:p>
        </w:tc>
        <w:tc>
          <w:tcPr>
            <w:tcW w:w="1346" w:type="dxa"/>
            <w:shd w:val="clear" w:color="auto" w:fill="FABF8F"/>
          </w:tcPr>
          <w:p w14:paraId="41DAEE4C" w14:textId="77777777" w:rsidR="0088752E" w:rsidRPr="00BE3730" w:rsidRDefault="0088752E" w:rsidP="00B15B44">
            <w:pPr>
              <w:pStyle w:val="Heading3Text"/>
              <w:widowControl w:val="0"/>
              <w:rPr>
                <w:b w:val="0"/>
                <w:sz w:val="24"/>
              </w:rPr>
            </w:pPr>
            <w:r w:rsidRPr="00BE3730">
              <w:rPr>
                <w:sz w:val="24"/>
                <w:lang w:val="en-US"/>
              </w:rPr>
              <w:t>Compliance (N-CM-F)</w:t>
            </w:r>
          </w:p>
        </w:tc>
        <w:tc>
          <w:tcPr>
            <w:tcW w:w="2324" w:type="dxa"/>
            <w:shd w:val="clear" w:color="auto" w:fill="FABF8F"/>
          </w:tcPr>
          <w:p w14:paraId="06F4B600" w14:textId="77777777" w:rsidR="0088752E" w:rsidRPr="00BE3730" w:rsidRDefault="0088752E" w:rsidP="00B15B44">
            <w:pPr>
              <w:pStyle w:val="Heading3Text"/>
              <w:widowControl w:val="0"/>
              <w:rPr>
                <w:b w:val="0"/>
                <w:sz w:val="24"/>
              </w:rPr>
            </w:pPr>
            <w:r w:rsidRPr="00BE3730">
              <w:rPr>
                <w:sz w:val="24"/>
                <w:lang w:val="en-US"/>
              </w:rPr>
              <w:t>Alternate Requirement (where applicable)</w:t>
            </w:r>
          </w:p>
        </w:tc>
      </w:tr>
      <w:tr w:rsidR="00E619A2" w:rsidRPr="003D7B0F" w14:paraId="6652D3EE" w14:textId="77777777" w:rsidTr="00B15B44">
        <w:trPr>
          <w:cantSplit/>
        </w:trPr>
        <w:tc>
          <w:tcPr>
            <w:tcW w:w="1154" w:type="dxa"/>
            <w:shd w:val="clear" w:color="auto" w:fill="auto"/>
            <w:vAlign w:val="center"/>
          </w:tcPr>
          <w:p w14:paraId="3B986973" w14:textId="77777777" w:rsidR="00E619A2" w:rsidRPr="00BE3730" w:rsidRDefault="00E619A2" w:rsidP="00E619A2">
            <w:pPr>
              <w:pStyle w:val="Heading4"/>
              <w:keepNext w:val="0"/>
              <w:widowControl w:val="0"/>
            </w:pPr>
          </w:p>
        </w:tc>
        <w:tc>
          <w:tcPr>
            <w:tcW w:w="5436" w:type="dxa"/>
          </w:tcPr>
          <w:p w14:paraId="61123BD0" w14:textId="7B0D5E44" w:rsidR="00E619A2" w:rsidRPr="00BE3730" w:rsidRDefault="00E619A2" w:rsidP="00E619A2">
            <w:pPr>
              <w:pStyle w:val="RequirementText"/>
              <w:widowControl w:val="0"/>
              <w:rPr>
                <w:rFonts w:cs="Times New Roman"/>
                <w:szCs w:val="24"/>
              </w:rPr>
            </w:pPr>
            <w:r>
              <w:rPr>
                <w:rFonts w:ascii="Arial" w:hAnsi="Arial"/>
              </w:rPr>
              <w:t xml:space="preserve">The Contractor shall provide a </w:t>
            </w:r>
            <w:r w:rsidRPr="00E619A2">
              <w:rPr>
                <w:rFonts w:ascii="Arial" w:hAnsi="Arial"/>
              </w:rPr>
              <w:t xml:space="preserve">Portable Maintenance Application </w:t>
            </w:r>
            <w:r>
              <w:rPr>
                <w:rFonts w:ascii="Arial" w:hAnsi="Arial"/>
              </w:rPr>
              <w:t xml:space="preserve">to access the MMS remotely and utilize a subset of its functionality through portable Windows 10 enable mobile devices. </w:t>
            </w:r>
          </w:p>
        </w:tc>
        <w:tc>
          <w:tcPr>
            <w:tcW w:w="1346" w:type="dxa"/>
            <w:shd w:val="clear" w:color="auto" w:fill="auto"/>
            <w:vAlign w:val="center"/>
          </w:tcPr>
          <w:p w14:paraId="138D8F01" w14:textId="77777777" w:rsidR="00E619A2" w:rsidRPr="003D7B0F" w:rsidRDefault="00E619A2" w:rsidP="00E619A2">
            <w:pPr>
              <w:pStyle w:val="RequirementText"/>
              <w:widowControl w:val="0"/>
            </w:pPr>
          </w:p>
        </w:tc>
        <w:tc>
          <w:tcPr>
            <w:tcW w:w="2324" w:type="dxa"/>
            <w:shd w:val="clear" w:color="auto" w:fill="auto"/>
            <w:vAlign w:val="center"/>
          </w:tcPr>
          <w:p w14:paraId="38B3D72E" w14:textId="77777777" w:rsidR="00E619A2" w:rsidRPr="003D7B0F" w:rsidRDefault="00E619A2" w:rsidP="00E619A2">
            <w:pPr>
              <w:pStyle w:val="RequirementText"/>
              <w:widowControl w:val="0"/>
            </w:pPr>
          </w:p>
        </w:tc>
      </w:tr>
      <w:tr w:rsidR="00E619A2" w:rsidRPr="003D7B0F" w14:paraId="3C285EDE" w14:textId="77777777" w:rsidTr="00B15B44">
        <w:trPr>
          <w:cantSplit/>
        </w:trPr>
        <w:tc>
          <w:tcPr>
            <w:tcW w:w="1154" w:type="dxa"/>
            <w:shd w:val="clear" w:color="auto" w:fill="auto"/>
            <w:vAlign w:val="center"/>
          </w:tcPr>
          <w:p w14:paraId="12993199" w14:textId="77777777" w:rsidR="00E619A2" w:rsidRPr="00BB4B8E" w:rsidRDefault="00E619A2" w:rsidP="00E619A2">
            <w:pPr>
              <w:pStyle w:val="Heading4"/>
              <w:keepNext w:val="0"/>
              <w:widowControl w:val="0"/>
            </w:pPr>
          </w:p>
        </w:tc>
        <w:tc>
          <w:tcPr>
            <w:tcW w:w="5436" w:type="dxa"/>
          </w:tcPr>
          <w:p w14:paraId="6099FB9A" w14:textId="77777777" w:rsidR="00E619A2" w:rsidRDefault="00E619A2" w:rsidP="00E619A2">
            <w:pPr>
              <w:pStyle w:val="RequirementText"/>
              <w:widowControl w:val="0"/>
              <w:rPr>
                <w:rFonts w:ascii="Arial" w:hAnsi="Arial"/>
              </w:rPr>
            </w:pPr>
            <w:r w:rsidRPr="00E619A2">
              <w:rPr>
                <w:rFonts w:ascii="Arial" w:hAnsi="Arial"/>
                <w:szCs w:val="24"/>
              </w:rPr>
              <w:t xml:space="preserve">The </w:t>
            </w:r>
            <w:r w:rsidRPr="00E619A2">
              <w:rPr>
                <w:rFonts w:ascii="Arial" w:hAnsi="Arial"/>
              </w:rPr>
              <w:t>Portable Maintenance Application</w:t>
            </w:r>
            <w:r>
              <w:rPr>
                <w:rFonts w:ascii="Arial" w:hAnsi="Arial"/>
              </w:rPr>
              <w:t xml:space="preserve"> shall offer at least the following functionality:</w:t>
            </w:r>
          </w:p>
          <w:p w14:paraId="713A90E3" w14:textId="742D8ACE" w:rsidR="00E619A2" w:rsidRDefault="00532382" w:rsidP="00E619A2">
            <w:pPr>
              <w:pStyle w:val="RequirementText"/>
              <w:widowControl w:val="0"/>
              <w:numPr>
                <w:ilvl w:val="0"/>
                <w:numId w:val="265"/>
              </w:numPr>
              <w:rPr>
                <w:rFonts w:ascii="Arial" w:hAnsi="Arial"/>
                <w:szCs w:val="24"/>
              </w:rPr>
            </w:pPr>
            <w:r>
              <w:rPr>
                <w:rFonts w:ascii="Arial" w:hAnsi="Arial"/>
                <w:szCs w:val="24"/>
              </w:rPr>
              <w:t>Work order log-in and log-off</w:t>
            </w:r>
          </w:p>
          <w:p w14:paraId="07FBA302" w14:textId="46745425" w:rsidR="00532382" w:rsidRDefault="00532382" w:rsidP="00E619A2">
            <w:pPr>
              <w:pStyle w:val="RequirementText"/>
              <w:widowControl w:val="0"/>
              <w:numPr>
                <w:ilvl w:val="0"/>
                <w:numId w:val="265"/>
              </w:numPr>
              <w:rPr>
                <w:rFonts w:ascii="Arial" w:hAnsi="Arial"/>
                <w:szCs w:val="24"/>
              </w:rPr>
            </w:pPr>
            <w:r>
              <w:rPr>
                <w:rFonts w:ascii="Arial" w:hAnsi="Arial"/>
                <w:szCs w:val="24"/>
              </w:rPr>
              <w:t>Access to work order history</w:t>
            </w:r>
          </w:p>
          <w:p w14:paraId="3BD94D55" w14:textId="0874FF7B" w:rsidR="00532382" w:rsidRDefault="00532382" w:rsidP="00E619A2">
            <w:pPr>
              <w:pStyle w:val="RequirementText"/>
              <w:widowControl w:val="0"/>
              <w:numPr>
                <w:ilvl w:val="0"/>
                <w:numId w:val="265"/>
              </w:numPr>
              <w:rPr>
                <w:rFonts w:ascii="Arial" w:hAnsi="Arial"/>
                <w:szCs w:val="24"/>
              </w:rPr>
            </w:pPr>
            <w:r>
              <w:rPr>
                <w:rFonts w:ascii="Arial" w:hAnsi="Arial"/>
                <w:szCs w:val="24"/>
              </w:rPr>
              <w:t>Access to vehicle maintenance history</w:t>
            </w:r>
          </w:p>
          <w:p w14:paraId="4DD98B6E" w14:textId="745A7415" w:rsidR="00532382" w:rsidRPr="00E619A2" w:rsidRDefault="00532382" w:rsidP="00E619A2">
            <w:pPr>
              <w:pStyle w:val="RequirementText"/>
              <w:widowControl w:val="0"/>
              <w:numPr>
                <w:ilvl w:val="0"/>
                <w:numId w:val="265"/>
              </w:numPr>
              <w:rPr>
                <w:rFonts w:ascii="Arial" w:hAnsi="Arial"/>
                <w:szCs w:val="24"/>
              </w:rPr>
            </w:pPr>
            <w:r>
              <w:rPr>
                <w:rFonts w:ascii="Arial" w:hAnsi="Arial"/>
                <w:szCs w:val="24"/>
              </w:rPr>
              <w:t>Access to, and ability to update inventory</w:t>
            </w:r>
          </w:p>
        </w:tc>
        <w:tc>
          <w:tcPr>
            <w:tcW w:w="1346" w:type="dxa"/>
            <w:shd w:val="clear" w:color="auto" w:fill="auto"/>
            <w:vAlign w:val="center"/>
          </w:tcPr>
          <w:p w14:paraId="2DC6DFBE" w14:textId="77777777" w:rsidR="00E619A2" w:rsidRPr="00E619A2" w:rsidRDefault="00E619A2" w:rsidP="00E619A2">
            <w:pPr>
              <w:pStyle w:val="RequirementText"/>
              <w:widowControl w:val="0"/>
              <w:rPr>
                <w:rFonts w:ascii="Arial" w:hAnsi="Arial"/>
              </w:rPr>
            </w:pPr>
          </w:p>
        </w:tc>
        <w:tc>
          <w:tcPr>
            <w:tcW w:w="2324" w:type="dxa"/>
            <w:shd w:val="clear" w:color="auto" w:fill="auto"/>
            <w:vAlign w:val="center"/>
          </w:tcPr>
          <w:p w14:paraId="41823B43" w14:textId="77777777" w:rsidR="00E619A2" w:rsidRPr="00E619A2" w:rsidRDefault="00E619A2" w:rsidP="00E619A2">
            <w:pPr>
              <w:pStyle w:val="RequirementText"/>
              <w:widowControl w:val="0"/>
              <w:rPr>
                <w:rFonts w:ascii="Arial" w:hAnsi="Arial"/>
              </w:rPr>
            </w:pPr>
          </w:p>
        </w:tc>
      </w:tr>
      <w:tr w:rsidR="00E619A2" w:rsidRPr="003D7B0F" w14:paraId="4232CCC2" w14:textId="77777777" w:rsidTr="00B15B44">
        <w:trPr>
          <w:cantSplit/>
        </w:trPr>
        <w:tc>
          <w:tcPr>
            <w:tcW w:w="1154" w:type="dxa"/>
            <w:shd w:val="clear" w:color="auto" w:fill="auto"/>
            <w:vAlign w:val="center"/>
          </w:tcPr>
          <w:p w14:paraId="207659EE" w14:textId="77777777" w:rsidR="00E619A2" w:rsidRPr="00BB4B8E" w:rsidRDefault="00E619A2" w:rsidP="00E619A2">
            <w:pPr>
              <w:pStyle w:val="Heading4"/>
              <w:keepNext w:val="0"/>
              <w:widowControl w:val="0"/>
            </w:pPr>
          </w:p>
        </w:tc>
        <w:tc>
          <w:tcPr>
            <w:tcW w:w="5436" w:type="dxa"/>
          </w:tcPr>
          <w:p w14:paraId="7764B9D4" w14:textId="522FADA4" w:rsidR="00E619A2" w:rsidRPr="00E619A2" w:rsidRDefault="00E619A2" w:rsidP="00E619A2">
            <w:pPr>
              <w:pStyle w:val="RequirementText"/>
              <w:widowControl w:val="0"/>
              <w:rPr>
                <w:rFonts w:ascii="Arial" w:hAnsi="Arial"/>
                <w:szCs w:val="24"/>
              </w:rPr>
            </w:pPr>
            <w:r>
              <w:rPr>
                <w:rFonts w:ascii="Arial" w:hAnsi="Arial"/>
                <w:szCs w:val="24"/>
              </w:rPr>
              <w:t>The MMS shall be upgraded to enable wireless integration with the Portable Maintenance Application.</w:t>
            </w:r>
          </w:p>
        </w:tc>
        <w:tc>
          <w:tcPr>
            <w:tcW w:w="1346" w:type="dxa"/>
            <w:shd w:val="clear" w:color="auto" w:fill="auto"/>
            <w:vAlign w:val="center"/>
          </w:tcPr>
          <w:p w14:paraId="6E39E6F5" w14:textId="77777777" w:rsidR="00E619A2" w:rsidRPr="00E619A2" w:rsidRDefault="00E619A2" w:rsidP="00E619A2">
            <w:pPr>
              <w:pStyle w:val="RequirementText"/>
              <w:widowControl w:val="0"/>
              <w:rPr>
                <w:rFonts w:ascii="Arial" w:hAnsi="Arial"/>
              </w:rPr>
            </w:pPr>
          </w:p>
        </w:tc>
        <w:tc>
          <w:tcPr>
            <w:tcW w:w="2324" w:type="dxa"/>
            <w:shd w:val="clear" w:color="auto" w:fill="auto"/>
            <w:vAlign w:val="center"/>
          </w:tcPr>
          <w:p w14:paraId="3E5E4967" w14:textId="77777777" w:rsidR="00E619A2" w:rsidRPr="00E619A2" w:rsidRDefault="00E619A2" w:rsidP="00E619A2">
            <w:pPr>
              <w:pStyle w:val="RequirementText"/>
              <w:widowControl w:val="0"/>
              <w:rPr>
                <w:rFonts w:ascii="Arial" w:hAnsi="Arial"/>
              </w:rPr>
            </w:pPr>
          </w:p>
        </w:tc>
      </w:tr>
    </w:tbl>
    <w:p w14:paraId="536ACBF4" w14:textId="1AD4B93F" w:rsidR="00417EBD" w:rsidRDefault="0069680E" w:rsidP="009F27E4">
      <w:pPr>
        <w:pStyle w:val="Heading2"/>
      </w:pPr>
      <w:bookmarkStart w:id="450" w:name="_Toc478052531"/>
      <w:r>
        <w:t>IT and Communications</w:t>
      </w:r>
      <w:bookmarkEnd w:id="450"/>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2"/>
        <w:gridCol w:w="5338"/>
        <w:gridCol w:w="1477"/>
        <w:gridCol w:w="2284"/>
      </w:tblGrid>
      <w:tr w:rsidR="0008675C" w:rsidRPr="0079759A" w14:paraId="35E1C9E5" w14:textId="77777777" w:rsidTr="00BE3730">
        <w:trPr>
          <w:cantSplit/>
        </w:trPr>
        <w:tc>
          <w:tcPr>
            <w:tcW w:w="1162" w:type="dxa"/>
            <w:shd w:val="clear" w:color="auto" w:fill="FABF8F"/>
            <w:vAlign w:val="center"/>
          </w:tcPr>
          <w:p w14:paraId="5E5359E1" w14:textId="77777777" w:rsidR="0008675C" w:rsidRPr="0079759A" w:rsidRDefault="0008675C" w:rsidP="00D5272E">
            <w:pPr>
              <w:pStyle w:val="Heading3"/>
              <w:widowControl w:val="0"/>
              <w:numPr>
                <w:ilvl w:val="0"/>
                <w:numId w:val="0"/>
              </w:numPr>
              <w:ind w:left="905"/>
              <w:jc w:val="both"/>
              <w:rPr>
                <w:rFonts w:ascii="Arial" w:hAnsi="Arial"/>
                <w:sz w:val="22"/>
                <w:szCs w:val="22"/>
              </w:rPr>
            </w:pPr>
            <w:bookmarkStart w:id="451" w:name="_Toc476805320"/>
            <w:bookmarkStart w:id="452" w:name="_Toc476807278"/>
            <w:bookmarkEnd w:id="451"/>
            <w:bookmarkEnd w:id="452"/>
          </w:p>
        </w:tc>
        <w:tc>
          <w:tcPr>
            <w:tcW w:w="5338" w:type="dxa"/>
            <w:shd w:val="clear" w:color="auto" w:fill="FABF8F"/>
            <w:vAlign w:val="center"/>
          </w:tcPr>
          <w:p w14:paraId="3EABF171" w14:textId="2C3F3630" w:rsidR="0008675C" w:rsidRPr="00BE3730" w:rsidRDefault="0069680E" w:rsidP="00D5272E">
            <w:pPr>
              <w:pStyle w:val="Heading3"/>
              <w:rPr>
                <w:lang w:val="en-US"/>
              </w:rPr>
            </w:pPr>
            <w:bookmarkStart w:id="453" w:name="_Toc478052532"/>
            <w:r w:rsidRPr="0069680E">
              <w:rPr>
                <w:lang w:val="en-US"/>
              </w:rPr>
              <w:t>Option G: Maintenance Management System Site Installation</w:t>
            </w:r>
            <w:r>
              <w:rPr>
                <w:lang w:val="en-US"/>
              </w:rPr>
              <w:t xml:space="preserve"> Option</w:t>
            </w:r>
            <w:bookmarkEnd w:id="453"/>
            <w:r w:rsidR="0008675C" w:rsidRPr="00BE3730">
              <w:rPr>
                <w:lang w:val="en-US"/>
              </w:rPr>
              <w:tab/>
            </w:r>
          </w:p>
        </w:tc>
        <w:tc>
          <w:tcPr>
            <w:tcW w:w="1477" w:type="dxa"/>
            <w:shd w:val="clear" w:color="auto" w:fill="FABF8F"/>
          </w:tcPr>
          <w:p w14:paraId="655A5AAF" w14:textId="77777777" w:rsidR="0008675C" w:rsidRPr="00BE3730" w:rsidRDefault="0008675C" w:rsidP="00BE3730">
            <w:pPr>
              <w:pStyle w:val="Heading3Text"/>
              <w:keepNext/>
              <w:widowControl w:val="0"/>
              <w:rPr>
                <w:sz w:val="24"/>
                <w:lang w:val="en-US"/>
              </w:rPr>
            </w:pPr>
            <w:r w:rsidRPr="00BE3730">
              <w:rPr>
                <w:sz w:val="24"/>
                <w:lang w:val="en-US"/>
              </w:rPr>
              <w:t>Compliance (N-CM-F)</w:t>
            </w:r>
          </w:p>
        </w:tc>
        <w:tc>
          <w:tcPr>
            <w:tcW w:w="2284" w:type="dxa"/>
            <w:shd w:val="clear" w:color="auto" w:fill="FABF8F"/>
          </w:tcPr>
          <w:p w14:paraId="5655D539" w14:textId="77777777" w:rsidR="0008675C" w:rsidRPr="00BE3730" w:rsidRDefault="0008675C" w:rsidP="00BE3730">
            <w:pPr>
              <w:pStyle w:val="Heading3Text"/>
              <w:keepNext/>
              <w:widowControl w:val="0"/>
              <w:rPr>
                <w:sz w:val="24"/>
                <w:lang w:val="en-US"/>
              </w:rPr>
            </w:pPr>
            <w:r w:rsidRPr="00BE3730">
              <w:rPr>
                <w:sz w:val="24"/>
                <w:lang w:val="en-US"/>
              </w:rPr>
              <w:t>Alternate Requirement (where applicable)</w:t>
            </w:r>
          </w:p>
        </w:tc>
      </w:tr>
      <w:tr w:rsidR="001D7AC1" w:rsidRPr="0079759A" w14:paraId="3F1EA6E7" w14:textId="77777777" w:rsidTr="00BE3730">
        <w:trPr>
          <w:cantSplit/>
        </w:trPr>
        <w:tc>
          <w:tcPr>
            <w:tcW w:w="1162" w:type="dxa"/>
            <w:shd w:val="clear" w:color="auto" w:fill="auto"/>
            <w:vAlign w:val="center"/>
          </w:tcPr>
          <w:p w14:paraId="1AA3EFAE" w14:textId="77777777" w:rsidR="001D7AC1" w:rsidRPr="00BE3730" w:rsidRDefault="001D7AC1" w:rsidP="0008675C">
            <w:pPr>
              <w:pStyle w:val="Heading4"/>
              <w:keepNext w:val="0"/>
              <w:widowControl w:val="0"/>
            </w:pPr>
          </w:p>
        </w:tc>
        <w:tc>
          <w:tcPr>
            <w:tcW w:w="5338" w:type="dxa"/>
            <w:shd w:val="clear" w:color="auto" w:fill="auto"/>
            <w:vAlign w:val="center"/>
          </w:tcPr>
          <w:p w14:paraId="1E2EB603" w14:textId="21192AA2" w:rsidR="001D7AC1" w:rsidRPr="003734E0" w:rsidRDefault="0069680E" w:rsidP="0069680E">
            <w:pPr>
              <w:pStyle w:val="RequirementText"/>
              <w:widowControl w:val="0"/>
              <w:rPr>
                <w:rFonts w:ascii="Arial" w:hAnsi="Arial" w:cs="Times New Roman"/>
                <w:szCs w:val="24"/>
              </w:rPr>
            </w:pPr>
            <w:r>
              <w:rPr>
                <w:rFonts w:ascii="Arial" w:hAnsi="Arial" w:cs="Times New Roman"/>
                <w:szCs w:val="24"/>
              </w:rPr>
              <w:t xml:space="preserve">As an alternative to the hosted approach underlined in Section </w:t>
            </w:r>
            <w:r>
              <w:rPr>
                <w:rFonts w:ascii="Arial" w:hAnsi="Arial" w:cs="Times New Roman"/>
                <w:szCs w:val="24"/>
              </w:rPr>
              <w:fldChar w:fldCharType="begin"/>
            </w:r>
            <w:r>
              <w:rPr>
                <w:rFonts w:ascii="Arial" w:hAnsi="Arial" w:cs="Times New Roman"/>
                <w:szCs w:val="24"/>
              </w:rPr>
              <w:instrText xml:space="preserve"> REF _Ref476806410 \r \h </w:instrText>
            </w:r>
            <w:r>
              <w:rPr>
                <w:rFonts w:ascii="Arial" w:hAnsi="Arial" w:cs="Times New Roman"/>
                <w:szCs w:val="24"/>
              </w:rPr>
            </w:r>
            <w:r>
              <w:rPr>
                <w:rFonts w:ascii="Arial" w:hAnsi="Arial" w:cs="Times New Roman"/>
                <w:szCs w:val="24"/>
              </w:rPr>
              <w:fldChar w:fldCharType="separate"/>
            </w:r>
            <w:r w:rsidR="00D5272E">
              <w:rPr>
                <w:rFonts w:ascii="Arial" w:hAnsi="Arial" w:cs="Times New Roman"/>
                <w:szCs w:val="24"/>
              </w:rPr>
              <w:t>5.2.2</w:t>
            </w:r>
            <w:r>
              <w:rPr>
                <w:rFonts w:ascii="Arial" w:hAnsi="Arial" w:cs="Times New Roman"/>
                <w:szCs w:val="24"/>
              </w:rPr>
              <w:fldChar w:fldCharType="end"/>
            </w:r>
            <w:r>
              <w:rPr>
                <w:rFonts w:ascii="Arial" w:hAnsi="Arial" w:cs="Times New Roman"/>
                <w:szCs w:val="24"/>
              </w:rPr>
              <w:t>, p</w:t>
            </w:r>
            <w:r w:rsidR="001D7AC1" w:rsidRPr="003734E0">
              <w:rPr>
                <w:rFonts w:ascii="Arial" w:hAnsi="Arial" w:cs="Times New Roman"/>
                <w:szCs w:val="24"/>
              </w:rPr>
              <w:t xml:space="preserve">roposers shall provide all costings necessary for the MMS to be hosted at TCAT. </w:t>
            </w:r>
            <w:r>
              <w:rPr>
                <w:rFonts w:ascii="Arial" w:hAnsi="Arial" w:cs="Times New Roman"/>
                <w:szCs w:val="24"/>
              </w:rPr>
              <w:t xml:space="preserve">The requirements for this option shall replace all requirements under Section </w:t>
            </w:r>
            <w:r>
              <w:rPr>
                <w:rFonts w:ascii="Arial" w:hAnsi="Arial" w:cs="Times New Roman"/>
                <w:szCs w:val="24"/>
              </w:rPr>
              <w:fldChar w:fldCharType="begin"/>
            </w:r>
            <w:r>
              <w:rPr>
                <w:rFonts w:ascii="Arial" w:hAnsi="Arial" w:cs="Times New Roman"/>
                <w:szCs w:val="24"/>
              </w:rPr>
              <w:instrText xml:space="preserve"> REF _Ref476806410 \r \h </w:instrText>
            </w:r>
            <w:r>
              <w:rPr>
                <w:rFonts w:ascii="Arial" w:hAnsi="Arial" w:cs="Times New Roman"/>
                <w:szCs w:val="24"/>
              </w:rPr>
            </w:r>
            <w:r>
              <w:rPr>
                <w:rFonts w:ascii="Arial" w:hAnsi="Arial" w:cs="Times New Roman"/>
                <w:szCs w:val="24"/>
              </w:rPr>
              <w:fldChar w:fldCharType="separate"/>
            </w:r>
            <w:r w:rsidR="00D5272E">
              <w:rPr>
                <w:rFonts w:ascii="Arial" w:hAnsi="Arial" w:cs="Times New Roman"/>
                <w:szCs w:val="24"/>
              </w:rPr>
              <w:t>5.2.2</w:t>
            </w:r>
            <w:r>
              <w:rPr>
                <w:rFonts w:ascii="Arial" w:hAnsi="Arial" w:cs="Times New Roman"/>
                <w:szCs w:val="24"/>
              </w:rPr>
              <w:fldChar w:fldCharType="end"/>
            </w:r>
            <w:r>
              <w:rPr>
                <w:rFonts w:ascii="Arial" w:hAnsi="Arial" w:cs="Times New Roman"/>
                <w:szCs w:val="24"/>
              </w:rPr>
              <w:t>.</w:t>
            </w:r>
          </w:p>
        </w:tc>
        <w:tc>
          <w:tcPr>
            <w:tcW w:w="1477" w:type="dxa"/>
            <w:shd w:val="clear" w:color="auto" w:fill="auto"/>
            <w:vAlign w:val="center"/>
          </w:tcPr>
          <w:p w14:paraId="0109613B" w14:textId="77777777" w:rsidR="001D7AC1" w:rsidRPr="0079759A" w:rsidRDefault="001D7AC1" w:rsidP="0008675C">
            <w:pPr>
              <w:pStyle w:val="RequirementText"/>
              <w:widowControl w:val="0"/>
              <w:rPr>
                <w:rFonts w:ascii="Arial" w:hAnsi="Arial"/>
              </w:rPr>
            </w:pPr>
          </w:p>
        </w:tc>
        <w:tc>
          <w:tcPr>
            <w:tcW w:w="2284" w:type="dxa"/>
            <w:shd w:val="clear" w:color="auto" w:fill="auto"/>
            <w:vAlign w:val="center"/>
          </w:tcPr>
          <w:p w14:paraId="5FE3BEE1" w14:textId="77777777" w:rsidR="001D7AC1" w:rsidRPr="0079759A" w:rsidRDefault="001D7AC1" w:rsidP="0008675C">
            <w:pPr>
              <w:pStyle w:val="RequirementText"/>
              <w:widowControl w:val="0"/>
              <w:rPr>
                <w:rFonts w:ascii="Arial" w:hAnsi="Arial"/>
              </w:rPr>
            </w:pPr>
          </w:p>
        </w:tc>
      </w:tr>
      <w:tr w:rsidR="0008675C" w:rsidRPr="0079759A" w14:paraId="7BACDFEC" w14:textId="77777777" w:rsidTr="00BE3730">
        <w:trPr>
          <w:cantSplit/>
        </w:trPr>
        <w:tc>
          <w:tcPr>
            <w:tcW w:w="1162" w:type="dxa"/>
            <w:shd w:val="clear" w:color="auto" w:fill="auto"/>
            <w:vAlign w:val="center"/>
          </w:tcPr>
          <w:p w14:paraId="505D6FA8" w14:textId="77777777" w:rsidR="0008675C" w:rsidRPr="00BE3730" w:rsidRDefault="0008675C" w:rsidP="0008675C">
            <w:pPr>
              <w:pStyle w:val="Heading4"/>
              <w:keepNext w:val="0"/>
              <w:widowControl w:val="0"/>
            </w:pPr>
          </w:p>
        </w:tc>
        <w:tc>
          <w:tcPr>
            <w:tcW w:w="5338" w:type="dxa"/>
            <w:shd w:val="clear" w:color="auto" w:fill="auto"/>
            <w:vAlign w:val="center"/>
          </w:tcPr>
          <w:p w14:paraId="2B9163D6" w14:textId="4645AECF" w:rsidR="0008675C" w:rsidRPr="003734E0" w:rsidRDefault="0008675C" w:rsidP="00157587">
            <w:pPr>
              <w:pStyle w:val="RequirementText"/>
              <w:widowControl w:val="0"/>
              <w:rPr>
                <w:rFonts w:ascii="Arial" w:hAnsi="Arial" w:cs="Times New Roman"/>
                <w:szCs w:val="24"/>
              </w:rPr>
            </w:pPr>
            <w:r w:rsidRPr="003734E0">
              <w:rPr>
                <w:rFonts w:ascii="Arial" w:hAnsi="Arial" w:cs="Times New Roman"/>
                <w:szCs w:val="24"/>
              </w:rPr>
              <w:t>The system shall include all necessary hardware and software to ensure the functionality of all System Components as per the System Availability, Performance, and Security requirements outlined below.</w:t>
            </w:r>
          </w:p>
        </w:tc>
        <w:tc>
          <w:tcPr>
            <w:tcW w:w="1477" w:type="dxa"/>
            <w:shd w:val="clear" w:color="auto" w:fill="auto"/>
            <w:vAlign w:val="center"/>
          </w:tcPr>
          <w:p w14:paraId="03AFE07D" w14:textId="77777777" w:rsidR="0008675C" w:rsidRPr="0079759A" w:rsidRDefault="0008675C" w:rsidP="0008675C">
            <w:pPr>
              <w:pStyle w:val="RequirementText"/>
              <w:widowControl w:val="0"/>
              <w:rPr>
                <w:rFonts w:ascii="Arial" w:hAnsi="Arial"/>
              </w:rPr>
            </w:pPr>
          </w:p>
        </w:tc>
        <w:tc>
          <w:tcPr>
            <w:tcW w:w="2284" w:type="dxa"/>
            <w:shd w:val="clear" w:color="auto" w:fill="auto"/>
            <w:vAlign w:val="center"/>
          </w:tcPr>
          <w:p w14:paraId="0D43C36D" w14:textId="77777777" w:rsidR="0008675C" w:rsidRPr="0079759A" w:rsidRDefault="0008675C" w:rsidP="0008675C">
            <w:pPr>
              <w:pStyle w:val="RequirementText"/>
              <w:widowControl w:val="0"/>
              <w:rPr>
                <w:rFonts w:ascii="Arial" w:hAnsi="Arial"/>
              </w:rPr>
            </w:pPr>
          </w:p>
        </w:tc>
      </w:tr>
      <w:tr w:rsidR="00DC37CA" w:rsidRPr="0079759A" w14:paraId="6012D4C8" w14:textId="77777777" w:rsidTr="00BE3730">
        <w:trPr>
          <w:cantSplit/>
        </w:trPr>
        <w:tc>
          <w:tcPr>
            <w:tcW w:w="1162" w:type="dxa"/>
            <w:shd w:val="clear" w:color="auto" w:fill="auto"/>
            <w:vAlign w:val="center"/>
          </w:tcPr>
          <w:p w14:paraId="32174AD6" w14:textId="77777777" w:rsidR="00DC37CA" w:rsidRPr="00BE3730" w:rsidRDefault="00DC37CA" w:rsidP="00DC37CA">
            <w:pPr>
              <w:pStyle w:val="Heading4"/>
              <w:keepNext w:val="0"/>
              <w:widowControl w:val="0"/>
            </w:pPr>
          </w:p>
        </w:tc>
        <w:tc>
          <w:tcPr>
            <w:tcW w:w="5338" w:type="dxa"/>
            <w:shd w:val="clear" w:color="auto" w:fill="auto"/>
            <w:vAlign w:val="center"/>
          </w:tcPr>
          <w:p w14:paraId="429EAF03" w14:textId="0749F543" w:rsidR="00DC37CA" w:rsidRPr="003734E0" w:rsidRDefault="00DC37CA" w:rsidP="00DC37CA">
            <w:pPr>
              <w:pStyle w:val="RequirementText"/>
              <w:widowControl w:val="0"/>
              <w:rPr>
                <w:rFonts w:ascii="Arial" w:hAnsi="Arial" w:cs="Times New Roman"/>
                <w:szCs w:val="24"/>
              </w:rPr>
            </w:pPr>
            <w:r w:rsidRPr="003734E0">
              <w:rPr>
                <w:rFonts w:ascii="Arial" w:hAnsi="Arial"/>
              </w:rPr>
              <w:t>All system central servers shall be virtualized, with all server software provided and installed.</w:t>
            </w:r>
          </w:p>
        </w:tc>
        <w:tc>
          <w:tcPr>
            <w:tcW w:w="1477" w:type="dxa"/>
            <w:shd w:val="clear" w:color="auto" w:fill="auto"/>
            <w:vAlign w:val="center"/>
          </w:tcPr>
          <w:p w14:paraId="5CACD390"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6D3D3478" w14:textId="77777777" w:rsidR="00DC37CA" w:rsidRPr="0079759A" w:rsidRDefault="00DC37CA" w:rsidP="00DC37CA">
            <w:pPr>
              <w:pStyle w:val="RequirementText"/>
              <w:widowControl w:val="0"/>
              <w:rPr>
                <w:rFonts w:ascii="Arial" w:hAnsi="Arial"/>
              </w:rPr>
            </w:pPr>
          </w:p>
        </w:tc>
      </w:tr>
      <w:tr w:rsidR="00DC37CA" w:rsidRPr="0079759A" w14:paraId="0B924C77" w14:textId="77777777" w:rsidTr="00BE3730">
        <w:trPr>
          <w:cantSplit/>
        </w:trPr>
        <w:tc>
          <w:tcPr>
            <w:tcW w:w="1162" w:type="dxa"/>
            <w:shd w:val="clear" w:color="auto" w:fill="auto"/>
            <w:vAlign w:val="center"/>
          </w:tcPr>
          <w:p w14:paraId="4D79D9CB" w14:textId="77777777" w:rsidR="00DC37CA" w:rsidRPr="00BE3730" w:rsidRDefault="00DC37CA" w:rsidP="00DC37CA">
            <w:pPr>
              <w:pStyle w:val="Heading4"/>
              <w:keepNext w:val="0"/>
              <w:widowControl w:val="0"/>
            </w:pPr>
          </w:p>
        </w:tc>
        <w:tc>
          <w:tcPr>
            <w:tcW w:w="5338" w:type="dxa"/>
            <w:shd w:val="clear" w:color="auto" w:fill="auto"/>
            <w:vAlign w:val="center"/>
          </w:tcPr>
          <w:p w14:paraId="15B4ECC8" w14:textId="3B52CE2D" w:rsidR="00DC37CA" w:rsidRPr="000D7D7A" w:rsidRDefault="00DC37CA" w:rsidP="00DC37CA">
            <w:pPr>
              <w:pStyle w:val="RequirementText"/>
              <w:widowControl w:val="0"/>
              <w:rPr>
                <w:rFonts w:ascii="Arial" w:hAnsi="Arial" w:cs="Times New Roman"/>
                <w:szCs w:val="24"/>
              </w:rPr>
            </w:pPr>
            <w:r w:rsidRPr="003734E0">
              <w:rPr>
                <w:rFonts w:ascii="Arial" w:hAnsi="Arial"/>
              </w:rPr>
              <w:t>The system shall include the necessary connection infrastructure for authorized remote access using a VPN connection approved by TCAT. An appropriate user authentication protocol shall be employed to ensure only authorized remote access to the Central Software.</w:t>
            </w:r>
          </w:p>
        </w:tc>
        <w:tc>
          <w:tcPr>
            <w:tcW w:w="1477" w:type="dxa"/>
            <w:shd w:val="clear" w:color="auto" w:fill="auto"/>
            <w:vAlign w:val="center"/>
          </w:tcPr>
          <w:p w14:paraId="58EC6D00"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011E899F" w14:textId="77777777" w:rsidR="00DC37CA" w:rsidRPr="0079759A" w:rsidRDefault="00DC37CA" w:rsidP="00DC37CA">
            <w:pPr>
              <w:pStyle w:val="RequirementText"/>
              <w:widowControl w:val="0"/>
              <w:rPr>
                <w:rFonts w:ascii="Arial" w:hAnsi="Arial"/>
              </w:rPr>
            </w:pPr>
          </w:p>
        </w:tc>
      </w:tr>
      <w:tr w:rsidR="00DC37CA" w:rsidRPr="0079759A" w14:paraId="65B5A541" w14:textId="77777777" w:rsidTr="00BE3730">
        <w:trPr>
          <w:cantSplit/>
        </w:trPr>
        <w:tc>
          <w:tcPr>
            <w:tcW w:w="1162" w:type="dxa"/>
            <w:shd w:val="clear" w:color="auto" w:fill="auto"/>
            <w:vAlign w:val="center"/>
          </w:tcPr>
          <w:p w14:paraId="068C3173" w14:textId="77777777" w:rsidR="00DC37CA" w:rsidRPr="00BE3730" w:rsidRDefault="00DC37CA" w:rsidP="00DC37CA">
            <w:pPr>
              <w:pStyle w:val="Heading4"/>
              <w:keepNext w:val="0"/>
              <w:widowControl w:val="0"/>
            </w:pPr>
          </w:p>
        </w:tc>
        <w:tc>
          <w:tcPr>
            <w:tcW w:w="5338" w:type="dxa"/>
            <w:shd w:val="clear" w:color="auto" w:fill="auto"/>
            <w:vAlign w:val="center"/>
          </w:tcPr>
          <w:p w14:paraId="4B51BAF1" w14:textId="6478E29A" w:rsidR="00DC37CA" w:rsidRPr="003734E0" w:rsidRDefault="00DC37CA" w:rsidP="00DC37CA">
            <w:pPr>
              <w:pStyle w:val="RequirementText"/>
              <w:widowControl w:val="0"/>
              <w:rPr>
                <w:rFonts w:ascii="Arial" w:hAnsi="Arial" w:cs="Times New Roman"/>
                <w:szCs w:val="24"/>
              </w:rPr>
            </w:pPr>
            <w:r w:rsidRPr="003734E0">
              <w:rPr>
                <w:rFonts w:ascii="Arial" w:hAnsi="Arial" w:cs="Times New Roman"/>
                <w:szCs w:val="24"/>
              </w:rPr>
              <w:t>The system shall include the necessary connection infrastructure for authorized remote access using a VPN connection approved by TCAT. An appropriate user authentication protocol shall be employed to ensure only authorized remote access to the Central Software.</w:t>
            </w:r>
          </w:p>
        </w:tc>
        <w:tc>
          <w:tcPr>
            <w:tcW w:w="1477" w:type="dxa"/>
            <w:shd w:val="clear" w:color="auto" w:fill="auto"/>
            <w:vAlign w:val="center"/>
          </w:tcPr>
          <w:p w14:paraId="197D8D8D" w14:textId="77777777" w:rsidR="00DC37CA" w:rsidRPr="0079759A" w:rsidRDefault="00DC37CA" w:rsidP="00DC37CA">
            <w:pPr>
              <w:pStyle w:val="RequirementText"/>
              <w:widowControl w:val="0"/>
              <w:rPr>
                <w:rFonts w:ascii="Arial" w:hAnsi="Arial"/>
              </w:rPr>
            </w:pPr>
          </w:p>
        </w:tc>
        <w:tc>
          <w:tcPr>
            <w:tcW w:w="2284" w:type="dxa"/>
            <w:shd w:val="clear" w:color="auto" w:fill="auto"/>
            <w:vAlign w:val="center"/>
          </w:tcPr>
          <w:p w14:paraId="00AC1BDD" w14:textId="77777777" w:rsidR="00DC37CA" w:rsidRPr="0079759A" w:rsidRDefault="00DC37CA" w:rsidP="00DC37CA">
            <w:pPr>
              <w:pStyle w:val="RequirementText"/>
              <w:widowControl w:val="0"/>
              <w:rPr>
                <w:rFonts w:ascii="Arial" w:hAnsi="Arial"/>
              </w:rPr>
            </w:pPr>
          </w:p>
        </w:tc>
      </w:tr>
    </w:tbl>
    <w:p w14:paraId="71C80318" w14:textId="77777777" w:rsidR="00543EA0" w:rsidRPr="00543EA0" w:rsidRDefault="00543EA0" w:rsidP="0069680E">
      <w:pPr>
        <w:rPr>
          <w:lang w:val="en-US"/>
        </w:rPr>
      </w:pPr>
      <w:bookmarkStart w:id="454" w:name="_Toc476805326"/>
      <w:bookmarkStart w:id="455" w:name="_Toc476805327"/>
      <w:bookmarkEnd w:id="454"/>
      <w:bookmarkEnd w:id="455"/>
    </w:p>
    <w:sectPr w:rsidR="00543EA0" w:rsidRPr="00543EA0" w:rsidSect="00990D30">
      <w:headerReference w:type="default" r:id="rId10"/>
      <w:footerReference w:type="default" r:id="rId11"/>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FDE53" w14:textId="77777777" w:rsidR="001E0507" w:rsidRDefault="001E0507">
      <w:r>
        <w:separator/>
      </w:r>
    </w:p>
  </w:endnote>
  <w:endnote w:type="continuationSeparator" w:id="0">
    <w:p w14:paraId="071441E2" w14:textId="77777777" w:rsidR="001E0507" w:rsidRDefault="001E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79758"/>
      <w:docPartObj>
        <w:docPartGallery w:val="Page Numbers (Bottom of Page)"/>
        <w:docPartUnique/>
      </w:docPartObj>
    </w:sdtPr>
    <w:sdtEndPr>
      <w:rPr>
        <w:color w:val="808080" w:themeColor="background1" w:themeShade="80"/>
        <w:spacing w:val="60"/>
      </w:rPr>
    </w:sdtEndPr>
    <w:sdtContent>
      <w:p w14:paraId="40231B9D" w14:textId="490D7715" w:rsidR="001E0507" w:rsidRDefault="001E05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099E" w:rsidRPr="0002099E">
          <w:rPr>
            <w:b/>
            <w:bCs/>
            <w:noProof/>
          </w:rPr>
          <w:t>1</w:t>
        </w:r>
        <w:r>
          <w:rPr>
            <w:b/>
            <w:bCs/>
            <w:noProof/>
          </w:rPr>
          <w:fldChar w:fldCharType="end"/>
        </w:r>
        <w:r>
          <w:rPr>
            <w:b/>
            <w:bCs/>
          </w:rPr>
          <w:t xml:space="preserve"> | </w:t>
        </w:r>
        <w:r>
          <w:rPr>
            <w:color w:val="808080" w:themeColor="background1" w:themeShade="80"/>
            <w:spacing w:val="60"/>
          </w:rPr>
          <w:t>Page</w:t>
        </w:r>
      </w:p>
    </w:sdtContent>
  </w:sdt>
  <w:p w14:paraId="433D5FF5" w14:textId="77777777" w:rsidR="001E0507" w:rsidRDefault="001E0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F9D25" w14:textId="77777777" w:rsidR="001E0507" w:rsidRDefault="001E0507">
      <w:r>
        <w:separator/>
      </w:r>
    </w:p>
  </w:footnote>
  <w:footnote w:type="continuationSeparator" w:id="0">
    <w:p w14:paraId="59D0E7C1" w14:textId="77777777" w:rsidR="001E0507" w:rsidRDefault="001E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56B2" w14:textId="372239CB" w:rsidR="001E0507" w:rsidRPr="001E6433" w:rsidRDefault="001E0507" w:rsidP="001E6433">
    <w:pPr>
      <w:pStyle w:val="Header"/>
      <w:jc w:val="center"/>
      <w:rPr>
        <w:sz w:val="24"/>
      </w:rPr>
    </w:pPr>
    <w:r>
      <w:rPr>
        <w:sz w:val="24"/>
      </w:rPr>
      <w:t>RFP 401-2017 MAINTENANCE MANAGEMENT SYSTEM</w:t>
    </w:r>
    <w:r w:rsidRPr="001E6433">
      <w:rPr>
        <w:sz w:val="24"/>
      </w:rPr>
      <w:t xml:space="preserve"> - 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CA4"/>
    <w:multiLevelType w:val="hybridMultilevel"/>
    <w:tmpl w:val="5060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D26FF"/>
    <w:multiLevelType w:val="hybridMultilevel"/>
    <w:tmpl w:val="A2BE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6526"/>
    <w:multiLevelType w:val="hybridMultilevel"/>
    <w:tmpl w:val="71F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233F"/>
    <w:multiLevelType w:val="hybridMultilevel"/>
    <w:tmpl w:val="A2B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427E5"/>
    <w:multiLevelType w:val="hybridMultilevel"/>
    <w:tmpl w:val="D90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B777F"/>
    <w:multiLevelType w:val="hybridMultilevel"/>
    <w:tmpl w:val="0BEE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426C5"/>
    <w:multiLevelType w:val="hybridMultilevel"/>
    <w:tmpl w:val="3BE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9538A"/>
    <w:multiLevelType w:val="hybridMultilevel"/>
    <w:tmpl w:val="249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B4F5D"/>
    <w:multiLevelType w:val="hybridMultilevel"/>
    <w:tmpl w:val="E756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B3780"/>
    <w:multiLevelType w:val="hybridMultilevel"/>
    <w:tmpl w:val="C712A490"/>
    <w:lvl w:ilvl="0" w:tplc="86BEA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71FEF"/>
    <w:multiLevelType w:val="hybridMultilevel"/>
    <w:tmpl w:val="BD18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467D4"/>
    <w:multiLevelType w:val="hybridMultilevel"/>
    <w:tmpl w:val="F852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80F0F"/>
    <w:multiLevelType w:val="hybridMultilevel"/>
    <w:tmpl w:val="09E4D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4D2FCA"/>
    <w:multiLevelType w:val="hybridMultilevel"/>
    <w:tmpl w:val="05B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9576B"/>
    <w:multiLevelType w:val="hybridMultilevel"/>
    <w:tmpl w:val="BC8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0040B8"/>
    <w:multiLevelType w:val="hybridMultilevel"/>
    <w:tmpl w:val="3B8AB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E862C1"/>
    <w:multiLevelType w:val="hybridMultilevel"/>
    <w:tmpl w:val="C36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5E05E1"/>
    <w:multiLevelType w:val="hybridMultilevel"/>
    <w:tmpl w:val="8980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3679E"/>
    <w:multiLevelType w:val="hybridMultilevel"/>
    <w:tmpl w:val="A95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D96219"/>
    <w:multiLevelType w:val="hybridMultilevel"/>
    <w:tmpl w:val="4CC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9A0767"/>
    <w:multiLevelType w:val="hybridMultilevel"/>
    <w:tmpl w:val="47D05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DC849E0"/>
    <w:multiLevelType w:val="multilevel"/>
    <w:tmpl w:val="2F8803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53" w:hanging="720"/>
      </w:pPr>
      <w:rPr>
        <w:rFonts w:ascii="Arial" w:hAnsi="Arial" w:cs="Arial" w:hint="default"/>
        <w:b/>
        <w:sz w:val="22"/>
        <w:szCs w:val="22"/>
      </w:rPr>
    </w:lvl>
    <w:lvl w:ilvl="3">
      <w:start w:val="1"/>
      <w:numFmt w:val="decimal"/>
      <w:pStyle w:val="Heading4"/>
      <w:lvlText w:val="%1.%2.%3.%4"/>
      <w:lvlJc w:val="left"/>
      <w:pPr>
        <w:ind w:left="1044" w:hanging="864"/>
      </w:pPr>
      <w:rPr>
        <w:b w:val="0"/>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1EF72C20"/>
    <w:multiLevelType w:val="hybridMultilevel"/>
    <w:tmpl w:val="20E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E70679"/>
    <w:multiLevelType w:val="hybridMultilevel"/>
    <w:tmpl w:val="1D688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25">
    <w:nsid w:val="26F00651"/>
    <w:multiLevelType w:val="hybridMultilevel"/>
    <w:tmpl w:val="169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217ED6"/>
    <w:multiLevelType w:val="hybridMultilevel"/>
    <w:tmpl w:val="5934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8">
    <w:nsid w:val="2D316969"/>
    <w:multiLevelType w:val="hybridMultilevel"/>
    <w:tmpl w:val="5B88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2204096"/>
    <w:multiLevelType w:val="hybridMultilevel"/>
    <w:tmpl w:val="DCE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D12EF"/>
    <w:multiLevelType w:val="hybridMultilevel"/>
    <w:tmpl w:val="30BC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34">
    <w:nsid w:val="344922B8"/>
    <w:multiLevelType w:val="hybridMultilevel"/>
    <w:tmpl w:val="28D2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0C2B94"/>
    <w:multiLevelType w:val="hybridMultilevel"/>
    <w:tmpl w:val="140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C720DE"/>
    <w:multiLevelType w:val="hybridMultilevel"/>
    <w:tmpl w:val="58508B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38556015"/>
    <w:multiLevelType w:val="hybridMultilevel"/>
    <w:tmpl w:val="85B2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9942A5A"/>
    <w:multiLevelType w:val="hybridMultilevel"/>
    <w:tmpl w:val="ED2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B117E"/>
    <w:multiLevelType w:val="hybridMultilevel"/>
    <w:tmpl w:val="7C961DF2"/>
    <w:lvl w:ilvl="0" w:tplc="04090001">
      <w:start w:val="1"/>
      <w:numFmt w:val="bullet"/>
      <w:pStyle w:val="Firstbullet-endof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E21EF5"/>
    <w:multiLevelType w:val="hybridMultilevel"/>
    <w:tmpl w:val="86E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D62A6A"/>
    <w:multiLevelType w:val="hybridMultilevel"/>
    <w:tmpl w:val="B45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D65903"/>
    <w:multiLevelType w:val="hybridMultilevel"/>
    <w:tmpl w:val="03FC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44">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45">
    <w:nsid w:val="44A24166"/>
    <w:multiLevelType w:val="hybridMultilevel"/>
    <w:tmpl w:val="3F20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3C5A11"/>
    <w:multiLevelType w:val="hybridMultilevel"/>
    <w:tmpl w:val="0A0E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A10D45"/>
    <w:multiLevelType w:val="hybridMultilevel"/>
    <w:tmpl w:val="773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A61034"/>
    <w:multiLevelType w:val="hybridMultilevel"/>
    <w:tmpl w:val="9B5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50">
    <w:nsid w:val="4C2B5F90"/>
    <w:multiLevelType w:val="hybridMultilevel"/>
    <w:tmpl w:val="AEA8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1407E"/>
    <w:multiLevelType w:val="hybridMultilevel"/>
    <w:tmpl w:val="D4E8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D6F6A26"/>
    <w:multiLevelType w:val="hybridMultilevel"/>
    <w:tmpl w:val="18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81723C"/>
    <w:multiLevelType w:val="hybridMultilevel"/>
    <w:tmpl w:val="530E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BD549A"/>
    <w:multiLevelType w:val="hybridMultilevel"/>
    <w:tmpl w:val="C5D28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nsid w:val="534C6056"/>
    <w:multiLevelType w:val="hybridMultilevel"/>
    <w:tmpl w:val="043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5D4088"/>
    <w:multiLevelType w:val="hybridMultilevel"/>
    <w:tmpl w:val="BC64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BC7CD4"/>
    <w:multiLevelType w:val="hybridMultilevel"/>
    <w:tmpl w:val="41E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6F58C8"/>
    <w:multiLevelType w:val="hybridMultilevel"/>
    <w:tmpl w:val="8A0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A443AF"/>
    <w:multiLevelType w:val="hybridMultilevel"/>
    <w:tmpl w:val="92008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61">
    <w:nsid w:val="57C7388F"/>
    <w:multiLevelType w:val="hybridMultilevel"/>
    <w:tmpl w:val="0B8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F1063E"/>
    <w:multiLevelType w:val="hybridMultilevel"/>
    <w:tmpl w:val="505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807C4A"/>
    <w:multiLevelType w:val="hybridMultilevel"/>
    <w:tmpl w:val="09D8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A7570B7"/>
    <w:multiLevelType w:val="hybridMultilevel"/>
    <w:tmpl w:val="DFC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D313B0"/>
    <w:multiLevelType w:val="hybridMultilevel"/>
    <w:tmpl w:val="19309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CD07000"/>
    <w:multiLevelType w:val="hybridMultilevel"/>
    <w:tmpl w:val="F82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D9479D"/>
    <w:multiLevelType w:val="hybridMultilevel"/>
    <w:tmpl w:val="339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D86277"/>
    <w:multiLevelType w:val="hybridMultilevel"/>
    <w:tmpl w:val="95A8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544413"/>
    <w:multiLevelType w:val="hybridMultilevel"/>
    <w:tmpl w:val="939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7355E9"/>
    <w:multiLevelType w:val="hybridMultilevel"/>
    <w:tmpl w:val="2BE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A707F7"/>
    <w:multiLevelType w:val="hybridMultilevel"/>
    <w:tmpl w:val="766C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192180"/>
    <w:multiLevelType w:val="hybridMultilevel"/>
    <w:tmpl w:val="DA82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96073E"/>
    <w:multiLevelType w:val="hybridMultilevel"/>
    <w:tmpl w:val="E7EC0D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5075A7B"/>
    <w:multiLevelType w:val="hybridMultilevel"/>
    <w:tmpl w:val="C0C6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83D1F56"/>
    <w:multiLevelType w:val="hybridMultilevel"/>
    <w:tmpl w:val="A228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3"/>
  </w:num>
  <w:num w:numId="4">
    <w:abstractNumId w:val="24"/>
  </w:num>
  <w:num w:numId="5">
    <w:abstractNumId w:val="44"/>
  </w:num>
  <w:num w:numId="6">
    <w:abstractNumId w:val="33"/>
  </w:num>
  <w:num w:numId="7">
    <w:abstractNumId w:val="60"/>
  </w:num>
  <w:num w:numId="8">
    <w:abstractNumId w:val="49"/>
  </w:num>
  <w:num w:numId="9">
    <w:abstractNumId w:val="27"/>
  </w:num>
  <w:num w:numId="10">
    <w:abstractNumId w:val="5"/>
  </w:num>
  <w:num w:numId="11">
    <w:abstractNumId w:val="39"/>
  </w:num>
  <w:num w:numId="12">
    <w:abstractNumId w:val="57"/>
  </w:num>
  <w:num w:numId="13">
    <w:abstractNumId w:val="21"/>
  </w:num>
  <w:num w:numId="14">
    <w:abstractNumId w:val="55"/>
  </w:num>
  <w:num w:numId="15">
    <w:abstractNumId w:val="71"/>
  </w:num>
  <w:num w:numId="16">
    <w:abstractNumId w:val="12"/>
  </w:num>
  <w:num w:numId="17">
    <w:abstractNumId w:val="4"/>
  </w:num>
  <w:num w:numId="18">
    <w:abstractNumId w:val="45"/>
  </w:num>
  <w:num w:numId="19">
    <w:abstractNumId w:val="35"/>
  </w:num>
  <w:num w:numId="20">
    <w:abstractNumId w:val="61"/>
  </w:num>
  <w:num w:numId="21">
    <w:abstractNumId w:val="23"/>
  </w:num>
  <w:num w:numId="22">
    <w:abstractNumId w:val="14"/>
  </w:num>
  <w:num w:numId="23">
    <w:abstractNumId w:val="20"/>
  </w:num>
  <w:num w:numId="24">
    <w:abstractNumId w:val="15"/>
  </w:num>
  <w:num w:numId="25">
    <w:abstractNumId w:val="59"/>
  </w:num>
  <w:num w:numId="26">
    <w:abstractNumId w:val="0"/>
  </w:num>
  <w:num w:numId="27">
    <w:abstractNumId w:val="65"/>
  </w:num>
  <w:num w:numId="28">
    <w:abstractNumId w:val="74"/>
  </w:num>
  <w:num w:numId="29">
    <w:abstractNumId w:val="51"/>
  </w:num>
  <w:num w:numId="30">
    <w:abstractNumId w:val="63"/>
  </w:num>
  <w:num w:numId="31">
    <w:abstractNumId w:val="18"/>
  </w:num>
  <w:num w:numId="32">
    <w:abstractNumId w:val="11"/>
  </w:num>
  <w:num w:numId="33">
    <w:abstractNumId w:val="73"/>
  </w:num>
  <w:num w:numId="34">
    <w:abstractNumId w:val="53"/>
  </w:num>
  <w:num w:numId="35">
    <w:abstractNumId w:val="36"/>
  </w:num>
  <w:num w:numId="36">
    <w:abstractNumId w:val="38"/>
  </w:num>
  <w:num w:numId="37">
    <w:abstractNumId w:val="46"/>
  </w:num>
  <w:num w:numId="38">
    <w:abstractNumId w:val="32"/>
  </w:num>
  <w:num w:numId="39">
    <w:abstractNumId w:val="31"/>
  </w:num>
  <w:num w:numId="40">
    <w:abstractNumId w:val="9"/>
  </w:num>
  <w:num w:numId="41">
    <w:abstractNumId w:val="3"/>
  </w:num>
  <w:num w:numId="42">
    <w:abstractNumId w:val="26"/>
  </w:num>
  <w:num w:numId="43">
    <w:abstractNumId w:val="6"/>
  </w:num>
  <w:num w:numId="44">
    <w:abstractNumId w:val="50"/>
  </w:num>
  <w:num w:numId="45">
    <w:abstractNumId w:val="48"/>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5"/>
  </w:num>
  <w:num w:numId="60">
    <w:abstractNumId w:val="21"/>
  </w:num>
  <w:num w:numId="61">
    <w:abstractNumId w:val="40"/>
  </w:num>
  <w:num w:numId="62">
    <w:abstractNumId w:val="67"/>
  </w:num>
  <w:num w:numId="63">
    <w:abstractNumId w:val="13"/>
  </w:num>
  <w:num w:numId="64">
    <w:abstractNumId w:val="56"/>
  </w:num>
  <w:num w:numId="65">
    <w:abstractNumId w:val="70"/>
  </w:num>
  <w:num w:numId="66">
    <w:abstractNumId w:val="2"/>
  </w:num>
  <w:num w:numId="67">
    <w:abstractNumId w:val="52"/>
  </w:num>
  <w:num w:numId="68">
    <w:abstractNumId w:val="42"/>
  </w:num>
  <w:num w:numId="69">
    <w:abstractNumId w:val="8"/>
  </w:num>
  <w:num w:numId="70">
    <w:abstractNumId w:val="19"/>
  </w:num>
  <w:num w:numId="71">
    <w:abstractNumId w:val="68"/>
  </w:num>
  <w:num w:numId="72">
    <w:abstractNumId w:val="41"/>
  </w:num>
  <w:num w:numId="73">
    <w:abstractNumId w:val="1"/>
  </w:num>
  <w:num w:numId="74">
    <w:abstractNumId w:val="75"/>
  </w:num>
  <w:num w:numId="75">
    <w:abstractNumId w:val="62"/>
  </w:num>
  <w:num w:numId="76">
    <w:abstractNumId w:val="66"/>
  </w:num>
  <w:num w:numId="77">
    <w:abstractNumId w:val="28"/>
  </w:num>
  <w:num w:numId="78">
    <w:abstractNumId w:val="69"/>
  </w:num>
  <w:num w:numId="79">
    <w:abstractNumId w:val="34"/>
  </w:num>
  <w:num w:numId="80">
    <w:abstractNumId w:val="58"/>
  </w:num>
  <w:num w:numId="81">
    <w:abstractNumId w:val="7"/>
  </w:num>
  <w:num w:numId="82">
    <w:abstractNumId w:val="47"/>
  </w:num>
  <w:num w:numId="83">
    <w:abstractNumId w:val="10"/>
  </w:num>
  <w:num w:numId="84">
    <w:abstractNumId w:val="22"/>
  </w:num>
  <w:num w:numId="85">
    <w:abstractNumId w:val="37"/>
  </w:num>
  <w:num w:numId="86">
    <w:abstractNumId w:val="16"/>
  </w:num>
  <w:num w:numId="87">
    <w:abstractNumId w:val="64"/>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1"/>
  </w:num>
  <w:num w:numId="124">
    <w:abstractNumId w:val="21"/>
  </w:num>
  <w:num w:numId="125">
    <w:abstractNumId w:val="21"/>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 w:numId="140">
    <w:abstractNumId w:val="21"/>
  </w:num>
  <w:num w:numId="141">
    <w:abstractNumId w:val="21"/>
  </w:num>
  <w:num w:numId="142">
    <w:abstractNumId w:val="21"/>
  </w:num>
  <w:num w:numId="143">
    <w:abstractNumId w:val="21"/>
  </w:num>
  <w:num w:numId="144">
    <w:abstractNumId w:val="21"/>
  </w:num>
  <w:num w:numId="145">
    <w:abstractNumId w:val="21"/>
  </w:num>
  <w:num w:numId="146">
    <w:abstractNumId w:val="21"/>
  </w:num>
  <w:num w:numId="147">
    <w:abstractNumId w:val="21"/>
  </w:num>
  <w:num w:numId="148">
    <w:abstractNumId w:val="21"/>
  </w:num>
  <w:num w:numId="149">
    <w:abstractNumId w:val="21"/>
  </w:num>
  <w:num w:numId="150">
    <w:abstractNumId w:val="21"/>
  </w:num>
  <w:num w:numId="151">
    <w:abstractNumId w:val="21"/>
  </w:num>
  <w:num w:numId="152">
    <w:abstractNumId w:val="21"/>
  </w:num>
  <w:num w:numId="153">
    <w:abstractNumId w:val="21"/>
  </w:num>
  <w:num w:numId="154">
    <w:abstractNumId w:val="21"/>
  </w:num>
  <w:num w:numId="155">
    <w:abstractNumId w:val="21"/>
  </w:num>
  <w:num w:numId="156">
    <w:abstractNumId w:val="21"/>
  </w:num>
  <w:num w:numId="157">
    <w:abstractNumId w:val="21"/>
  </w:num>
  <w:num w:numId="158">
    <w:abstractNumId w:val="21"/>
  </w:num>
  <w:num w:numId="159">
    <w:abstractNumId w:val="21"/>
  </w:num>
  <w:num w:numId="160">
    <w:abstractNumId w:val="21"/>
  </w:num>
  <w:num w:numId="161">
    <w:abstractNumId w:val="21"/>
  </w:num>
  <w:num w:numId="162">
    <w:abstractNumId w:val="21"/>
  </w:num>
  <w:num w:numId="163">
    <w:abstractNumId w:val="21"/>
  </w:num>
  <w:num w:numId="164">
    <w:abstractNumId w:val="21"/>
  </w:num>
  <w:num w:numId="165">
    <w:abstractNumId w:val="21"/>
  </w:num>
  <w:num w:numId="166">
    <w:abstractNumId w:val="21"/>
  </w:num>
  <w:num w:numId="167">
    <w:abstractNumId w:val="21"/>
  </w:num>
  <w:num w:numId="168">
    <w:abstractNumId w:val="21"/>
  </w:num>
  <w:num w:numId="169">
    <w:abstractNumId w:val="21"/>
  </w:num>
  <w:num w:numId="170">
    <w:abstractNumId w:val="21"/>
  </w:num>
  <w:num w:numId="171">
    <w:abstractNumId w:val="21"/>
  </w:num>
  <w:num w:numId="172">
    <w:abstractNumId w:val="21"/>
  </w:num>
  <w:num w:numId="173">
    <w:abstractNumId w:val="21"/>
  </w:num>
  <w:num w:numId="174">
    <w:abstractNumId w:val="21"/>
  </w:num>
  <w:num w:numId="175">
    <w:abstractNumId w:val="21"/>
  </w:num>
  <w:num w:numId="176">
    <w:abstractNumId w:val="21"/>
  </w:num>
  <w:num w:numId="177">
    <w:abstractNumId w:val="21"/>
  </w:num>
  <w:num w:numId="178">
    <w:abstractNumId w:val="21"/>
  </w:num>
  <w:num w:numId="179">
    <w:abstractNumId w:val="21"/>
  </w:num>
  <w:num w:numId="180">
    <w:abstractNumId w:val="21"/>
  </w:num>
  <w:num w:numId="181">
    <w:abstractNumId w:val="21"/>
  </w:num>
  <w:num w:numId="182">
    <w:abstractNumId w:val="21"/>
  </w:num>
  <w:num w:numId="183">
    <w:abstractNumId w:val="21"/>
  </w:num>
  <w:num w:numId="184">
    <w:abstractNumId w:val="21"/>
  </w:num>
  <w:num w:numId="185">
    <w:abstractNumId w:val="21"/>
  </w:num>
  <w:num w:numId="186">
    <w:abstractNumId w:val="21"/>
  </w:num>
  <w:num w:numId="187">
    <w:abstractNumId w:val="21"/>
  </w:num>
  <w:num w:numId="188">
    <w:abstractNumId w:val="21"/>
  </w:num>
  <w:num w:numId="189">
    <w:abstractNumId w:val="21"/>
  </w:num>
  <w:num w:numId="190">
    <w:abstractNumId w:val="21"/>
  </w:num>
  <w:num w:numId="191">
    <w:abstractNumId w:val="21"/>
  </w:num>
  <w:num w:numId="192">
    <w:abstractNumId w:val="21"/>
  </w:num>
  <w:num w:numId="193">
    <w:abstractNumId w:val="21"/>
  </w:num>
  <w:num w:numId="194">
    <w:abstractNumId w:val="21"/>
  </w:num>
  <w:num w:numId="195">
    <w:abstractNumId w:val="21"/>
  </w:num>
  <w:num w:numId="196">
    <w:abstractNumId w:val="21"/>
  </w:num>
  <w:num w:numId="197">
    <w:abstractNumId w:val="21"/>
  </w:num>
  <w:num w:numId="198">
    <w:abstractNumId w:val="21"/>
  </w:num>
  <w:num w:numId="199">
    <w:abstractNumId w:val="21"/>
  </w:num>
  <w:num w:numId="200">
    <w:abstractNumId w:val="21"/>
  </w:num>
  <w:num w:numId="201">
    <w:abstractNumId w:val="21"/>
  </w:num>
  <w:num w:numId="202">
    <w:abstractNumId w:val="21"/>
  </w:num>
  <w:num w:numId="203">
    <w:abstractNumId w:val="21"/>
  </w:num>
  <w:num w:numId="204">
    <w:abstractNumId w:val="21"/>
  </w:num>
  <w:num w:numId="205">
    <w:abstractNumId w:val="21"/>
  </w:num>
  <w:num w:numId="206">
    <w:abstractNumId w:val="21"/>
  </w:num>
  <w:num w:numId="207">
    <w:abstractNumId w:val="21"/>
  </w:num>
  <w:num w:numId="208">
    <w:abstractNumId w:val="21"/>
  </w:num>
  <w:num w:numId="209">
    <w:abstractNumId w:val="21"/>
  </w:num>
  <w:num w:numId="210">
    <w:abstractNumId w:val="21"/>
  </w:num>
  <w:num w:numId="211">
    <w:abstractNumId w:val="21"/>
  </w:num>
  <w:num w:numId="212">
    <w:abstractNumId w:val="21"/>
  </w:num>
  <w:num w:numId="213">
    <w:abstractNumId w:val="21"/>
  </w:num>
  <w:num w:numId="214">
    <w:abstractNumId w:val="21"/>
  </w:num>
  <w:num w:numId="215">
    <w:abstractNumId w:val="21"/>
  </w:num>
  <w:num w:numId="216">
    <w:abstractNumId w:val="21"/>
  </w:num>
  <w:num w:numId="217">
    <w:abstractNumId w:val="21"/>
  </w:num>
  <w:num w:numId="218">
    <w:abstractNumId w:val="21"/>
  </w:num>
  <w:num w:numId="219">
    <w:abstractNumId w:val="21"/>
  </w:num>
  <w:num w:numId="220">
    <w:abstractNumId w:val="21"/>
  </w:num>
  <w:num w:numId="221">
    <w:abstractNumId w:val="21"/>
  </w:num>
  <w:num w:numId="222">
    <w:abstractNumId w:val="21"/>
  </w:num>
  <w:num w:numId="223">
    <w:abstractNumId w:val="21"/>
  </w:num>
  <w:num w:numId="224">
    <w:abstractNumId w:val="21"/>
  </w:num>
  <w:num w:numId="225">
    <w:abstractNumId w:val="21"/>
  </w:num>
  <w:num w:numId="226">
    <w:abstractNumId w:val="21"/>
  </w:num>
  <w:num w:numId="227">
    <w:abstractNumId w:val="21"/>
  </w:num>
  <w:num w:numId="228">
    <w:abstractNumId w:val="21"/>
  </w:num>
  <w:num w:numId="229">
    <w:abstractNumId w:val="21"/>
  </w:num>
  <w:num w:numId="230">
    <w:abstractNumId w:val="21"/>
  </w:num>
  <w:num w:numId="231">
    <w:abstractNumId w:val="21"/>
  </w:num>
  <w:num w:numId="232">
    <w:abstractNumId w:val="21"/>
  </w:num>
  <w:num w:numId="233">
    <w:abstractNumId w:val="21"/>
  </w:num>
  <w:num w:numId="234">
    <w:abstractNumId w:val="21"/>
  </w:num>
  <w:num w:numId="235">
    <w:abstractNumId w:val="21"/>
  </w:num>
  <w:num w:numId="236">
    <w:abstractNumId w:val="21"/>
  </w:num>
  <w:num w:numId="237">
    <w:abstractNumId w:val="21"/>
  </w:num>
  <w:num w:numId="238">
    <w:abstractNumId w:val="21"/>
  </w:num>
  <w:num w:numId="239">
    <w:abstractNumId w:val="21"/>
  </w:num>
  <w:num w:numId="240">
    <w:abstractNumId w:val="21"/>
  </w:num>
  <w:num w:numId="241">
    <w:abstractNumId w:val="21"/>
  </w:num>
  <w:num w:numId="242">
    <w:abstractNumId w:val="21"/>
  </w:num>
  <w:num w:numId="243">
    <w:abstractNumId w:val="21"/>
  </w:num>
  <w:num w:numId="244">
    <w:abstractNumId w:val="21"/>
  </w:num>
  <w:num w:numId="245">
    <w:abstractNumId w:val="21"/>
  </w:num>
  <w:num w:numId="246">
    <w:abstractNumId w:val="21"/>
  </w:num>
  <w:num w:numId="247">
    <w:abstractNumId w:val="21"/>
  </w:num>
  <w:num w:numId="248">
    <w:abstractNumId w:val="21"/>
  </w:num>
  <w:num w:numId="249">
    <w:abstractNumId w:val="21"/>
  </w:num>
  <w:num w:numId="250">
    <w:abstractNumId w:val="21"/>
  </w:num>
  <w:num w:numId="251">
    <w:abstractNumId w:val="21"/>
  </w:num>
  <w:num w:numId="252">
    <w:abstractNumId w:val="21"/>
  </w:num>
  <w:num w:numId="253">
    <w:abstractNumId w:val="21"/>
  </w:num>
  <w:num w:numId="254">
    <w:abstractNumId w:val="21"/>
  </w:num>
  <w:num w:numId="255">
    <w:abstractNumId w:val="21"/>
  </w:num>
  <w:num w:numId="256">
    <w:abstractNumId w:val="21"/>
  </w:num>
  <w:num w:numId="257">
    <w:abstractNumId w:val="21"/>
  </w:num>
  <w:num w:numId="258">
    <w:abstractNumId w:val="21"/>
  </w:num>
  <w:num w:numId="259">
    <w:abstractNumId w:val="21"/>
  </w:num>
  <w:num w:numId="260">
    <w:abstractNumId w:val="21"/>
  </w:num>
  <w:num w:numId="261">
    <w:abstractNumId w:val="21"/>
  </w:num>
  <w:num w:numId="262">
    <w:abstractNumId w:val="21"/>
  </w:num>
  <w:num w:numId="263">
    <w:abstractNumId w:val="21"/>
  </w:num>
  <w:num w:numId="264">
    <w:abstractNumId w:val="54"/>
  </w:num>
  <w:num w:numId="265">
    <w:abstractNumId w:val="17"/>
  </w:num>
  <w:num w:numId="266">
    <w:abstractNumId w:val="72"/>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1"/>
    <w:rsid w:val="000013A8"/>
    <w:rsid w:val="00003C6A"/>
    <w:rsid w:val="00003FB4"/>
    <w:rsid w:val="00011788"/>
    <w:rsid w:val="00012BB1"/>
    <w:rsid w:val="00012D04"/>
    <w:rsid w:val="00013B46"/>
    <w:rsid w:val="000173C0"/>
    <w:rsid w:val="0002099E"/>
    <w:rsid w:val="000248BD"/>
    <w:rsid w:val="00025359"/>
    <w:rsid w:val="00025B3C"/>
    <w:rsid w:val="000277CD"/>
    <w:rsid w:val="00032F2B"/>
    <w:rsid w:val="0004452D"/>
    <w:rsid w:val="00050E59"/>
    <w:rsid w:val="000523A0"/>
    <w:rsid w:val="000527D0"/>
    <w:rsid w:val="000554D2"/>
    <w:rsid w:val="000603BB"/>
    <w:rsid w:val="00061B57"/>
    <w:rsid w:val="0006564E"/>
    <w:rsid w:val="00067FBF"/>
    <w:rsid w:val="00071A70"/>
    <w:rsid w:val="000758D0"/>
    <w:rsid w:val="000761D6"/>
    <w:rsid w:val="000766D1"/>
    <w:rsid w:val="00080B4F"/>
    <w:rsid w:val="000857DA"/>
    <w:rsid w:val="0008675C"/>
    <w:rsid w:val="0009280C"/>
    <w:rsid w:val="000A2B54"/>
    <w:rsid w:val="000A3901"/>
    <w:rsid w:val="000A6758"/>
    <w:rsid w:val="000A70E1"/>
    <w:rsid w:val="000B1B5D"/>
    <w:rsid w:val="000B40CF"/>
    <w:rsid w:val="000B48D8"/>
    <w:rsid w:val="000B54AA"/>
    <w:rsid w:val="000B7C0A"/>
    <w:rsid w:val="000C2EC8"/>
    <w:rsid w:val="000D1D97"/>
    <w:rsid w:val="000D3695"/>
    <w:rsid w:val="000D4057"/>
    <w:rsid w:val="000D7D7A"/>
    <w:rsid w:val="000E1187"/>
    <w:rsid w:val="000E12C7"/>
    <w:rsid w:val="000E3F39"/>
    <w:rsid w:val="000E48B3"/>
    <w:rsid w:val="000E57D8"/>
    <w:rsid w:val="000F3362"/>
    <w:rsid w:val="000F4B75"/>
    <w:rsid w:val="001029DE"/>
    <w:rsid w:val="00104256"/>
    <w:rsid w:val="00107915"/>
    <w:rsid w:val="00112102"/>
    <w:rsid w:val="00113C0B"/>
    <w:rsid w:val="001154BD"/>
    <w:rsid w:val="00115B11"/>
    <w:rsid w:val="00115B20"/>
    <w:rsid w:val="00116C51"/>
    <w:rsid w:val="0012467B"/>
    <w:rsid w:val="00126459"/>
    <w:rsid w:val="001302F0"/>
    <w:rsid w:val="00131D43"/>
    <w:rsid w:val="00132126"/>
    <w:rsid w:val="001420D6"/>
    <w:rsid w:val="001423B1"/>
    <w:rsid w:val="00143814"/>
    <w:rsid w:val="00143B52"/>
    <w:rsid w:val="00144B3A"/>
    <w:rsid w:val="00146627"/>
    <w:rsid w:val="00150178"/>
    <w:rsid w:val="00154211"/>
    <w:rsid w:val="0015452D"/>
    <w:rsid w:val="00156AD8"/>
    <w:rsid w:val="00157587"/>
    <w:rsid w:val="001629CF"/>
    <w:rsid w:val="001728F9"/>
    <w:rsid w:val="00187D8C"/>
    <w:rsid w:val="0019026F"/>
    <w:rsid w:val="0019197A"/>
    <w:rsid w:val="001930C5"/>
    <w:rsid w:val="001A28D7"/>
    <w:rsid w:val="001A2D39"/>
    <w:rsid w:val="001A4ED7"/>
    <w:rsid w:val="001B29F6"/>
    <w:rsid w:val="001B3EBE"/>
    <w:rsid w:val="001C117D"/>
    <w:rsid w:val="001C4C0A"/>
    <w:rsid w:val="001D0604"/>
    <w:rsid w:val="001D306F"/>
    <w:rsid w:val="001D7AC1"/>
    <w:rsid w:val="001E0507"/>
    <w:rsid w:val="001E111D"/>
    <w:rsid w:val="001E497E"/>
    <w:rsid w:val="001E6433"/>
    <w:rsid w:val="002006BE"/>
    <w:rsid w:val="0020186E"/>
    <w:rsid w:val="00204D68"/>
    <w:rsid w:val="00204EEB"/>
    <w:rsid w:val="0020649B"/>
    <w:rsid w:val="00211033"/>
    <w:rsid w:val="00211795"/>
    <w:rsid w:val="002138B9"/>
    <w:rsid w:val="00220695"/>
    <w:rsid w:val="002229DF"/>
    <w:rsid w:val="0024504B"/>
    <w:rsid w:val="002465F5"/>
    <w:rsid w:val="002505AE"/>
    <w:rsid w:val="002513AC"/>
    <w:rsid w:val="00252A18"/>
    <w:rsid w:val="00256976"/>
    <w:rsid w:val="002629D2"/>
    <w:rsid w:val="00272E58"/>
    <w:rsid w:val="00273618"/>
    <w:rsid w:val="00275D7B"/>
    <w:rsid w:val="00275E3A"/>
    <w:rsid w:val="00284014"/>
    <w:rsid w:val="00291173"/>
    <w:rsid w:val="002925BD"/>
    <w:rsid w:val="00293E47"/>
    <w:rsid w:val="00294978"/>
    <w:rsid w:val="0029772C"/>
    <w:rsid w:val="002A54EB"/>
    <w:rsid w:val="002A6733"/>
    <w:rsid w:val="002B2AB0"/>
    <w:rsid w:val="002B302A"/>
    <w:rsid w:val="002B343D"/>
    <w:rsid w:val="002B6BC3"/>
    <w:rsid w:val="002C12E4"/>
    <w:rsid w:val="002C1413"/>
    <w:rsid w:val="002C5918"/>
    <w:rsid w:val="002C6B19"/>
    <w:rsid w:val="002D2335"/>
    <w:rsid w:val="002D3266"/>
    <w:rsid w:val="002D79CE"/>
    <w:rsid w:val="002E110E"/>
    <w:rsid w:val="002E2F35"/>
    <w:rsid w:val="002F5AB9"/>
    <w:rsid w:val="002F5ACC"/>
    <w:rsid w:val="002F7F74"/>
    <w:rsid w:val="00301DD5"/>
    <w:rsid w:val="00304E8E"/>
    <w:rsid w:val="0031132F"/>
    <w:rsid w:val="003134A2"/>
    <w:rsid w:val="00314485"/>
    <w:rsid w:val="003209F9"/>
    <w:rsid w:val="003277DA"/>
    <w:rsid w:val="0033492A"/>
    <w:rsid w:val="00337490"/>
    <w:rsid w:val="00342577"/>
    <w:rsid w:val="003470D9"/>
    <w:rsid w:val="00351760"/>
    <w:rsid w:val="00352915"/>
    <w:rsid w:val="00357683"/>
    <w:rsid w:val="00361C92"/>
    <w:rsid w:val="0037126F"/>
    <w:rsid w:val="003728E8"/>
    <w:rsid w:val="003734E0"/>
    <w:rsid w:val="00373BE6"/>
    <w:rsid w:val="003764E2"/>
    <w:rsid w:val="00384C6A"/>
    <w:rsid w:val="00385BFE"/>
    <w:rsid w:val="00386AEA"/>
    <w:rsid w:val="00393442"/>
    <w:rsid w:val="00393BF1"/>
    <w:rsid w:val="00396425"/>
    <w:rsid w:val="00397FA2"/>
    <w:rsid w:val="003A03B0"/>
    <w:rsid w:val="003A06B1"/>
    <w:rsid w:val="003A5CBA"/>
    <w:rsid w:val="003B2275"/>
    <w:rsid w:val="003B61E3"/>
    <w:rsid w:val="003C0664"/>
    <w:rsid w:val="003C5A89"/>
    <w:rsid w:val="003C6375"/>
    <w:rsid w:val="003D02D3"/>
    <w:rsid w:val="003D13AD"/>
    <w:rsid w:val="003D2104"/>
    <w:rsid w:val="003D2958"/>
    <w:rsid w:val="003D5D03"/>
    <w:rsid w:val="003D7839"/>
    <w:rsid w:val="003F0B17"/>
    <w:rsid w:val="003F4971"/>
    <w:rsid w:val="004050AC"/>
    <w:rsid w:val="004103DE"/>
    <w:rsid w:val="0041360C"/>
    <w:rsid w:val="00413D0E"/>
    <w:rsid w:val="00417EBD"/>
    <w:rsid w:val="004220A3"/>
    <w:rsid w:val="004322E3"/>
    <w:rsid w:val="00433098"/>
    <w:rsid w:val="00433A76"/>
    <w:rsid w:val="00435BD5"/>
    <w:rsid w:val="004371AC"/>
    <w:rsid w:val="00440EA1"/>
    <w:rsid w:val="0044276A"/>
    <w:rsid w:val="00442874"/>
    <w:rsid w:val="004433D4"/>
    <w:rsid w:val="0044409E"/>
    <w:rsid w:val="004444E6"/>
    <w:rsid w:val="004510B3"/>
    <w:rsid w:val="004579B7"/>
    <w:rsid w:val="004617F3"/>
    <w:rsid w:val="00461C5D"/>
    <w:rsid w:val="00462E6F"/>
    <w:rsid w:val="00464601"/>
    <w:rsid w:val="004646CC"/>
    <w:rsid w:val="00470D00"/>
    <w:rsid w:val="00471A79"/>
    <w:rsid w:val="0047639D"/>
    <w:rsid w:val="00486508"/>
    <w:rsid w:val="00487864"/>
    <w:rsid w:val="0049757C"/>
    <w:rsid w:val="004A010C"/>
    <w:rsid w:val="004B37ED"/>
    <w:rsid w:val="004B5DC9"/>
    <w:rsid w:val="004B5E2D"/>
    <w:rsid w:val="004B7423"/>
    <w:rsid w:val="004C1B7D"/>
    <w:rsid w:val="004C5A8F"/>
    <w:rsid w:val="004C6FDF"/>
    <w:rsid w:val="004D4AF3"/>
    <w:rsid w:val="004D57EE"/>
    <w:rsid w:val="004E086B"/>
    <w:rsid w:val="004E391B"/>
    <w:rsid w:val="004E39DF"/>
    <w:rsid w:val="004F1F27"/>
    <w:rsid w:val="004F30C7"/>
    <w:rsid w:val="004F38A2"/>
    <w:rsid w:val="004F714D"/>
    <w:rsid w:val="00500D1C"/>
    <w:rsid w:val="00505659"/>
    <w:rsid w:val="005071E0"/>
    <w:rsid w:val="00510537"/>
    <w:rsid w:val="00510DB0"/>
    <w:rsid w:val="00511237"/>
    <w:rsid w:val="005178BA"/>
    <w:rsid w:val="00522F31"/>
    <w:rsid w:val="00532382"/>
    <w:rsid w:val="0053420C"/>
    <w:rsid w:val="00535483"/>
    <w:rsid w:val="005356D3"/>
    <w:rsid w:val="0053638E"/>
    <w:rsid w:val="00537190"/>
    <w:rsid w:val="00537662"/>
    <w:rsid w:val="00541744"/>
    <w:rsid w:val="00543EA0"/>
    <w:rsid w:val="00551D23"/>
    <w:rsid w:val="00552A98"/>
    <w:rsid w:val="00555FC1"/>
    <w:rsid w:val="0056393A"/>
    <w:rsid w:val="00570FF3"/>
    <w:rsid w:val="00576F3F"/>
    <w:rsid w:val="00577887"/>
    <w:rsid w:val="00581D02"/>
    <w:rsid w:val="005862D9"/>
    <w:rsid w:val="00591856"/>
    <w:rsid w:val="0059252E"/>
    <w:rsid w:val="005961AE"/>
    <w:rsid w:val="00597F54"/>
    <w:rsid w:val="005A1B1D"/>
    <w:rsid w:val="005A607C"/>
    <w:rsid w:val="005B77DF"/>
    <w:rsid w:val="005C605F"/>
    <w:rsid w:val="005D0967"/>
    <w:rsid w:val="005D2492"/>
    <w:rsid w:val="005D55B6"/>
    <w:rsid w:val="005D7FFC"/>
    <w:rsid w:val="005E08A2"/>
    <w:rsid w:val="005E22E9"/>
    <w:rsid w:val="005E278E"/>
    <w:rsid w:val="005E7783"/>
    <w:rsid w:val="005F7A40"/>
    <w:rsid w:val="006004CC"/>
    <w:rsid w:val="006013A5"/>
    <w:rsid w:val="006022EC"/>
    <w:rsid w:val="00602F7E"/>
    <w:rsid w:val="006060A9"/>
    <w:rsid w:val="00611A1B"/>
    <w:rsid w:val="0061558E"/>
    <w:rsid w:val="00621C4C"/>
    <w:rsid w:val="006307E9"/>
    <w:rsid w:val="00631608"/>
    <w:rsid w:val="00636A77"/>
    <w:rsid w:val="00642659"/>
    <w:rsid w:val="00650134"/>
    <w:rsid w:val="0065359F"/>
    <w:rsid w:val="00653A7F"/>
    <w:rsid w:val="00657038"/>
    <w:rsid w:val="00660F0D"/>
    <w:rsid w:val="0066426E"/>
    <w:rsid w:val="00672498"/>
    <w:rsid w:val="00674512"/>
    <w:rsid w:val="00676ADB"/>
    <w:rsid w:val="00681B9C"/>
    <w:rsid w:val="00682027"/>
    <w:rsid w:val="0068399E"/>
    <w:rsid w:val="00692E09"/>
    <w:rsid w:val="0069680E"/>
    <w:rsid w:val="006A501D"/>
    <w:rsid w:val="006B1CF7"/>
    <w:rsid w:val="006B1EEF"/>
    <w:rsid w:val="006B23D3"/>
    <w:rsid w:val="006B3784"/>
    <w:rsid w:val="006B3F14"/>
    <w:rsid w:val="006C3ECA"/>
    <w:rsid w:val="006C4743"/>
    <w:rsid w:val="006D2132"/>
    <w:rsid w:val="006D67E3"/>
    <w:rsid w:val="006E1B88"/>
    <w:rsid w:val="006E42D6"/>
    <w:rsid w:val="006F01FF"/>
    <w:rsid w:val="006F3A1E"/>
    <w:rsid w:val="006F4DA7"/>
    <w:rsid w:val="00700217"/>
    <w:rsid w:val="007045EB"/>
    <w:rsid w:val="007133EC"/>
    <w:rsid w:val="0071344B"/>
    <w:rsid w:val="00714158"/>
    <w:rsid w:val="0071721D"/>
    <w:rsid w:val="0073144F"/>
    <w:rsid w:val="00733951"/>
    <w:rsid w:val="00736599"/>
    <w:rsid w:val="0073763D"/>
    <w:rsid w:val="00741712"/>
    <w:rsid w:val="00744853"/>
    <w:rsid w:val="0075053B"/>
    <w:rsid w:val="00757518"/>
    <w:rsid w:val="00762843"/>
    <w:rsid w:val="007710BB"/>
    <w:rsid w:val="00772B81"/>
    <w:rsid w:val="00777753"/>
    <w:rsid w:val="007806DC"/>
    <w:rsid w:val="00783091"/>
    <w:rsid w:val="007839A9"/>
    <w:rsid w:val="00784626"/>
    <w:rsid w:val="00785212"/>
    <w:rsid w:val="00786CE7"/>
    <w:rsid w:val="00787332"/>
    <w:rsid w:val="0079759A"/>
    <w:rsid w:val="007A2EC8"/>
    <w:rsid w:val="007A4236"/>
    <w:rsid w:val="007A42F7"/>
    <w:rsid w:val="007A610C"/>
    <w:rsid w:val="007B3385"/>
    <w:rsid w:val="007C0844"/>
    <w:rsid w:val="007C0EFB"/>
    <w:rsid w:val="007C515A"/>
    <w:rsid w:val="007D5E31"/>
    <w:rsid w:val="007D6CE4"/>
    <w:rsid w:val="007D7A91"/>
    <w:rsid w:val="007E1F9D"/>
    <w:rsid w:val="007E4E96"/>
    <w:rsid w:val="007E517D"/>
    <w:rsid w:val="007E6543"/>
    <w:rsid w:val="007E6E1F"/>
    <w:rsid w:val="007F031D"/>
    <w:rsid w:val="007F4E8C"/>
    <w:rsid w:val="007F6F2A"/>
    <w:rsid w:val="00800C75"/>
    <w:rsid w:val="00802EF0"/>
    <w:rsid w:val="008108F7"/>
    <w:rsid w:val="008117FA"/>
    <w:rsid w:val="008152C8"/>
    <w:rsid w:val="00816EE3"/>
    <w:rsid w:val="008276CD"/>
    <w:rsid w:val="00831BF3"/>
    <w:rsid w:val="00831C2C"/>
    <w:rsid w:val="00833424"/>
    <w:rsid w:val="00836F76"/>
    <w:rsid w:val="0083728C"/>
    <w:rsid w:val="00844931"/>
    <w:rsid w:val="008532CD"/>
    <w:rsid w:val="00870923"/>
    <w:rsid w:val="00880567"/>
    <w:rsid w:val="008827C7"/>
    <w:rsid w:val="0088752E"/>
    <w:rsid w:val="008A08DE"/>
    <w:rsid w:val="008A1063"/>
    <w:rsid w:val="008A149E"/>
    <w:rsid w:val="008B555F"/>
    <w:rsid w:val="008B5DC0"/>
    <w:rsid w:val="008C157A"/>
    <w:rsid w:val="008C56E9"/>
    <w:rsid w:val="008D09F8"/>
    <w:rsid w:val="008D2303"/>
    <w:rsid w:val="008D5F6C"/>
    <w:rsid w:val="008D6FD5"/>
    <w:rsid w:val="008E170A"/>
    <w:rsid w:val="008E1D2C"/>
    <w:rsid w:val="008E3F6F"/>
    <w:rsid w:val="008E6365"/>
    <w:rsid w:val="008F2292"/>
    <w:rsid w:val="008F2AA5"/>
    <w:rsid w:val="008F61CC"/>
    <w:rsid w:val="008F7972"/>
    <w:rsid w:val="00901A5D"/>
    <w:rsid w:val="0091015D"/>
    <w:rsid w:val="009163B8"/>
    <w:rsid w:val="00921615"/>
    <w:rsid w:val="009218B5"/>
    <w:rsid w:val="0092208E"/>
    <w:rsid w:val="00931FD5"/>
    <w:rsid w:val="00936F83"/>
    <w:rsid w:val="00942B04"/>
    <w:rsid w:val="009434AD"/>
    <w:rsid w:val="009442A0"/>
    <w:rsid w:val="009465C2"/>
    <w:rsid w:val="00952917"/>
    <w:rsid w:val="00954E0C"/>
    <w:rsid w:val="00955BB0"/>
    <w:rsid w:val="0095748D"/>
    <w:rsid w:val="0096193E"/>
    <w:rsid w:val="009668E5"/>
    <w:rsid w:val="00974729"/>
    <w:rsid w:val="00976018"/>
    <w:rsid w:val="0097621E"/>
    <w:rsid w:val="00976648"/>
    <w:rsid w:val="00976898"/>
    <w:rsid w:val="009840E1"/>
    <w:rsid w:val="009846FE"/>
    <w:rsid w:val="0098618E"/>
    <w:rsid w:val="00987404"/>
    <w:rsid w:val="00990D30"/>
    <w:rsid w:val="009930A6"/>
    <w:rsid w:val="00995277"/>
    <w:rsid w:val="00995DD9"/>
    <w:rsid w:val="009979B4"/>
    <w:rsid w:val="009A49C9"/>
    <w:rsid w:val="009A7A1E"/>
    <w:rsid w:val="009B0A2A"/>
    <w:rsid w:val="009B0AA8"/>
    <w:rsid w:val="009B271B"/>
    <w:rsid w:val="009B315D"/>
    <w:rsid w:val="009B5C00"/>
    <w:rsid w:val="009B61E6"/>
    <w:rsid w:val="009B7AEE"/>
    <w:rsid w:val="009C700F"/>
    <w:rsid w:val="009D38B3"/>
    <w:rsid w:val="009E0516"/>
    <w:rsid w:val="009E1C1D"/>
    <w:rsid w:val="009E283D"/>
    <w:rsid w:val="009E2EEE"/>
    <w:rsid w:val="009E2F86"/>
    <w:rsid w:val="009F27E4"/>
    <w:rsid w:val="009F65A6"/>
    <w:rsid w:val="00A02D25"/>
    <w:rsid w:val="00A03452"/>
    <w:rsid w:val="00A168C6"/>
    <w:rsid w:val="00A235FC"/>
    <w:rsid w:val="00A24F56"/>
    <w:rsid w:val="00A350BF"/>
    <w:rsid w:val="00A35D89"/>
    <w:rsid w:val="00A403B9"/>
    <w:rsid w:val="00A41975"/>
    <w:rsid w:val="00A430CE"/>
    <w:rsid w:val="00A4348F"/>
    <w:rsid w:val="00A44424"/>
    <w:rsid w:val="00A46C60"/>
    <w:rsid w:val="00A51A05"/>
    <w:rsid w:val="00A527B7"/>
    <w:rsid w:val="00A52C17"/>
    <w:rsid w:val="00A54259"/>
    <w:rsid w:val="00A5448E"/>
    <w:rsid w:val="00A573A8"/>
    <w:rsid w:val="00A602FF"/>
    <w:rsid w:val="00A63DC9"/>
    <w:rsid w:val="00A663FA"/>
    <w:rsid w:val="00A75FC1"/>
    <w:rsid w:val="00A77DBF"/>
    <w:rsid w:val="00A8336A"/>
    <w:rsid w:val="00A852B4"/>
    <w:rsid w:val="00A8602C"/>
    <w:rsid w:val="00A909A8"/>
    <w:rsid w:val="00A9632C"/>
    <w:rsid w:val="00AA54A5"/>
    <w:rsid w:val="00AA6FF7"/>
    <w:rsid w:val="00AB11F0"/>
    <w:rsid w:val="00AB2620"/>
    <w:rsid w:val="00AC2E17"/>
    <w:rsid w:val="00AC41E4"/>
    <w:rsid w:val="00AC5EA6"/>
    <w:rsid w:val="00AD4175"/>
    <w:rsid w:val="00AD695B"/>
    <w:rsid w:val="00AE18E7"/>
    <w:rsid w:val="00AE24D9"/>
    <w:rsid w:val="00AE2EE6"/>
    <w:rsid w:val="00AE3FDD"/>
    <w:rsid w:val="00AF4C63"/>
    <w:rsid w:val="00AF5025"/>
    <w:rsid w:val="00B00365"/>
    <w:rsid w:val="00B01BF1"/>
    <w:rsid w:val="00B03CA6"/>
    <w:rsid w:val="00B1037C"/>
    <w:rsid w:val="00B15032"/>
    <w:rsid w:val="00B15B44"/>
    <w:rsid w:val="00B15E82"/>
    <w:rsid w:val="00B20CD5"/>
    <w:rsid w:val="00B23105"/>
    <w:rsid w:val="00B241A5"/>
    <w:rsid w:val="00B300E2"/>
    <w:rsid w:val="00B33FF0"/>
    <w:rsid w:val="00B3423B"/>
    <w:rsid w:val="00B43E89"/>
    <w:rsid w:val="00B455D3"/>
    <w:rsid w:val="00B4560C"/>
    <w:rsid w:val="00B46D60"/>
    <w:rsid w:val="00B507A0"/>
    <w:rsid w:val="00B52365"/>
    <w:rsid w:val="00B54CED"/>
    <w:rsid w:val="00B71EB5"/>
    <w:rsid w:val="00B73FFC"/>
    <w:rsid w:val="00B7554B"/>
    <w:rsid w:val="00B806B5"/>
    <w:rsid w:val="00B8159A"/>
    <w:rsid w:val="00B86D4D"/>
    <w:rsid w:val="00B903FB"/>
    <w:rsid w:val="00B90E23"/>
    <w:rsid w:val="00B96391"/>
    <w:rsid w:val="00B979D2"/>
    <w:rsid w:val="00BA20F0"/>
    <w:rsid w:val="00BA79CA"/>
    <w:rsid w:val="00BB01D5"/>
    <w:rsid w:val="00BB3085"/>
    <w:rsid w:val="00BB36A5"/>
    <w:rsid w:val="00BB4121"/>
    <w:rsid w:val="00BB4B8E"/>
    <w:rsid w:val="00BC603A"/>
    <w:rsid w:val="00BD3D0F"/>
    <w:rsid w:val="00BD74F3"/>
    <w:rsid w:val="00BE2807"/>
    <w:rsid w:val="00BE298B"/>
    <w:rsid w:val="00BE3730"/>
    <w:rsid w:val="00BE3A73"/>
    <w:rsid w:val="00BE3E93"/>
    <w:rsid w:val="00BE577F"/>
    <w:rsid w:val="00BE66B8"/>
    <w:rsid w:val="00BF1095"/>
    <w:rsid w:val="00BF2B7D"/>
    <w:rsid w:val="00BF40C3"/>
    <w:rsid w:val="00BF7F03"/>
    <w:rsid w:val="00C12A91"/>
    <w:rsid w:val="00C228D7"/>
    <w:rsid w:val="00C23EC7"/>
    <w:rsid w:val="00C26046"/>
    <w:rsid w:val="00C27073"/>
    <w:rsid w:val="00C308FA"/>
    <w:rsid w:val="00C32184"/>
    <w:rsid w:val="00C3473C"/>
    <w:rsid w:val="00C37475"/>
    <w:rsid w:val="00C426CE"/>
    <w:rsid w:val="00C47377"/>
    <w:rsid w:val="00C51FA0"/>
    <w:rsid w:val="00C5387F"/>
    <w:rsid w:val="00C56158"/>
    <w:rsid w:val="00C57579"/>
    <w:rsid w:val="00C60666"/>
    <w:rsid w:val="00C61F67"/>
    <w:rsid w:val="00C65DB0"/>
    <w:rsid w:val="00C67B9F"/>
    <w:rsid w:val="00C71FBA"/>
    <w:rsid w:val="00C72797"/>
    <w:rsid w:val="00C7553A"/>
    <w:rsid w:val="00C764C9"/>
    <w:rsid w:val="00C81EDD"/>
    <w:rsid w:val="00C853DB"/>
    <w:rsid w:val="00C946B3"/>
    <w:rsid w:val="00CA0DAE"/>
    <w:rsid w:val="00CA1300"/>
    <w:rsid w:val="00CA7D45"/>
    <w:rsid w:val="00CB26CA"/>
    <w:rsid w:val="00CB521E"/>
    <w:rsid w:val="00CB69C0"/>
    <w:rsid w:val="00CB7DBB"/>
    <w:rsid w:val="00CC08EE"/>
    <w:rsid w:val="00CC16E7"/>
    <w:rsid w:val="00CC21FB"/>
    <w:rsid w:val="00CC74BF"/>
    <w:rsid w:val="00CD2449"/>
    <w:rsid w:val="00CD7D36"/>
    <w:rsid w:val="00CE057B"/>
    <w:rsid w:val="00CE670E"/>
    <w:rsid w:val="00CF3AEE"/>
    <w:rsid w:val="00D00F08"/>
    <w:rsid w:val="00D01B69"/>
    <w:rsid w:val="00D0342B"/>
    <w:rsid w:val="00D0600D"/>
    <w:rsid w:val="00D07374"/>
    <w:rsid w:val="00D07E58"/>
    <w:rsid w:val="00D14825"/>
    <w:rsid w:val="00D20766"/>
    <w:rsid w:val="00D2203D"/>
    <w:rsid w:val="00D260B6"/>
    <w:rsid w:val="00D35A2F"/>
    <w:rsid w:val="00D374AC"/>
    <w:rsid w:val="00D376B7"/>
    <w:rsid w:val="00D421A5"/>
    <w:rsid w:val="00D44436"/>
    <w:rsid w:val="00D5272E"/>
    <w:rsid w:val="00D540E8"/>
    <w:rsid w:val="00D612C0"/>
    <w:rsid w:val="00D63A5B"/>
    <w:rsid w:val="00D67F43"/>
    <w:rsid w:val="00D720AA"/>
    <w:rsid w:val="00D77DFE"/>
    <w:rsid w:val="00D80E32"/>
    <w:rsid w:val="00D84818"/>
    <w:rsid w:val="00DA361D"/>
    <w:rsid w:val="00DA4677"/>
    <w:rsid w:val="00DB0035"/>
    <w:rsid w:val="00DB090D"/>
    <w:rsid w:val="00DB43F8"/>
    <w:rsid w:val="00DB7D15"/>
    <w:rsid w:val="00DC37CA"/>
    <w:rsid w:val="00DC4704"/>
    <w:rsid w:val="00DC6B27"/>
    <w:rsid w:val="00DC786E"/>
    <w:rsid w:val="00DC7E51"/>
    <w:rsid w:val="00DD18AE"/>
    <w:rsid w:val="00DD3C16"/>
    <w:rsid w:val="00DD699B"/>
    <w:rsid w:val="00DF1729"/>
    <w:rsid w:val="00DF6DB7"/>
    <w:rsid w:val="00E03A1F"/>
    <w:rsid w:val="00E17348"/>
    <w:rsid w:val="00E21F55"/>
    <w:rsid w:val="00E24959"/>
    <w:rsid w:val="00E249D0"/>
    <w:rsid w:val="00E27D5F"/>
    <w:rsid w:val="00E27E75"/>
    <w:rsid w:val="00E30575"/>
    <w:rsid w:val="00E3545A"/>
    <w:rsid w:val="00E44417"/>
    <w:rsid w:val="00E535E4"/>
    <w:rsid w:val="00E6133F"/>
    <w:rsid w:val="00E619A2"/>
    <w:rsid w:val="00E636E9"/>
    <w:rsid w:val="00E64F47"/>
    <w:rsid w:val="00E65A7B"/>
    <w:rsid w:val="00E725F0"/>
    <w:rsid w:val="00E729A1"/>
    <w:rsid w:val="00E73FA3"/>
    <w:rsid w:val="00E75730"/>
    <w:rsid w:val="00E83A8B"/>
    <w:rsid w:val="00E845E7"/>
    <w:rsid w:val="00E87CD1"/>
    <w:rsid w:val="00E93AAF"/>
    <w:rsid w:val="00E9796B"/>
    <w:rsid w:val="00EA1D5C"/>
    <w:rsid w:val="00EA6A4A"/>
    <w:rsid w:val="00EB4D85"/>
    <w:rsid w:val="00EB6BE8"/>
    <w:rsid w:val="00EC0819"/>
    <w:rsid w:val="00EC44F7"/>
    <w:rsid w:val="00EC7CC6"/>
    <w:rsid w:val="00ED348A"/>
    <w:rsid w:val="00ED7E55"/>
    <w:rsid w:val="00EE0EDC"/>
    <w:rsid w:val="00EE3E6B"/>
    <w:rsid w:val="00EE5FC1"/>
    <w:rsid w:val="00EF5654"/>
    <w:rsid w:val="00EF5A0F"/>
    <w:rsid w:val="00F00E71"/>
    <w:rsid w:val="00F01DD5"/>
    <w:rsid w:val="00F02517"/>
    <w:rsid w:val="00F20E32"/>
    <w:rsid w:val="00F30026"/>
    <w:rsid w:val="00F309B8"/>
    <w:rsid w:val="00F30A28"/>
    <w:rsid w:val="00F32C1B"/>
    <w:rsid w:val="00F42360"/>
    <w:rsid w:val="00F430C1"/>
    <w:rsid w:val="00F46743"/>
    <w:rsid w:val="00F51B8A"/>
    <w:rsid w:val="00F540A4"/>
    <w:rsid w:val="00F54AD5"/>
    <w:rsid w:val="00F656B8"/>
    <w:rsid w:val="00F66D88"/>
    <w:rsid w:val="00F70383"/>
    <w:rsid w:val="00F8226D"/>
    <w:rsid w:val="00F82A3B"/>
    <w:rsid w:val="00F842BC"/>
    <w:rsid w:val="00F87F28"/>
    <w:rsid w:val="00F92BF1"/>
    <w:rsid w:val="00F94152"/>
    <w:rsid w:val="00F94BFF"/>
    <w:rsid w:val="00F9529B"/>
    <w:rsid w:val="00F96047"/>
    <w:rsid w:val="00FA144E"/>
    <w:rsid w:val="00FA5499"/>
    <w:rsid w:val="00FA7ABC"/>
    <w:rsid w:val="00FB115F"/>
    <w:rsid w:val="00FB2BAE"/>
    <w:rsid w:val="00FB61AF"/>
    <w:rsid w:val="00FC1AD1"/>
    <w:rsid w:val="00FC3276"/>
    <w:rsid w:val="00FC465E"/>
    <w:rsid w:val="00FC4829"/>
    <w:rsid w:val="00FC4F7B"/>
    <w:rsid w:val="00FD081A"/>
    <w:rsid w:val="00FD5769"/>
    <w:rsid w:val="00FD585E"/>
    <w:rsid w:val="00FD70BB"/>
    <w:rsid w:val="00FE48AC"/>
    <w:rsid w:val="00FE6474"/>
    <w:rsid w:val="00FE75A6"/>
    <w:rsid w:val="00FF2B93"/>
    <w:rsid w:val="00FF4B9D"/>
    <w:rsid w:val="00FF51A5"/>
    <w:rsid w:val="00FF5CF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B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B3"/>
  </w:style>
  <w:style w:type="paragraph" w:styleId="Heading1">
    <w:name w:val="heading 1"/>
    <w:basedOn w:val="Normal"/>
    <w:next w:val="Normal"/>
    <w:link w:val="Heading1Char"/>
    <w:qFormat/>
    <w:rsid w:val="00CC21FB"/>
    <w:pPr>
      <w:keepNext/>
      <w:numPr>
        <w:numId w:val="13"/>
      </w:numPr>
      <w:spacing w:before="360" w:after="120" w:line="240" w:lineRule="atLeast"/>
      <w:outlineLvl w:val="0"/>
    </w:pPr>
    <w:rPr>
      <w:rFonts w:cs="Arial"/>
      <w:b/>
      <w:bCs/>
      <w:kern w:val="32"/>
      <w:sz w:val="24"/>
      <w:szCs w:val="32"/>
    </w:rPr>
  </w:style>
  <w:style w:type="paragraph" w:styleId="Heading2">
    <w:name w:val="heading 2"/>
    <w:basedOn w:val="Normal"/>
    <w:next w:val="Normal"/>
    <w:link w:val="Heading2Char"/>
    <w:qFormat/>
    <w:rsid w:val="00581D02"/>
    <w:pPr>
      <w:keepNext/>
      <w:numPr>
        <w:ilvl w:val="1"/>
        <w:numId w:val="13"/>
      </w:numPr>
      <w:spacing w:before="360" w:after="120"/>
      <w:outlineLvl w:val="1"/>
    </w:pPr>
    <w:rPr>
      <w:rFonts w:ascii="Arial Bold" w:hAnsi="Arial Bold" w:cs="Arial"/>
      <w:b/>
      <w:bCs/>
      <w:iCs/>
      <w:szCs w:val="28"/>
    </w:rPr>
  </w:style>
  <w:style w:type="paragraph" w:styleId="Heading3">
    <w:name w:val="heading 3"/>
    <w:basedOn w:val="Normal"/>
    <w:next w:val="Normal"/>
    <w:link w:val="Heading3Char"/>
    <w:qFormat/>
    <w:rsid w:val="00581D02"/>
    <w:pPr>
      <w:keepNext/>
      <w:numPr>
        <w:ilvl w:val="2"/>
        <w:numId w:val="13"/>
      </w:numPr>
      <w:spacing w:before="360" w:after="120"/>
      <w:ind w:left="905"/>
      <w:outlineLvl w:val="2"/>
    </w:pPr>
    <w:rPr>
      <w:rFonts w:ascii="Arial Bold" w:hAnsi="Arial Bold" w:cs="Arial"/>
      <w:b/>
      <w:bCs/>
      <w:i/>
      <w:sz w:val="18"/>
      <w:szCs w:val="26"/>
    </w:rPr>
  </w:style>
  <w:style w:type="paragraph" w:styleId="Heading4">
    <w:name w:val="heading 4"/>
    <w:basedOn w:val="Normal"/>
    <w:next w:val="Normal"/>
    <w:link w:val="Heading4Char"/>
    <w:qFormat/>
    <w:rsid w:val="00581D02"/>
    <w:pPr>
      <w:keepNext/>
      <w:numPr>
        <w:ilvl w:val="3"/>
        <w:numId w:val="13"/>
      </w:numPr>
      <w:spacing w:before="360" w:after="120" w:line="240" w:lineRule="atLeast"/>
      <w:outlineLvl w:val="3"/>
    </w:pPr>
    <w:rPr>
      <w:rFonts w:ascii="Arial Bold" w:hAnsi="Arial Bold"/>
      <w:b/>
      <w:bCs/>
      <w:sz w:val="16"/>
      <w:szCs w:val="28"/>
    </w:rPr>
  </w:style>
  <w:style w:type="paragraph" w:styleId="Heading5">
    <w:name w:val="heading 5"/>
    <w:basedOn w:val="Normal"/>
    <w:next w:val="Normal"/>
    <w:link w:val="Heading5Char"/>
    <w:qFormat/>
    <w:rsid w:val="00581D02"/>
    <w:pPr>
      <w:numPr>
        <w:ilvl w:val="4"/>
        <w:numId w:val="13"/>
      </w:numPr>
      <w:spacing w:before="240" w:after="60"/>
      <w:outlineLvl w:val="4"/>
    </w:pPr>
    <w:rPr>
      <w:b/>
      <w:bCs/>
      <w:i/>
      <w:iCs/>
      <w:szCs w:val="26"/>
    </w:rPr>
  </w:style>
  <w:style w:type="paragraph" w:styleId="Heading6">
    <w:name w:val="heading 6"/>
    <w:basedOn w:val="Normal"/>
    <w:next w:val="Normal"/>
    <w:link w:val="Heading6Char"/>
    <w:qFormat/>
    <w:rsid w:val="00581D02"/>
    <w:pPr>
      <w:numPr>
        <w:ilvl w:val="5"/>
        <w:numId w:val="13"/>
      </w:numPr>
      <w:spacing w:before="240" w:after="60"/>
      <w:outlineLvl w:val="5"/>
    </w:pPr>
    <w:rPr>
      <w:b/>
      <w:bCs/>
      <w:szCs w:val="22"/>
    </w:rPr>
  </w:style>
  <w:style w:type="paragraph" w:styleId="Heading7">
    <w:name w:val="heading 7"/>
    <w:basedOn w:val="Normal"/>
    <w:next w:val="Normal"/>
    <w:link w:val="Heading7Char"/>
    <w:qFormat/>
    <w:rsid w:val="00581D02"/>
    <w:pPr>
      <w:numPr>
        <w:ilvl w:val="6"/>
        <w:numId w:val="13"/>
      </w:numPr>
      <w:spacing w:before="240" w:after="60"/>
      <w:outlineLvl w:val="6"/>
    </w:pPr>
    <w:rPr>
      <w:sz w:val="24"/>
    </w:rPr>
  </w:style>
  <w:style w:type="paragraph" w:styleId="Heading8">
    <w:name w:val="heading 8"/>
    <w:basedOn w:val="Normal"/>
    <w:next w:val="Normal"/>
    <w:link w:val="Heading8Char"/>
    <w:qFormat/>
    <w:rsid w:val="00581D02"/>
    <w:pPr>
      <w:numPr>
        <w:ilvl w:val="7"/>
        <w:numId w:val="13"/>
      </w:numPr>
      <w:spacing w:before="240" w:after="60"/>
      <w:outlineLvl w:val="7"/>
    </w:pPr>
    <w:rPr>
      <w:i/>
      <w:iCs/>
      <w:sz w:val="24"/>
    </w:rPr>
  </w:style>
  <w:style w:type="paragraph" w:styleId="Heading9">
    <w:name w:val="heading 9"/>
    <w:basedOn w:val="Normal"/>
    <w:next w:val="Normal"/>
    <w:link w:val="Heading9Char"/>
    <w:qFormat/>
    <w:rsid w:val="00581D02"/>
    <w:pPr>
      <w:numPr>
        <w:ilvl w:val="8"/>
        <w:numId w:val="1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29A1"/>
    <w:rPr>
      <w:rFonts w:cs="Arial"/>
      <w:b/>
      <w:bCs/>
      <w:kern w:val="32"/>
      <w:sz w:val="24"/>
      <w:szCs w:val="32"/>
    </w:rPr>
  </w:style>
  <w:style w:type="character" w:customStyle="1" w:styleId="Heading2Char">
    <w:name w:val="Heading 2 Char"/>
    <w:link w:val="Heading2"/>
    <w:rsid w:val="00EA6A4A"/>
    <w:rPr>
      <w:rFonts w:ascii="Arial Bold" w:hAnsi="Arial Bold" w:cs="Arial"/>
      <w:b/>
      <w:bCs/>
      <w:iCs/>
      <w:szCs w:val="28"/>
    </w:rPr>
  </w:style>
  <w:style w:type="character" w:customStyle="1" w:styleId="Heading3Char">
    <w:name w:val="Heading 3 Char"/>
    <w:link w:val="Heading3"/>
    <w:rsid w:val="00EA6A4A"/>
    <w:rPr>
      <w:rFonts w:ascii="Arial Bold" w:hAnsi="Arial Bold" w:cs="Arial"/>
      <w:b/>
      <w:bCs/>
      <w:i/>
      <w:sz w:val="18"/>
      <w:szCs w:val="26"/>
    </w:rPr>
  </w:style>
  <w:style w:type="character" w:customStyle="1" w:styleId="Heading4Char">
    <w:name w:val="Heading 4 Char"/>
    <w:link w:val="Heading4"/>
    <w:rsid w:val="00EA6A4A"/>
    <w:rPr>
      <w:rFonts w:ascii="Arial Bold" w:hAnsi="Arial Bold"/>
      <w:b/>
      <w:bCs/>
      <w:sz w:val="16"/>
      <w:szCs w:val="28"/>
    </w:rPr>
  </w:style>
  <w:style w:type="character" w:customStyle="1" w:styleId="Heading5Char">
    <w:name w:val="Heading 5 Char"/>
    <w:link w:val="Heading5"/>
    <w:rsid w:val="00EA6A4A"/>
    <w:rPr>
      <w:b/>
      <w:bCs/>
      <w:i/>
      <w:iCs/>
      <w:szCs w:val="26"/>
    </w:rPr>
  </w:style>
  <w:style w:type="character" w:customStyle="1" w:styleId="Heading6Char">
    <w:name w:val="Heading 6 Char"/>
    <w:link w:val="Heading6"/>
    <w:rsid w:val="00EA6A4A"/>
    <w:rPr>
      <w:b/>
      <w:bCs/>
      <w:szCs w:val="22"/>
    </w:rPr>
  </w:style>
  <w:style w:type="character" w:customStyle="1" w:styleId="Heading7Char">
    <w:name w:val="Heading 7 Char"/>
    <w:link w:val="Heading7"/>
    <w:rsid w:val="00EA6A4A"/>
    <w:rPr>
      <w:sz w:val="24"/>
    </w:rPr>
  </w:style>
  <w:style w:type="character" w:customStyle="1" w:styleId="Heading8Char">
    <w:name w:val="Heading 8 Char"/>
    <w:link w:val="Heading8"/>
    <w:rsid w:val="00EA6A4A"/>
    <w:rPr>
      <w:i/>
      <w:iCs/>
      <w:sz w:val="24"/>
    </w:rPr>
  </w:style>
  <w:style w:type="character" w:customStyle="1" w:styleId="Heading9Char">
    <w:name w:val="Heading 9 Char"/>
    <w:link w:val="Heading9"/>
    <w:rsid w:val="00EA6A4A"/>
    <w:rPr>
      <w:rFonts w:cs="Arial"/>
      <w:szCs w:val="22"/>
    </w:rPr>
  </w:style>
  <w:style w:type="paragraph" w:styleId="Header">
    <w:name w:val="header"/>
    <w:basedOn w:val="Normal"/>
    <w:link w:val="HeaderChar"/>
    <w:rsid w:val="00581D02"/>
    <w:pPr>
      <w:tabs>
        <w:tab w:val="center" w:pos="4678"/>
        <w:tab w:val="right" w:pos="9356"/>
      </w:tabs>
      <w:spacing w:after="480"/>
    </w:pPr>
    <w:rPr>
      <w:rFonts w:ascii="Arial Bold" w:hAnsi="Arial Bold"/>
      <w:b/>
      <w:sz w:val="16"/>
    </w:rPr>
  </w:style>
  <w:style w:type="character" w:customStyle="1" w:styleId="HeaderChar">
    <w:name w:val="Header Char"/>
    <w:basedOn w:val="DefaultParagraphFont"/>
    <w:link w:val="Header"/>
    <w:uiPriority w:val="99"/>
    <w:rsid w:val="00EA6A4A"/>
    <w:rPr>
      <w:rFonts w:ascii="Arial Bold" w:hAnsi="Arial Bold"/>
      <w:b/>
      <w:sz w:val="16"/>
    </w:rPr>
  </w:style>
  <w:style w:type="character" w:styleId="CommentReference">
    <w:name w:val="annotation reference"/>
    <w:basedOn w:val="DefaultParagraphFont"/>
    <w:semiHidden/>
    <w:rsid w:val="00581D02"/>
    <w:rPr>
      <w:rFonts w:ascii="Arial" w:hAnsi="Arial"/>
      <w:sz w:val="14"/>
      <w:szCs w:val="16"/>
    </w:rPr>
  </w:style>
  <w:style w:type="paragraph" w:styleId="BodyTextIndent">
    <w:name w:val="Body Text Indent"/>
    <w:basedOn w:val="Normal"/>
    <w:link w:val="BodyTextIndentChar"/>
    <w:rsid w:val="00581D02"/>
    <w:pPr>
      <w:spacing w:after="120"/>
      <w:ind w:left="567" w:right="567"/>
    </w:pPr>
  </w:style>
  <w:style w:type="character" w:customStyle="1" w:styleId="BodyTextIndentChar">
    <w:name w:val="Body Text Indent Char"/>
    <w:link w:val="BodyTextIndent"/>
    <w:rsid w:val="00EA6A4A"/>
  </w:style>
  <w:style w:type="paragraph" w:styleId="BodyTextIndent2">
    <w:name w:val="Body Text Indent 2"/>
    <w:basedOn w:val="Normal"/>
    <w:link w:val="BodyTextIndent2Char"/>
    <w:uiPriority w:val="99"/>
    <w:rsid w:val="00581D02"/>
    <w:pPr>
      <w:spacing w:after="120"/>
      <w:ind w:left="1134" w:right="567"/>
    </w:pPr>
  </w:style>
  <w:style w:type="character" w:customStyle="1" w:styleId="BodyTextIndent2Char">
    <w:name w:val="Body Text Indent 2 Char"/>
    <w:basedOn w:val="DefaultParagraphFont"/>
    <w:link w:val="BodyTextIndent2"/>
    <w:uiPriority w:val="99"/>
    <w:rsid w:val="00EA6A4A"/>
  </w:style>
  <w:style w:type="paragraph" w:customStyle="1" w:styleId="BulletPoint">
    <w:name w:val="Bullet Point"/>
    <w:basedOn w:val="Normal"/>
    <w:link w:val="BulletPointChar"/>
    <w:rsid w:val="00581D02"/>
    <w:pPr>
      <w:numPr>
        <w:numId w:val="3"/>
      </w:numPr>
      <w:spacing w:after="120" w:line="240" w:lineRule="atLeast"/>
      <w:ind w:right="567"/>
    </w:pPr>
  </w:style>
  <w:style w:type="character" w:customStyle="1" w:styleId="BulletPointChar">
    <w:name w:val="Bullet Point Char"/>
    <w:link w:val="BulletPoint"/>
    <w:rsid w:val="00EA6A4A"/>
  </w:style>
  <w:style w:type="paragraph" w:customStyle="1" w:styleId="BulletPoint2">
    <w:name w:val="Bullet Point 2"/>
    <w:basedOn w:val="Normal"/>
    <w:rsid w:val="00581D02"/>
    <w:pPr>
      <w:numPr>
        <w:numId w:val="4"/>
      </w:numPr>
      <w:spacing w:after="120" w:line="240" w:lineRule="atLeast"/>
      <w:ind w:right="567"/>
    </w:pPr>
  </w:style>
  <w:style w:type="paragraph" w:customStyle="1" w:styleId="BulletPoint3">
    <w:name w:val="Bullet Point 3"/>
    <w:basedOn w:val="Normal"/>
    <w:rsid w:val="00581D02"/>
    <w:pPr>
      <w:numPr>
        <w:numId w:val="5"/>
      </w:numPr>
      <w:spacing w:line="240" w:lineRule="atLeast"/>
      <w:ind w:right="567"/>
    </w:pPr>
  </w:style>
  <w:style w:type="character" w:styleId="FootnoteReference">
    <w:name w:val="footnote reference"/>
    <w:basedOn w:val="DefaultParagraphFont"/>
    <w:semiHidden/>
    <w:rsid w:val="00581D02"/>
    <w:rPr>
      <w:rFonts w:ascii="Arial" w:hAnsi="Arial"/>
      <w:sz w:val="16"/>
      <w:vertAlign w:val="superscript"/>
    </w:rPr>
  </w:style>
  <w:style w:type="paragraph" w:customStyle="1" w:styleId="DashPoint">
    <w:name w:val="Dash Point"/>
    <w:basedOn w:val="Normal"/>
    <w:rsid w:val="00581D02"/>
    <w:pPr>
      <w:numPr>
        <w:numId w:val="6"/>
      </w:numPr>
      <w:spacing w:after="120" w:line="240" w:lineRule="atLeast"/>
      <w:ind w:right="567"/>
    </w:pPr>
  </w:style>
  <w:style w:type="paragraph" w:customStyle="1" w:styleId="DiamondPoint">
    <w:name w:val="Diamond Point"/>
    <w:basedOn w:val="Normal"/>
    <w:rsid w:val="00581D02"/>
    <w:pPr>
      <w:numPr>
        <w:numId w:val="7"/>
      </w:numPr>
      <w:spacing w:line="240" w:lineRule="atLeast"/>
      <w:ind w:right="567"/>
    </w:pPr>
  </w:style>
  <w:style w:type="paragraph" w:customStyle="1" w:styleId="NumberedPoint">
    <w:name w:val="Numbered Point"/>
    <w:basedOn w:val="Normal"/>
    <w:rsid w:val="00581D02"/>
    <w:pPr>
      <w:numPr>
        <w:numId w:val="8"/>
      </w:numPr>
      <w:spacing w:after="120"/>
    </w:pPr>
  </w:style>
  <w:style w:type="paragraph" w:styleId="EnvelopeAddress">
    <w:name w:val="envelope address"/>
    <w:basedOn w:val="Normal"/>
    <w:rsid w:val="00581D02"/>
    <w:pPr>
      <w:framePr w:w="7920" w:h="1980" w:hRule="exact" w:hSpace="180" w:wrap="auto" w:hAnchor="page" w:xAlign="center" w:yAlign="bottom"/>
      <w:ind w:left="2880"/>
    </w:pPr>
    <w:rPr>
      <w:rFonts w:cs="Arial"/>
    </w:rPr>
  </w:style>
  <w:style w:type="character" w:customStyle="1" w:styleId="EmailStyle281">
    <w:name w:val="EmailStyle281"/>
    <w:basedOn w:val="DefaultParagraphFont"/>
    <w:semiHidden/>
    <w:rsid w:val="00581D02"/>
    <w:rPr>
      <w:rFonts w:ascii="Arial" w:hAnsi="Arial" w:cs="Arial"/>
      <w:color w:val="auto"/>
      <w:sz w:val="20"/>
    </w:rPr>
  </w:style>
  <w:style w:type="paragraph" w:styleId="TOC5">
    <w:name w:val="toc 5"/>
    <w:basedOn w:val="Normal"/>
    <w:next w:val="Normal"/>
    <w:autoRedefine/>
    <w:uiPriority w:val="39"/>
    <w:rsid w:val="00581D02"/>
    <w:pPr>
      <w:tabs>
        <w:tab w:val="right" w:leader="dot" w:pos="9406"/>
      </w:tabs>
      <w:ind w:left="660"/>
    </w:pPr>
    <w:rPr>
      <w:sz w:val="18"/>
    </w:rPr>
  </w:style>
  <w:style w:type="paragraph" w:styleId="TOC6">
    <w:name w:val="toc 6"/>
    <w:basedOn w:val="Normal"/>
    <w:next w:val="Normal"/>
    <w:autoRedefine/>
    <w:uiPriority w:val="39"/>
    <w:rsid w:val="00581D02"/>
    <w:pPr>
      <w:tabs>
        <w:tab w:val="right" w:leader="dot" w:pos="9406"/>
      </w:tabs>
      <w:ind w:left="880"/>
    </w:pPr>
    <w:rPr>
      <w:sz w:val="18"/>
    </w:rPr>
  </w:style>
  <w:style w:type="paragraph" w:styleId="TOC1">
    <w:name w:val="toc 1"/>
    <w:basedOn w:val="Normal"/>
    <w:next w:val="Normal"/>
    <w:uiPriority w:val="39"/>
    <w:qFormat/>
    <w:rsid w:val="00581D02"/>
    <w:pPr>
      <w:tabs>
        <w:tab w:val="right" w:leader="dot" w:pos="9406"/>
      </w:tabs>
      <w:spacing w:before="120" w:after="120"/>
      <w:ind w:left="567" w:hanging="567"/>
    </w:pPr>
    <w:rPr>
      <w:b/>
      <w:caps/>
    </w:rPr>
  </w:style>
  <w:style w:type="paragraph" w:styleId="TOC2">
    <w:name w:val="toc 2"/>
    <w:basedOn w:val="Normal"/>
    <w:next w:val="Normal"/>
    <w:uiPriority w:val="39"/>
    <w:qFormat/>
    <w:rsid w:val="00581D02"/>
    <w:pPr>
      <w:tabs>
        <w:tab w:val="right" w:leader="dot" w:pos="9406"/>
      </w:tabs>
      <w:spacing w:before="120" w:after="120"/>
      <w:ind w:left="1134" w:hanging="567"/>
    </w:pPr>
    <w:rPr>
      <w:b/>
      <w:i/>
      <w:caps/>
    </w:rPr>
  </w:style>
  <w:style w:type="paragraph" w:styleId="TOC3">
    <w:name w:val="toc 3"/>
    <w:basedOn w:val="Normal"/>
    <w:next w:val="Normal"/>
    <w:uiPriority w:val="39"/>
    <w:qFormat/>
    <w:rsid w:val="00581D02"/>
    <w:pPr>
      <w:tabs>
        <w:tab w:val="right" w:leader="dot" w:pos="9406"/>
      </w:tabs>
      <w:spacing w:before="60" w:after="60"/>
      <w:ind w:left="1843" w:hanging="709"/>
    </w:pPr>
    <w:rPr>
      <w:b/>
    </w:rPr>
  </w:style>
  <w:style w:type="paragraph" w:styleId="TOC4">
    <w:name w:val="toc 4"/>
    <w:basedOn w:val="Normal"/>
    <w:next w:val="Normal"/>
    <w:uiPriority w:val="39"/>
    <w:rsid w:val="00581D0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81D02"/>
    <w:pPr>
      <w:tabs>
        <w:tab w:val="right" w:leader="dot" w:pos="9406"/>
      </w:tabs>
      <w:ind w:left="1100"/>
    </w:pPr>
    <w:rPr>
      <w:sz w:val="18"/>
    </w:rPr>
  </w:style>
  <w:style w:type="paragraph" w:styleId="TOC8">
    <w:name w:val="toc 8"/>
    <w:basedOn w:val="Normal"/>
    <w:next w:val="Normal"/>
    <w:autoRedefine/>
    <w:uiPriority w:val="39"/>
    <w:rsid w:val="00581D02"/>
    <w:pPr>
      <w:tabs>
        <w:tab w:val="right" w:leader="dot" w:pos="9406"/>
      </w:tabs>
      <w:ind w:left="1320"/>
    </w:pPr>
    <w:rPr>
      <w:sz w:val="18"/>
    </w:rPr>
  </w:style>
  <w:style w:type="paragraph" w:styleId="TOC9">
    <w:name w:val="toc 9"/>
    <w:basedOn w:val="Normal"/>
    <w:next w:val="Normal"/>
    <w:uiPriority w:val="39"/>
    <w:rsid w:val="00581D02"/>
    <w:pPr>
      <w:tabs>
        <w:tab w:val="right" w:leader="dot" w:pos="9406"/>
      </w:tabs>
      <w:ind w:left="1540"/>
    </w:pPr>
    <w:rPr>
      <w:sz w:val="18"/>
    </w:rPr>
  </w:style>
  <w:style w:type="paragraph" w:customStyle="1" w:styleId="AlphaBullet">
    <w:name w:val="AlphaBullet"/>
    <w:basedOn w:val="Normal"/>
    <w:rsid w:val="00FA7ABC"/>
    <w:pPr>
      <w:numPr>
        <w:numId w:val="1"/>
      </w:numPr>
      <w:spacing w:after="120" w:line="240" w:lineRule="atLeast"/>
    </w:pPr>
  </w:style>
  <w:style w:type="paragraph" w:customStyle="1" w:styleId="AlphaSmall">
    <w:name w:val="AlphaSmall"/>
    <w:basedOn w:val="Normal"/>
    <w:rsid w:val="00FA7ABC"/>
    <w:pPr>
      <w:numPr>
        <w:numId w:val="2"/>
      </w:numPr>
      <w:spacing w:after="120" w:line="240" w:lineRule="atLeast"/>
      <w:ind w:right="567"/>
    </w:pPr>
  </w:style>
  <w:style w:type="paragraph" w:customStyle="1" w:styleId="SmallRoman">
    <w:name w:val="SmallRoman"/>
    <w:basedOn w:val="Normal"/>
    <w:rsid w:val="00FA7ABC"/>
    <w:pPr>
      <w:numPr>
        <w:numId w:val="9"/>
      </w:numPr>
      <w:ind w:right="567"/>
    </w:pPr>
  </w:style>
  <w:style w:type="paragraph" w:styleId="FootnoteText">
    <w:name w:val="footnote text"/>
    <w:basedOn w:val="Normal"/>
    <w:link w:val="FootnoteTextChar"/>
    <w:uiPriority w:val="99"/>
    <w:rsid w:val="00581D02"/>
    <w:rPr>
      <w:sz w:val="16"/>
    </w:rPr>
  </w:style>
  <w:style w:type="character" w:customStyle="1" w:styleId="FootnoteTextChar">
    <w:name w:val="Footnote Text Char"/>
    <w:link w:val="FootnoteText"/>
    <w:uiPriority w:val="99"/>
    <w:rsid w:val="00EA6A4A"/>
    <w:rPr>
      <w:sz w:val="16"/>
    </w:rPr>
  </w:style>
  <w:style w:type="paragraph" w:styleId="Footer">
    <w:name w:val="footer"/>
    <w:basedOn w:val="Normal"/>
    <w:link w:val="FooterChar"/>
    <w:uiPriority w:val="99"/>
    <w:rsid w:val="00581D02"/>
    <w:pPr>
      <w:tabs>
        <w:tab w:val="center" w:pos="4320"/>
        <w:tab w:val="right" w:pos="8640"/>
      </w:tabs>
    </w:pPr>
  </w:style>
  <w:style w:type="character" w:customStyle="1" w:styleId="FooterChar">
    <w:name w:val="Footer Char"/>
    <w:basedOn w:val="DefaultParagraphFont"/>
    <w:link w:val="Footer"/>
    <w:uiPriority w:val="99"/>
    <w:rsid w:val="00EA6A4A"/>
  </w:style>
  <w:style w:type="character" w:styleId="FollowedHyperlink">
    <w:name w:val="FollowedHyperlink"/>
    <w:basedOn w:val="DefaultParagraphFont"/>
    <w:uiPriority w:val="99"/>
    <w:rsid w:val="00581D02"/>
    <w:rPr>
      <w:color w:val="800080"/>
      <w:u w:val="single"/>
    </w:rPr>
  </w:style>
  <w:style w:type="character" w:customStyle="1" w:styleId="EmailStyle461">
    <w:name w:val="EmailStyle461"/>
    <w:basedOn w:val="DefaultParagraphFont"/>
    <w:semiHidden/>
    <w:rsid w:val="00581D02"/>
    <w:rPr>
      <w:rFonts w:ascii="Arial" w:hAnsi="Arial" w:cs="Arial"/>
      <w:color w:val="auto"/>
      <w:sz w:val="20"/>
    </w:rPr>
  </w:style>
  <w:style w:type="paragraph" w:styleId="CommentText">
    <w:name w:val="annotation text"/>
    <w:basedOn w:val="Normal"/>
    <w:link w:val="CommentTextChar"/>
    <w:rsid w:val="00ED348A"/>
  </w:style>
  <w:style w:type="character" w:customStyle="1" w:styleId="CommentTextChar">
    <w:name w:val="Comment Text Char"/>
    <w:basedOn w:val="DefaultParagraphFont"/>
    <w:link w:val="CommentText"/>
    <w:rsid w:val="003B61E3"/>
  </w:style>
  <w:style w:type="paragraph" w:styleId="CommentSubject">
    <w:name w:val="annotation subject"/>
    <w:basedOn w:val="CommentText"/>
    <w:next w:val="CommentText"/>
    <w:link w:val="CommentSubjectChar"/>
    <w:rsid w:val="00ED348A"/>
    <w:rPr>
      <w:b/>
      <w:bCs/>
    </w:rPr>
  </w:style>
  <w:style w:type="character" w:customStyle="1" w:styleId="CommentSubjectChar">
    <w:name w:val="Comment Subject Char"/>
    <w:link w:val="CommentSubject"/>
    <w:rsid w:val="00EA6A4A"/>
    <w:rPr>
      <w:b/>
      <w:bCs/>
    </w:rPr>
  </w:style>
  <w:style w:type="table" w:styleId="TableGrid">
    <w:name w:val="Table Grid"/>
    <w:basedOn w:val="TableNormal"/>
    <w:rsid w:val="00995DD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510B3"/>
    <w:pPr>
      <w:spacing w:after="120"/>
    </w:pPr>
    <w:rPr>
      <w:sz w:val="22"/>
    </w:rPr>
  </w:style>
  <w:style w:type="character" w:customStyle="1" w:styleId="BodyTextChar">
    <w:name w:val="Body Text Char"/>
    <w:basedOn w:val="DefaultParagraphFont"/>
    <w:link w:val="BodyText"/>
    <w:rsid w:val="004510B3"/>
    <w:rPr>
      <w:sz w:val="22"/>
    </w:rPr>
  </w:style>
  <w:style w:type="character" w:styleId="HTMLVariable">
    <w:name w:val="HTML Variable"/>
    <w:basedOn w:val="DefaultParagraphFont"/>
    <w:unhideWhenUsed/>
    <w:rsid w:val="00C946B3"/>
    <w:rPr>
      <w:rFonts w:ascii="Arial" w:hAnsi="Arial" w:cs="Arial"/>
      <w:b w:val="0"/>
      <w:bCs w:val="0"/>
      <w:i w:val="0"/>
      <w:iCs w:val="0"/>
      <w:caps w:val="0"/>
      <w:smallCaps w:val="0"/>
      <w:strike w:val="0"/>
      <w:dstrike w:val="0"/>
      <w:vanish w:val="0"/>
      <w:color w:val="auto"/>
      <w:sz w:val="20"/>
      <w:szCs w:val="20"/>
      <w:vertAlign w:val="baseline"/>
    </w:rPr>
  </w:style>
  <w:style w:type="paragraph" w:customStyle="1" w:styleId="Header0">
    <w:name w:val="Header 0"/>
    <w:basedOn w:val="Normal"/>
    <w:qFormat/>
    <w:rsid w:val="001728F9"/>
    <w:pPr>
      <w:jc w:val="center"/>
    </w:pPr>
    <w:rPr>
      <w:rFonts w:eastAsia="Times"/>
      <w:sz w:val="28"/>
      <w:lang w:eastAsia="en-US"/>
    </w:rPr>
  </w:style>
  <w:style w:type="paragraph" w:styleId="TOCHeading">
    <w:name w:val="TOC Heading"/>
    <w:basedOn w:val="Heading1"/>
    <w:next w:val="Normal"/>
    <w:uiPriority w:val="39"/>
    <w:unhideWhenUsed/>
    <w:qFormat/>
    <w:rsid w:val="003C637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3C6375"/>
    <w:rPr>
      <w:color w:val="0000FF" w:themeColor="hyperlink"/>
      <w:u w:val="single"/>
    </w:rPr>
  </w:style>
  <w:style w:type="paragraph" w:styleId="ListParagraph">
    <w:name w:val="List Paragraph"/>
    <w:basedOn w:val="Normal"/>
    <w:link w:val="ListParagraphChar"/>
    <w:uiPriority w:val="34"/>
    <w:qFormat/>
    <w:rsid w:val="00291173"/>
    <w:pPr>
      <w:spacing w:after="160" w:line="259" w:lineRule="auto"/>
      <w:ind w:left="720"/>
      <w:contextualSpacing/>
    </w:pPr>
    <w:rPr>
      <w:rFonts w:eastAsia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143814"/>
    <w:rPr>
      <w:rFonts w:eastAsiaTheme="minorHAnsi" w:cstheme="minorBidi"/>
      <w:sz w:val="22"/>
      <w:szCs w:val="22"/>
      <w:lang w:val="en-US" w:eastAsia="en-US"/>
    </w:rPr>
  </w:style>
  <w:style w:type="paragraph" w:customStyle="1" w:styleId="Firstbullet-endoflist">
    <w:name w:val="First bullet - end of list"/>
    <w:basedOn w:val="Normal"/>
    <w:rsid w:val="003B61E3"/>
    <w:pPr>
      <w:numPr>
        <w:numId w:val="11"/>
      </w:numPr>
      <w:spacing w:after="240"/>
    </w:pPr>
    <w:rPr>
      <w:rFonts w:asciiTheme="minorHAnsi" w:hAnsiTheme="minorHAnsi"/>
      <w:sz w:val="24"/>
      <w:lang w:val="en-US" w:eastAsia="en-US"/>
    </w:rPr>
  </w:style>
  <w:style w:type="paragraph" w:styleId="BalloonText">
    <w:name w:val="Balloon Text"/>
    <w:basedOn w:val="Normal"/>
    <w:link w:val="BalloonTextChar"/>
    <w:unhideWhenUsed/>
    <w:rsid w:val="003B61E3"/>
    <w:rPr>
      <w:rFonts w:ascii="Segoe UI" w:hAnsi="Segoe UI" w:cs="Segoe UI"/>
      <w:sz w:val="18"/>
      <w:szCs w:val="18"/>
    </w:rPr>
  </w:style>
  <w:style w:type="character" w:customStyle="1" w:styleId="BalloonTextChar">
    <w:name w:val="Balloon Text Char"/>
    <w:basedOn w:val="DefaultParagraphFont"/>
    <w:link w:val="BalloonText"/>
    <w:rsid w:val="003B61E3"/>
    <w:rPr>
      <w:rFonts w:ascii="Segoe UI" w:hAnsi="Segoe UI" w:cs="Segoe UI"/>
      <w:sz w:val="18"/>
      <w:szCs w:val="18"/>
    </w:rPr>
  </w:style>
  <w:style w:type="paragraph" w:customStyle="1" w:styleId="ColorfulList-Accent11">
    <w:name w:val="Colorful List - Accent 11"/>
    <w:basedOn w:val="Normal"/>
    <w:uiPriority w:val="34"/>
    <w:qFormat/>
    <w:rsid w:val="00EA6A4A"/>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uiPriority w:val="1"/>
    <w:qFormat/>
    <w:rsid w:val="00EA6A4A"/>
    <w:rPr>
      <w:rFonts w:ascii="Calibri" w:eastAsia="Calibri" w:hAnsi="Calibri"/>
      <w:sz w:val="22"/>
      <w:szCs w:val="22"/>
      <w:lang w:val="en-US" w:eastAsia="en-US"/>
    </w:rPr>
  </w:style>
  <w:style w:type="paragraph" w:customStyle="1" w:styleId="DefinitionTerm">
    <w:name w:val="Definition Term"/>
    <w:basedOn w:val="Normal"/>
    <w:next w:val="Normal"/>
    <w:rsid w:val="00EA6A4A"/>
    <w:pPr>
      <w:widowControl w:val="0"/>
    </w:pPr>
    <w:rPr>
      <w:rFonts w:ascii="Times New Roman" w:hAnsi="Times New Roman"/>
      <w:snapToGrid w:val="0"/>
      <w:sz w:val="24"/>
      <w:lang w:val="en-US" w:eastAsia="en-US"/>
    </w:rPr>
  </w:style>
  <w:style w:type="paragraph" w:styleId="BodyText2">
    <w:name w:val="Body Text 2"/>
    <w:basedOn w:val="Normal"/>
    <w:link w:val="BodyText2Char"/>
    <w:uiPriority w:val="99"/>
    <w:unhideWhenUsed/>
    <w:rsid w:val="00EA6A4A"/>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uiPriority w:val="99"/>
    <w:rsid w:val="00EA6A4A"/>
    <w:rPr>
      <w:rFonts w:ascii="Calibri" w:eastAsia="Calibri" w:hAnsi="Calibri"/>
      <w:sz w:val="22"/>
      <w:szCs w:val="22"/>
      <w:lang w:val="en-US" w:eastAsia="en-US"/>
    </w:rPr>
  </w:style>
  <w:style w:type="paragraph" w:styleId="Title">
    <w:name w:val="Title"/>
    <w:basedOn w:val="Normal"/>
    <w:link w:val="TitleChar"/>
    <w:qFormat/>
    <w:rsid w:val="00EA6A4A"/>
    <w:pPr>
      <w:jc w:val="center"/>
    </w:pPr>
    <w:rPr>
      <w:rFonts w:ascii="Tahoma" w:hAnsi="Tahoma"/>
      <w:b/>
      <w:sz w:val="22"/>
      <w:lang w:val="en-US" w:eastAsia="en-US"/>
    </w:rPr>
  </w:style>
  <w:style w:type="character" w:customStyle="1" w:styleId="TitleChar">
    <w:name w:val="Title Char"/>
    <w:basedOn w:val="DefaultParagraphFont"/>
    <w:link w:val="Title"/>
    <w:rsid w:val="00EA6A4A"/>
    <w:rPr>
      <w:rFonts w:ascii="Tahoma" w:hAnsi="Tahoma"/>
      <w:b/>
      <w:sz w:val="22"/>
      <w:lang w:val="en-US" w:eastAsia="en-US"/>
    </w:rPr>
  </w:style>
  <w:style w:type="character" w:customStyle="1" w:styleId="BodyTextIndent3Char">
    <w:name w:val="Body Text Indent 3 Char"/>
    <w:basedOn w:val="DefaultParagraphFont"/>
    <w:link w:val="BodyTextIndent3"/>
    <w:uiPriority w:val="99"/>
    <w:semiHidden/>
    <w:rsid w:val="00EA6A4A"/>
    <w:rPr>
      <w:rFonts w:ascii="Calibri" w:eastAsia="Calibri" w:hAnsi="Calibri"/>
      <w:sz w:val="16"/>
      <w:szCs w:val="16"/>
      <w:lang w:val="en-US" w:eastAsia="en-US"/>
    </w:rPr>
  </w:style>
  <w:style w:type="paragraph" w:styleId="BodyTextIndent3">
    <w:name w:val="Body Text Indent 3"/>
    <w:basedOn w:val="Normal"/>
    <w:link w:val="BodyTextIndent3Char"/>
    <w:uiPriority w:val="99"/>
    <w:semiHidden/>
    <w:unhideWhenUsed/>
    <w:rsid w:val="00EA6A4A"/>
    <w:pPr>
      <w:spacing w:after="120" w:line="276" w:lineRule="auto"/>
      <w:ind w:left="360"/>
    </w:pPr>
    <w:rPr>
      <w:rFonts w:ascii="Calibri" w:eastAsia="Calibri" w:hAnsi="Calibri"/>
      <w:sz w:val="16"/>
      <w:szCs w:val="16"/>
      <w:lang w:val="en-US" w:eastAsia="en-US"/>
    </w:rPr>
  </w:style>
  <w:style w:type="character" w:customStyle="1" w:styleId="BodyTextIndent3Char1">
    <w:name w:val="Body Text Indent 3 Char1"/>
    <w:basedOn w:val="DefaultParagraphFont"/>
    <w:semiHidden/>
    <w:rsid w:val="00EA6A4A"/>
    <w:rPr>
      <w:sz w:val="16"/>
      <w:szCs w:val="16"/>
    </w:rPr>
  </w:style>
  <w:style w:type="paragraph" w:customStyle="1" w:styleId="Default">
    <w:name w:val="Default"/>
    <w:rsid w:val="00EA6A4A"/>
    <w:pPr>
      <w:autoSpaceDE w:val="0"/>
      <w:autoSpaceDN w:val="0"/>
      <w:adjustRightInd w:val="0"/>
    </w:pPr>
    <w:rPr>
      <w:rFonts w:ascii="Times New Roman" w:hAnsi="Times New Roman"/>
      <w:color w:val="000000"/>
      <w:sz w:val="24"/>
      <w:szCs w:val="24"/>
      <w:lang w:val="en-US" w:eastAsia="en-US"/>
    </w:rPr>
  </w:style>
  <w:style w:type="paragraph" w:customStyle="1" w:styleId="Style1">
    <w:name w:val="Style1"/>
    <w:basedOn w:val="Normal"/>
    <w:rsid w:val="00EA6A4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jc w:val="center"/>
    </w:pPr>
    <w:rPr>
      <w:rFonts w:ascii="Times New Roman" w:hAnsi="Times New Roman"/>
      <w:b/>
      <w:sz w:val="24"/>
      <w:u w:val="double"/>
      <w:lang w:val="en-US" w:eastAsia="en-US"/>
    </w:rPr>
  </w:style>
  <w:style w:type="paragraph" w:customStyle="1" w:styleId="SCT">
    <w:name w:val="SCT"/>
    <w:basedOn w:val="Normal"/>
    <w:next w:val="PRT"/>
    <w:rsid w:val="00EA6A4A"/>
    <w:pPr>
      <w:suppressAutoHyphens/>
      <w:spacing w:before="240"/>
      <w:jc w:val="both"/>
    </w:pPr>
    <w:rPr>
      <w:rFonts w:ascii="Times New Roman" w:hAnsi="Times New Roman"/>
      <w:sz w:val="22"/>
      <w:lang w:val="en-US" w:eastAsia="en-US"/>
    </w:rPr>
  </w:style>
  <w:style w:type="paragraph" w:customStyle="1" w:styleId="PRT">
    <w:name w:val="PRT"/>
    <w:basedOn w:val="Normal"/>
    <w:next w:val="ART"/>
    <w:link w:val="PRTChar"/>
    <w:rsid w:val="00EA6A4A"/>
    <w:pPr>
      <w:keepNext/>
      <w:suppressAutoHyphens/>
      <w:spacing w:before="480"/>
      <w:jc w:val="both"/>
      <w:outlineLvl w:val="0"/>
    </w:pPr>
    <w:rPr>
      <w:rFonts w:ascii="Times New Roman" w:hAnsi="Times New Roman"/>
      <w:lang w:val="x-none" w:eastAsia="x-none"/>
    </w:rPr>
  </w:style>
  <w:style w:type="paragraph" w:customStyle="1" w:styleId="ART">
    <w:name w:val="ART"/>
    <w:basedOn w:val="Normal"/>
    <w:next w:val="PR1"/>
    <w:rsid w:val="00EA6A4A"/>
    <w:pPr>
      <w:keepNext/>
      <w:tabs>
        <w:tab w:val="left" w:pos="864"/>
      </w:tabs>
      <w:suppressAutoHyphens/>
      <w:spacing w:before="480"/>
      <w:ind w:left="864" w:hanging="864"/>
      <w:jc w:val="both"/>
      <w:outlineLvl w:val="1"/>
    </w:pPr>
    <w:rPr>
      <w:rFonts w:ascii="Times New Roman" w:hAnsi="Times New Roman"/>
      <w:sz w:val="22"/>
      <w:lang w:val="en-US" w:eastAsia="en-US"/>
    </w:rPr>
  </w:style>
  <w:style w:type="paragraph" w:customStyle="1" w:styleId="PR1">
    <w:name w:val="PR1"/>
    <w:basedOn w:val="Normal"/>
    <w:link w:val="PR1Char"/>
    <w:rsid w:val="00EA6A4A"/>
    <w:pPr>
      <w:tabs>
        <w:tab w:val="left" w:pos="864"/>
      </w:tabs>
      <w:suppressAutoHyphens/>
      <w:spacing w:before="240"/>
      <w:ind w:left="864" w:hanging="576"/>
      <w:jc w:val="both"/>
      <w:outlineLvl w:val="2"/>
    </w:pPr>
    <w:rPr>
      <w:rFonts w:ascii="Times New Roman" w:hAnsi="Times New Roman"/>
      <w:lang w:val="x-none" w:eastAsia="x-none"/>
    </w:rPr>
  </w:style>
  <w:style w:type="character" w:customStyle="1" w:styleId="PR1Char">
    <w:name w:val="PR1 Char"/>
    <w:link w:val="PR1"/>
    <w:rsid w:val="00EA6A4A"/>
    <w:rPr>
      <w:rFonts w:ascii="Times New Roman" w:hAnsi="Times New Roman"/>
      <w:lang w:val="x-none" w:eastAsia="x-none"/>
    </w:rPr>
  </w:style>
  <w:style w:type="character" w:customStyle="1" w:styleId="PRTChar">
    <w:name w:val="PRT Char"/>
    <w:link w:val="PRT"/>
    <w:rsid w:val="00EA6A4A"/>
    <w:rPr>
      <w:rFonts w:ascii="Times New Roman" w:hAnsi="Times New Roman"/>
      <w:lang w:val="x-none" w:eastAsia="x-none"/>
    </w:rPr>
  </w:style>
  <w:style w:type="paragraph" w:customStyle="1" w:styleId="SUT">
    <w:name w:val="SUT"/>
    <w:basedOn w:val="Normal"/>
    <w:next w:val="PR1"/>
    <w:rsid w:val="00EA6A4A"/>
    <w:pPr>
      <w:suppressAutoHyphens/>
      <w:spacing w:before="240"/>
      <w:jc w:val="both"/>
      <w:outlineLvl w:val="0"/>
    </w:pPr>
    <w:rPr>
      <w:rFonts w:ascii="Times New Roman" w:hAnsi="Times New Roman"/>
      <w:sz w:val="22"/>
      <w:lang w:val="en-US" w:eastAsia="en-US"/>
    </w:rPr>
  </w:style>
  <w:style w:type="paragraph" w:customStyle="1" w:styleId="DST">
    <w:name w:val="DST"/>
    <w:basedOn w:val="Normal"/>
    <w:next w:val="PR1"/>
    <w:rsid w:val="00EA6A4A"/>
    <w:pPr>
      <w:suppressAutoHyphens/>
      <w:spacing w:before="240"/>
      <w:jc w:val="both"/>
      <w:outlineLvl w:val="0"/>
    </w:pPr>
    <w:rPr>
      <w:rFonts w:ascii="Times New Roman" w:hAnsi="Times New Roman"/>
      <w:sz w:val="22"/>
      <w:lang w:val="en-US" w:eastAsia="en-US"/>
    </w:rPr>
  </w:style>
  <w:style w:type="paragraph" w:customStyle="1" w:styleId="PR2">
    <w:name w:val="PR2"/>
    <w:basedOn w:val="Normal"/>
    <w:rsid w:val="00EA6A4A"/>
    <w:pPr>
      <w:tabs>
        <w:tab w:val="left" w:pos="1440"/>
      </w:tabs>
      <w:suppressAutoHyphens/>
      <w:ind w:left="1440" w:hanging="576"/>
      <w:jc w:val="both"/>
      <w:outlineLvl w:val="3"/>
    </w:pPr>
    <w:rPr>
      <w:rFonts w:ascii="Times New Roman" w:hAnsi="Times New Roman"/>
      <w:sz w:val="22"/>
      <w:lang w:val="en-US" w:eastAsia="en-US"/>
    </w:rPr>
  </w:style>
  <w:style w:type="paragraph" w:customStyle="1" w:styleId="PR3">
    <w:name w:val="PR3"/>
    <w:basedOn w:val="Normal"/>
    <w:rsid w:val="00EA6A4A"/>
    <w:pPr>
      <w:tabs>
        <w:tab w:val="left" w:pos="2016"/>
      </w:tabs>
      <w:suppressAutoHyphens/>
      <w:ind w:left="2016" w:hanging="576"/>
      <w:jc w:val="both"/>
      <w:outlineLvl w:val="4"/>
    </w:pPr>
    <w:rPr>
      <w:rFonts w:ascii="Times New Roman" w:hAnsi="Times New Roman"/>
      <w:sz w:val="22"/>
      <w:lang w:val="en-US" w:eastAsia="en-US"/>
    </w:rPr>
  </w:style>
  <w:style w:type="paragraph" w:customStyle="1" w:styleId="PR4">
    <w:name w:val="PR4"/>
    <w:basedOn w:val="Normal"/>
    <w:rsid w:val="00EA6A4A"/>
    <w:pPr>
      <w:tabs>
        <w:tab w:val="left" w:pos="2592"/>
      </w:tabs>
      <w:suppressAutoHyphens/>
      <w:ind w:left="2592" w:hanging="576"/>
      <w:jc w:val="both"/>
      <w:outlineLvl w:val="5"/>
    </w:pPr>
    <w:rPr>
      <w:rFonts w:ascii="Times New Roman" w:hAnsi="Times New Roman"/>
      <w:sz w:val="22"/>
      <w:lang w:val="en-US" w:eastAsia="en-US"/>
    </w:rPr>
  </w:style>
  <w:style w:type="paragraph" w:customStyle="1" w:styleId="PR5">
    <w:name w:val="PR5"/>
    <w:basedOn w:val="Normal"/>
    <w:rsid w:val="00EA6A4A"/>
    <w:pPr>
      <w:tabs>
        <w:tab w:val="left" w:pos="3168"/>
      </w:tabs>
      <w:suppressAutoHyphens/>
      <w:ind w:left="3168" w:hanging="576"/>
      <w:jc w:val="both"/>
      <w:outlineLvl w:val="6"/>
    </w:pPr>
    <w:rPr>
      <w:rFonts w:ascii="Times New Roman" w:hAnsi="Times New Roman"/>
      <w:sz w:val="22"/>
      <w:lang w:val="en-US" w:eastAsia="en-US"/>
    </w:rPr>
  </w:style>
  <w:style w:type="character" w:customStyle="1" w:styleId="NUM">
    <w:name w:val="NUM"/>
    <w:basedOn w:val="DefaultParagraphFont"/>
    <w:rsid w:val="00EA6A4A"/>
  </w:style>
  <w:style w:type="character" w:customStyle="1" w:styleId="NAM">
    <w:name w:val="NAM"/>
    <w:basedOn w:val="DefaultParagraphFont"/>
    <w:rsid w:val="00EA6A4A"/>
  </w:style>
  <w:style w:type="character" w:customStyle="1" w:styleId="IP">
    <w:name w:val="IP"/>
    <w:rsid w:val="00EA6A4A"/>
    <w:rPr>
      <w:color w:val="000000"/>
    </w:rPr>
  </w:style>
  <w:style w:type="paragraph" w:customStyle="1" w:styleId="ThomasSpec-Paragraph">
    <w:name w:val="Thomas Spec - Paragraph"/>
    <w:rsid w:val="00EA6A4A"/>
    <w:pPr>
      <w:tabs>
        <w:tab w:val="left" w:pos="1440"/>
        <w:tab w:val="left" w:pos="2520"/>
        <w:tab w:val="left" w:pos="2880"/>
        <w:tab w:val="left" w:pos="3240"/>
      </w:tabs>
      <w:ind w:left="2520" w:hanging="360"/>
    </w:pPr>
    <w:rPr>
      <w:lang w:val="en-US" w:eastAsia="en-US"/>
    </w:rPr>
  </w:style>
  <w:style w:type="paragraph" w:customStyle="1" w:styleId="ThomasSpec-Part3">
    <w:name w:val="Thomas Spec - Part 3"/>
    <w:basedOn w:val="Normal"/>
    <w:rsid w:val="00EA6A4A"/>
    <w:pPr>
      <w:tabs>
        <w:tab w:val="num" w:pos="720"/>
      </w:tabs>
      <w:spacing w:after="240"/>
      <w:ind w:left="720" w:hanging="720"/>
    </w:pPr>
    <w:rPr>
      <w:lang w:val="en-US" w:eastAsia="en-US"/>
    </w:rPr>
  </w:style>
  <w:style w:type="paragraph" w:customStyle="1" w:styleId="PRN">
    <w:name w:val="PRN"/>
    <w:basedOn w:val="Normal"/>
    <w:link w:val="PRNChar"/>
    <w:rsid w:val="00EA6A4A"/>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Times New Roman" w:hAnsi="Times New Roman"/>
      <w:lang w:val="x-none" w:eastAsia="x-none"/>
    </w:rPr>
  </w:style>
  <w:style w:type="character" w:customStyle="1" w:styleId="PRNChar">
    <w:name w:val="PRN Char"/>
    <w:link w:val="PRN"/>
    <w:rsid w:val="00EA6A4A"/>
    <w:rPr>
      <w:rFonts w:ascii="Times New Roman" w:hAnsi="Times New Roman"/>
      <w:shd w:val="pct20" w:color="FFFF00" w:fill="FFFFFF"/>
      <w:lang w:val="x-none" w:eastAsia="x-none"/>
    </w:rPr>
  </w:style>
  <w:style w:type="paragraph" w:customStyle="1" w:styleId="CMT">
    <w:name w:val="CMT"/>
    <w:basedOn w:val="Normal"/>
    <w:rsid w:val="00EA6A4A"/>
    <w:pPr>
      <w:suppressAutoHyphens/>
      <w:spacing w:before="240"/>
      <w:jc w:val="both"/>
    </w:pPr>
    <w:rPr>
      <w:rFonts w:ascii="Times New Roman" w:hAnsi="Times New Roman"/>
      <w:vanish/>
      <w:color w:val="0000FF"/>
      <w:sz w:val="22"/>
      <w:lang w:val="en-US" w:eastAsia="en-US"/>
    </w:rPr>
  </w:style>
  <w:style w:type="character" w:customStyle="1" w:styleId="SI">
    <w:name w:val="SI"/>
    <w:rsid w:val="00EA6A4A"/>
    <w:rPr>
      <w:rFonts w:cs="Times New Roman"/>
      <w:vanish/>
      <w:color w:val="008080"/>
    </w:rPr>
  </w:style>
  <w:style w:type="character" w:customStyle="1" w:styleId="SAhyperlink">
    <w:name w:val="SAhyperlink"/>
    <w:uiPriority w:val="1"/>
    <w:qFormat/>
    <w:rsid w:val="00EA6A4A"/>
    <w:rPr>
      <w:rFonts w:cs="Times New Roman"/>
      <w:color w:val="E36C0A"/>
      <w:u w:val="single"/>
    </w:rPr>
  </w:style>
  <w:style w:type="paragraph" w:customStyle="1" w:styleId="secondpnt">
    <w:name w:val="second#pnt"/>
    <w:basedOn w:val="BodyText"/>
    <w:rsid w:val="00EA6A4A"/>
    <w:pPr>
      <w:tabs>
        <w:tab w:val="num" w:pos="2268"/>
      </w:tabs>
      <w:spacing w:before="120" w:line="276" w:lineRule="auto"/>
      <w:ind w:left="2268" w:right="567" w:hanging="567"/>
    </w:pPr>
    <w:rPr>
      <w:rFonts w:ascii="Calibri" w:eastAsia="Calibri" w:hAnsi="Calibri"/>
      <w:szCs w:val="22"/>
      <w:lang w:val="en-US" w:eastAsia="fr-FR"/>
    </w:rPr>
  </w:style>
  <w:style w:type="paragraph" w:styleId="Caption">
    <w:name w:val="caption"/>
    <w:basedOn w:val="Normal"/>
    <w:next w:val="Normal"/>
    <w:qFormat/>
    <w:rsid w:val="00EA6A4A"/>
    <w:pPr>
      <w:tabs>
        <w:tab w:val="left" w:pos="2268"/>
        <w:tab w:val="left" w:pos="2552"/>
      </w:tabs>
      <w:spacing w:before="240" w:after="120"/>
      <w:ind w:left="1134"/>
    </w:pPr>
    <w:rPr>
      <w:b/>
      <w:bCs/>
      <w:lang w:eastAsia="en-US"/>
    </w:rPr>
  </w:style>
  <w:style w:type="paragraph" w:customStyle="1" w:styleId="TitleofReportProposal">
    <w:name w:val="Title of Report/Proposal"/>
    <w:basedOn w:val="Normal"/>
    <w:rsid w:val="00EA6A4A"/>
    <w:rPr>
      <w:rFonts w:ascii="Arial Narrow" w:eastAsia="Times" w:hAnsi="Arial Narrow"/>
      <w:b/>
      <w:bCs/>
      <w:caps/>
      <w:sz w:val="36"/>
      <w:lang w:eastAsia="en-US"/>
    </w:rPr>
  </w:style>
  <w:style w:type="paragraph" w:customStyle="1" w:styleId="Smallpicturecaption">
    <w:name w:val="Small picture caption"/>
    <w:basedOn w:val="Normal"/>
    <w:rsid w:val="00EA6A4A"/>
    <w:pPr>
      <w:keepNext/>
      <w:tabs>
        <w:tab w:val="num" w:pos="720"/>
      </w:tabs>
      <w:spacing w:line="180" w:lineRule="exact"/>
      <w:outlineLvl w:val="1"/>
    </w:pPr>
    <w:rPr>
      <w:rFonts w:ascii="Arial Narrow" w:eastAsia="Times" w:hAnsi="Arial Narrow"/>
      <w:b/>
      <w:bCs/>
      <w:sz w:val="15"/>
      <w:lang w:eastAsia="en-US"/>
    </w:rPr>
  </w:style>
  <w:style w:type="paragraph" w:styleId="TableofFigures">
    <w:name w:val="table of figures"/>
    <w:basedOn w:val="Normal"/>
    <w:next w:val="Normal"/>
    <w:uiPriority w:val="99"/>
    <w:rsid w:val="00EA6A4A"/>
    <w:pPr>
      <w:tabs>
        <w:tab w:val="right" w:leader="dot" w:pos="9923"/>
      </w:tabs>
      <w:ind w:left="2268" w:right="567" w:hanging="1134"/>
    </w:pPr>
    <w:rPr>
      <w:rFonts w:eastAsia="Times"/>
      <w:lang w:eastAsia="en-US"/>
    </w:rPr>
  </w:style>
  <w:style w:type="paragraph" w:customStyle="1" w:styleId="HeadTOC">
    <w:name w:val="Head TOC"/>
    <w:basedOn w:val="Normal"/>
    <w:rsid w:val="00EA6A4A"/>
    <w:rPr>
      <w:rFonts w:ascii="Arial Narrow" w:eastAsia="Times" w:hAnsi="Arial Narrow" w:cs="Arial"/>
      <w:b/>
      <w:color w:val="808080"/>
      <w:sz w:val="30"/>
      <w:lang w:eastAsia="en-US"/>
    </w:rPr>
  </w:style>
  <w:style w:type="paragraph" w:customStyle="1" w:styleId="ReportProposalTitle">
    <w:name w:val="Report/Proposal Title"/>
    <w:basedOn w:val="BodyText"/>
    <w:rsid w:val="00EA6A4A"/>
    <w:pPr>
      <w:tabs>
        <w:tab w:val="center" w:pos="5554"/>
      </w:tabs>
      <w:suppressAutoHyphens/>
      <w:spacing w:before="120" w:line="276" w:lineRule="auto"/>
    </w:pPr>
    <w:rPr>
      <w:rFonts w:ascii="Arial Narrow" w:eastAsia="Calibri" w:hAnsi="Arial Narrow"/>
      <w:b/>
      <w:bCs/>
      <w:caps/>
      <w:spacing w:val="40"/>
      <w:sz w:val="36"/>
      <w:szCs w:val="24"/>
      <w:lang w:val="en-US" w:eastAsia="en-US"/>
    </w:rPr>
  </w:style>
  <w:style w:type="paragraph" w:customStyle="1" w:styleId="BodyTextIndented">
    <w:name w:val="Body Text Indented"/>
    <w:basedOn w:val="Normal"/>
    <w:rsid w:val="00EA6A4A"/>
    <w:pPr>
      <w:tabs>
        <w:tab w:val="left" w:pos="567"/>
      </w:tabs>
      <w:spacing w:after="240"/>
      <w:ind w:left="567" w:right="567"/>
    </w:pPr>
    <w:rPr>
      <w:lang w:eastAsia="fr-FR"/>
    </w:rPr>
  </w:style>
  <w:style w:type="paragraph" w:styleId="EnvelopeReturn">
    <w:name w:val="envelope return"/>
    <w:basedOn w:val="Normal"/>
    <w:rsid w:val="00EA6A4A"/>
    <w:rPr>
      <w:sz w:val="16"/>
      <w:lang w:eastAsia="fr-FR"/>
    </w:rPr>
  </w:style>
  <w:style w:type="paragraph" w:styleId="Subtitle">
    <w:name w:val="Subtitle"/>
    <w:basedOn w:val="Normal"/>
    <w:link w:val="SubtitleChar"/>
    <w:qFormat/>
    <w:rsid w:val="00EA6A4A"/>
    <w:pPr>
      <w:jc w:val="center"/>
    </w:pPr>
    <w:rPr>
      <w:rFonts w:cs="Arial"/>
      <w:sz w:val="28"/>
      <w:szCs w:val="24"/>
      <w:lang w:eastAsia="en-US"/>
    </w:rPr>
  </w:style>
  <w:style w:type="character" w:customStyle="1" w:styleId="SubtitleChar">
    <w:name w:val="Subtitle Char"/>
    <w:basedOn w:val="DefaultParagraphFont"/>
    <w:link w:val="Subtitle"/>
    <w:rsid w:val="00EA6A4A"/>
    <w:rPr>
      <w:rFonts w:cs="Arial"/>
      <w:sz w:val="28"/>
      <w:szCs w:val="24"/>
      <w:lang w:eastAsia="en-US"/>
    </w:rPr>
  </w:style>
  <w:style w:type="paragraph" w:styleId="Salutation">
    <w:name w:val="Salutation"/>
    <w:basedOn w:val="Normal"/>
    <w:next w:val="Normal"/>
    <w:link w:val="SalutationChar"/>
    <w:rsid w:val="00EA6A4A"/>
    <w:rPr>
      <w:rFonts w:eastAsia="Times"/>
      <w:lang w:eastAsia="en-US"/>
    </w:rPr>
  </w:style>
  <w:style w:type="character" w:customStyle="1" w:styleId="SalutationChar">
    <w:name w:val="Salutation Char"/>
    <w:basedOn w:val="DefaultParagraphFont"/>
    <w:link w:val="Salutation"/>
    <w:rsid w:val="00EA6A4A"/>
    <w:rPr>
      <w:rFonts w:eastAsia="Times"/>
      <w:lang w:eastAsia="en-US"/>
    </w:rPr>
  </w:style>
  <w:style w:type="paragraph" w:customStyle="1" w:styleId="i">
    <w:name w:val="i"/>
    <w:rsid w:val="00EA6A4A"/>
    <w:pPr>
      <w:spacing w:after="240"/>
      <w:ind w:right="567"/>
    </w:pPr>
    <w:rPr>
      <w:rFonts w:ascii="Times New Roman" w:hAnsi="Times New Roman"/>
      <w:sz w:val="22"/>
      <w:lang w:eastAsia="en-US"/>
    </w:rPr>
  </w:style>
  <w:style w:type="paragraph" w:styleId="Revision">
    <w:name w:val="Revision"/>
    <w:hidden/>
    <w:uiPriority w:val="99"/>
    <w:rsid w:val="00EA6A4A"/>
    <w:rPr>
      <w:rFonts w:eastAsia="Times"/>
      <w:lang w:eastAsia="en-US"/>
    </w:rPr>
  </w:style>
  <w:style w:type="paragraph" w:customStyle="1" w:styleId="Exhibit">
    <w:name w:val="Exhibit"/>
    <w:basedOn w:val="BodyText"/>
    <w:link w:val="ExhibitChar"/>
    <w:qFormat/>
    <w:rsid w:val="00EA6A4A"/>
    <w:pPr>
      <w:keepNext/>
      <w:tabs>
        <w:tab w:val="num" w:pos="0"/>
      </w:tabs>
      <w:spacing w:before="240" w:line="240" w:lineRule="atLeast"/>
      <w:jc w:val="center"/>
    </w:pPr>
    <w:rPr>
      <w:rFonts w:ascii="Calibri" w:eastAsia="Calibri" w:hAnsi="Calibri" w:cs="Arial"/>
      <w:b/>
      <w:szCs w:val="24"/>
      <w:lang w:val="en-US" w:eastAsia="en-US"/>
    </w:rPr>
  </w:style>
  <w:style w:type="character" w:customStyle="1" w:styleId="ExhibitChar">
    <w:name w:val="Exhibit Char"/>
    <w:link w:val="Exhibit"/>
    <w:rsid w:val="00EA6A4A"/>
    <w:rPr>
      <w:rFonts w:ascii="Calibri" w:eastAsia="Calibri" w:hAnsi="Calibri" w:cs="Arial"/>
      <w:b/>
      <w:sz w:val="22"/>
      <w:szCs w:val="24"/>
      <w:lang w:val="en-US" w:eastAsia="en-US"/>
    </w:rPr>
  </w:style>
  <w:style w:type="paragraph" w:styleId="DocumentMap">
    <w:name w:val="Document Map"/>
    <w:basedOn w:val="Normal"/>
    <w:link w:val="DocumentMapChar"/>
    <w:rsid w:val="00EA6A4A"/>
    <w:rPr>
      <w:rFonts w:ascii="Tahoma" w:eastAsia="Times" w:hAnsi="Tahoma" w:cs="Tahoma"/>
      <w:sz w:val="16"/>
      <w:szCs w:val="16"/>
      <w:lang w:eastAsia="en-US"/>
    </w:rPr>
  </w:style>
  <w:style w:type="character" w:customStyle="1" w:styleId="DocumentMapChar">
    <w:name w:val="Document Map Char"/>
    <w:basedOn w:val="DefaultParagraphFont"/>
    <w:link w:val="DocumentMap"/>
    <w:rsid w:val="00EA6A4A"/>
    <w:rPr>
      <w:rFonts w:ascii="Tahoma" w:eastAsia="Times" w:hAnsi="Tahoma" w:cs="Tahoma"/>
      <w:sz w:val="16"/>
      <w:szCs w:val="16"/>
      <w:lang w:eastAsia="en-US"/>
    </w:rPr>
  </w:style>
  <w:style w:type="paragraph" w:customStyle="1" w:styleId="Appendix">
    <w:name w:val="Appendix"/>
    <w:basedOn w:val="Exhibit"/>
    <w:qFormat/>
    <w:rsid w:val="00EA6A4A"/>
    <w:rPr>
      <w:rFonts w:ascii="Arial Bold" w:hAnsi="Arial Bold"/>
      <w:caps/>
    </w:rPr>
  </w:style>
  <w:style w:type="paragraph" w:customStyle="1" w:styleId="font5">
    <w:name w:val="font5"/>
    <w:basedOn w:val="Normal"/>
    <w:rsid w:val="00EA6A4A"/>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EA6A4A"/>
    <w:pPr>
      <w:spacing w:before="100" w:beforeAutospacing="1" w:after="100" w:afterAutospacing="1"/>
    </w:pPr>
    <w:rPr>
      <w:rFonts w:ascii="Tahoma" w:hAnsi="Tahoma" w:cs="Tahoma"/>
      <w:b/>
      <w:bCs/>
      <w:color w:val="000000"/>
      <w:sz w:val="18"/>
      <w:szCs w:val="18"/>
      <w:lang w:val="en-US" w:eastAsia="en-US"/>
    </w:rPr>
  </w:style>
  <w:style w:type="paragraph" w:customStyle="1" w:styleId="xl64">
    <w:name w:val="xl64"/>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5">
    <w:name w:val="xl65"/>
    <w:basedOn w:val="Normal"/>
    <w:rsid w:val="00EA6A4A"/>
    <w:pPr>
      <w:spacing w:before="100" w:beforeAutospacing="1" w:after="100" w:afterAutospacing="1"/>
    </w:pPr>
    <w:rPr>
      <w:rFonts w:ascii="Times New Roman" w:hAnsi="Times New Roman"/>
      <w:sz w:val="24"/>
      <w:szCs w:val="24"/>
      <w:lang w:val="en-US" w:eastAsia="en-US"/>
    </w:rPr>
  </w:style>
  <w:style w:type="paragraph" w:customStyle="1" w:styleId="xl66">
    <w:name w:val="xl66"/>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7">
    <w:name w:val="xl67"/>
    <w:basedOn w:val="Normal"/>
    <w:rsid w:val="00EA6A4A"/>
    <w:pPr>
      <w:pBdr>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8">
    <w:name w:val="xl68"/>
    <w:basedOn w:val="Normal"/>
    <w:rsid w:val="00EA6A4A"/>
    <w:pPr>
      <w:spacing w:before="100" w:beforeAutospacing="1" w:after="100" w:afterAutospacing="1"/>
    </w:pPr>
    <w:rPr>
      <w:rFonts w:ascii="Times New Roman" w:hAnsi="Times New Roman"/>
      <w:sz w:val="24"/>
      <w:szCs w:val="24"/>
      <w:lang w:val="en-US" w:eastAsia="en-US"/>
    </w:rPr>
  </w:style>
  <w:style w:type="paragraph" w:customStyle="1" w:styleId="xl69">
    <w:name w:val="xl69"/>
    <w:basedOn w:val="Normal"/>
    <w:rsid w:val="00EA6A4A"/>
    <w:pPr>
      <w:pBdr>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0">
    <w:name w:val="xl70"/>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1">
    <w:name w:val="xl71"/>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2">
    <w:name w:val="xl72"/>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3">
    <w:name w:val="xl73"/>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4">
    <w:name w:val="xl74"/>
    <w:basedOn w:val="Normal"/>
    <w:rsid w:val="00EA6A4A"/>
    <w:pPr>
      <w:pBdr>
        <w:top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5">
    <w:name w:val="xl75"/>
    <w:basedOn w:val="Normal"/>
    <w:rsid w:val="00EA6A4A"/>
    <w:pPr>
      <w:pBdr>
        <w:top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6">
    <w:name w:val="xl76"/>
    <w:basedOn w:val="Normal"/>
    <w:rsid w:val="00EA6A4A"/>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8">
    <w:name w:val="xl78"/>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79">
    <w:name w:val="xl79"/>
    <w:basedOn w:val="Normal"/>
    <w:rsid w:val="00EA6A4A"/>
    <w:pPr>
      <w:pBdr>
        <w:top w:val="single" w:sz="8" w:space="0" w:color="auto"/>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80">
    <w:name w:val="xl80"/>
    <w:basedOn w:val="Normal"/>
    <w:rsid w:val="00EA6A4A"/>
    <w:pPr>
      <w:pBdr>
        <w:top w:val="single" w:sz="8"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81">
    <w:name w:val="xl81"/>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2">
    <w:name w:val="xl82"/>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3">
    <w:name w:val="xl83"/>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4">
    <w:name w:val="xl84"/>
    <w:basedOn w:val="Normal"/>
    <w:rsid w:val="00EA6A4A"/>
    <w:pPr>
      <w:pBdr>
        <w:top w:val="single" w:sz="8"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85">
    <w:name w:val="xl85"/>
    <w:basedOn w:val="Normal"/>
    <w:rsid w:val="00EA6A4A"/>
    <w:pPr>
      <w:pBdr>
        <w:top w:val="single" w:sz="8"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6">
    <w:name w:val="xl86"/>
    <w:basedOn w:val="Normal"/>
    <w:rsid w:val="00EA6A4A"/>
    <w:pPr>
      <w:pBdr>
        <w:top w:val="single" w:sz="4" w:space="0" w:color="auto"/>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7">
    <w:name w:val="xl87"/>
    <w:basedOn w:val="Normal"/>
    <w:rsid w:val="00EA6A4A"/>
    <w:pPr>
      <w:pBdr>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8">
    <w:name w:val="xl88"/>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9">
    <w:name w:val="xl89"/>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0">
    <w:name w:val="xl90"/>
    <w:basedOn w:val="Normal"/>
    <w:rsid w:val="00EA6A4A"/>
    <w:pPr>
      <w:pBdr>
        <w:left w:val="single" w:sz="8" w:space="0" w:color="auto"/>
        <w:bottom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1">
    <w:name w:val="xl91"/>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2">
    <w:name w:val="xl92"/>
    <w:basedOn w:val="Normal"/>
    <w:rsid w:val="00EA6A4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93">
    <w:name w:val="xl93"/>
    <w:basedOn w:val="Normal"/>
    <w:rsid w:val="00EA6A4A"/>
    <w:pPr>
      <w:pBdr>
        <w:top w:val="single" w:sz="4" w:space="0" w:color="auto"/>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4">
    <w:name w:val="xl94"/>
    <w:basedOn w:val="Normal"/>
    <w:rsid w:val="00EA6A4A"/>
    <w:pPr>
      <w:pBdr>
        <w:left w:val="single" w:sz="8" w:space="0" w:color="auto"/>
        <w:bottom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5">
    <w:name w:val="xl95"/>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6">
    <w:name w:val="xl96"/>
    <w:basedOn w:val="Normal"/>
    <w:rsid w:val="00EA6A4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7">
    <w:name w:val="xl97"/>
    <w:basedOn w:val="Normal"/>
    <w:rsid w:val="00EA6A4A"/>
    <w:pPr>
      <w:pBdr>
        <w:top w:val="single" w:sz="4" w:space="0" w:color="auto"/>
        <w:left w:val="single" w:sz="8" w:space="0" w:color="auto"/>
        <w:bottom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8">
    <w:name w:val="xl98"/>
    <w:basedOn w:val="Normal"/>
    <w:rsid w:val="00EA6A4A"/>
    <w:pPr>
      <w:pBdr>
        <w:top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99">
    <w:name w:val="xl99"/>
    <w:basedOn w:val="Normal"/>
    <w:rsid w:val="00EA6A4A"/>
    <w:pPr>
      <w:pBdr>
        <w:top w:val="single" w:sz="4"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0">
    <w:name w:val="xl100"/>
    <w:basedOn w:val="Normal"/>
    <w:rsid w:val="00EA6A4A"/>
    <w:pPr>
      <w:pBdr>
        <w:top w:val="single" w:sz="4" w:space="0" w:color="auto"/>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1">
    <w:name w:val="xl101"/>
    <w:basedOn w:val="Normal"/>
    <w:rsid w:val="00EA6A4A"/>
    <w:pPr>
      <w:pBdr>
        <w:left w:val="single" w:sz="8" w:space="0" w:color="auto"/>
        <w:bottom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102">
    <w:name w:val="xl102"/>
    <w:basedOn w:val="Normal"/>
    <w:rsid w:val="00EA6A4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3">
    <w:name w:val="xl103"/>
    <w:basedOn w:val="Normal"/>
    <w:rsid w:val="00EA6A4A"/>
    <w:pPr>
      <w:pBdr>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4">
    <w:name w:val="xl104"/>
    <w:basedOn w:val="Normal"/>
    <w:rsid w:val="00EA6A4A"/>
    <w:pPr>
      <w:pBdr>
        <w:left w:val="single" w:sz="8" w:space="0" w:color="auto"/>
        <w:bottom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105">
    <w:name w:val="xl105"/>
    <w:basedOn w:val="Normal"/>
    <w:rsid w:val="00EA6A4A"/>
    <w:pPr>
      <w:pBdr>
        <w:top w:val="single" w:sz="4"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6">
    <w:name w:val="xl106"/>
    <w:basedOn w:val="Normal"/>
    <w:rsid w:val="00EA6A4A"/>
    <w:pPr>
      <w:pBdr>
        <w:left w:val="single" w:sz="8" w:space="0" w:color="auto"/>
        <w:bottom w:val="single" w:sz="4" w:space="0" w:color="auto"/>
      </w:pBdr>
      <w:spacing w:before="100" w:beforeAutospacing="1" w:after="100" w:afterAutospacing="1"/>
      <w:textAlignment w:val="top"/>
    </w:pPr>
    <w:rPr>
      <w:rFonts w:ascii="Times New Roman" w:hAnsi="Times New Roman"/>
      <w:sz w:val="24"/>
      <w:szCs w:val="24"/>
      <w:lang w:val="en-US" w:eastAsia="en-US"/>
    </w:rPr>
  </w:style>
  <w:style w:type="paragraph" w:customStyle="1" w:styleId="xl107">
    <w:name w:val="xl107"/>
    <w:basedOn w:val="Normal"/>
    <w:rsid w:val="00EA6A4A"/>
    <w:pPr>
      <w:pBdr>
        <w:left w:val="single" w:sz="8" w:space="0" w:color="auto"/>
      </w:pBdr>
      <w:spacing w:before="100" w:beforeAutospacing="1" w:after="100" w:afterAutospacing="1"/>
      <w:textAlignment w:val="top"/>
    </w:pPr>
    <w:rPr>
      <w:rFonts w:ascii="Times New Roman" w:hAnsi="Times New Roman"/>
      <w:sz w:val="24"/>
      <w:szCs w:val="24"/>
      <w:lang w:val="en-US" w:eastAsia="en-US"/>
    </w:rPr>
  </w:style>
  <w:style w:type="paragraph" w:customStyle="1" w:styleId="xl108">
    <w:name w:val="xl108"/>
    <w:basedOn w:val="Normal"/>
    <w:rsid w:val="00EA6A4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109">
    <w:name w:val="xl109"/>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0">
    <w:name w:val="xl110"/>
    <w:basedOn w:val="Normal"/>
    <w:rsid w:val="00EA6A4A"/>
    <w:pPr>
      <w:pBdr>
        <w:top w:val="single" w:sz="8" w:space="0" w:color="auto"/>
        <w:lef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1">
    <w:name w:val="xl111"/>
    <w:basedOn w:val="Normal"/>
    <w:rsid w:val="00EA6A4A"/>
    <w:pPr>
      <w:pBdr>
        <w:top w:val="single" w:sz="8"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2">
    <w:name w:val="xl112"/>
    <w:basedOn w:val="Normal"/>
    <w:rsid w:val="00EA6A4A"/>
    <w:pPr>
      <w:pBdr>
        <w:top w:val="single" w:sz="8" w:space="0" w:color="auto"/>
        <w:right w:val="single" w:sz="8"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3">
    <w:name w:val="xl113"/>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4">
    <w:name w:val="xl114"/>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5">
    <w:name w:val="xl115"/>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Heading4Text">
    <w:name w:val="Heading 4 Text"/>
    <w:basedOn w:val="BodyText"/>
    <w:qFormat/>
    <w:rsid w:val="00EA6A4A"/>
    <w:pPr>
      <w:spacing w:before="120" w:line="240" w:lineRule="atLeast"/>
    </w:pPr>
    <w:rPr>
      <w:rFonts w:ascii="Calibri" w:eastAsia="Calibri" w:hAnsi="Calibri"/>
      <w:szCs w:val="24"/>
      <w:lang w:val="en-US" w:eastAsia="en-US"/>
    </w:rPr>
  </w:style>
  <w:style w:type="paragraph" w:customStyle="1" w:styleId="Heading3Text">
    <w:name w:val="Heading 3 Text"/>
    <w:basedOn w:val="Normal"/>
    <w:qFormat/>
    <w:rsid w:val="00EA6A4A"/>
    <w:pPr>
      <w:spacing w:before="360" w:after="120"/>
    </w:pPr>
    <w:rPr>
      <w:rFonts w:ascii="Arial Narrow" w:eastAsia="Times" w:hAnsi="Arial Narrow"/>
      <w:b/>
      <w:sz w:val="22"/>
      <w:lang w:eastAsia="en-US"/>
    </w:rPr>
  </w:style>
  <w:style w:type="paragraph" w:customStyle="1" w:styleId="Heading2Text">
    <w:name w:val="Heading 2 Text"/>
    <w:basedOn w:val="Normal"/>
    <w:qFormat/>
    <w:rsid w:val="00EA6A4A"/>
    <w:pPr>
      <w:spacing w:before="480" w:after="120"/>
    </w:pPr>
    <w:rPr>
      <w:rFonts w:eastAsia="Times"/>
      <w:b/>
      <w:i/>
      <w:sz w:val="24"/>
      <w:lang w:eastAsia="en-US"/>
    </w:rPr>
  </w:style>
  <w:style w:type="character" w:styleId="Emphasis">
    <w:name w:val="Emphasis"/>
    <w:qFormat/>
    <w:rsid w:val="00EA6A4A"/>
    <w:rPr>
      <w:i/>
      <w:iCs/>
    </w:rPr>
  </w:style>
  <w:style w:type="paragraph" w:customStyle="1" w:styleId="Tabletext">
    <w:name w:val="Table text"/>
    <w:basedOn w:val="Normal"/>
    <w:rsid w:val="00EA6A4A"/>
    <w:pPr>
      <w:spacing w:before="180" w:after="60"/>
    </w:pPr>
    <w:rPr>
      <w:lang w:val="en-US" w:eastAsia="en-US"/>
    </w:rPr>
  </w:style>
  <w:style w:type="character" w:customStyle="1" w:styleId="apple-converted-space">
    <w:name w:val="apple-converted-space"/>
    <w:rsid w:val="00EA6A4A"/>
  </w:style>
  <w:style w:type="paragraph" w:customStyle="1" w:styleId="RequirementText">
    <w:name w:val="Requirement Text"/>
    <w:basedOn w:val="BodyText"/>
    <w:qFormat/>
    <w:rsid w:val="00EA6A4A"/>
    <w:pPr>
      <w:spacing w:before="120" w:line="240" w:lineRule="atLeast"/>
    </w:pPr>
    <w:rPr>
      <w:rFonts w:ascii="Calibri" w:eastAsia="Calibri" w:hAnsi="Calibri" w:cs="Arial"/>
      <w:szCs w:val="22"/>
      <w:lang w:val="en-US" w:eastAsia="en-US"/>
    </w:rPr>
  </w:style>
  <w:style w:type="paragraph" w:customStyle="1" w:styleId="ReqsLevel4">
    <w:name w:val="Reqs Level 4"/>
    <w:basedOn w:val="Heading4"/>
    <w:qFormat/>
    <w:rsid w:val="00EA6A4A"/>
    <w:pPr>
      <w:numPr>
        <w:ilvl w:val="0"/>
        <w:numId w:val="0"/>
      </w:numPr>
      <w:tabs>
        <w:tab w:val="num" w:pos="0"/>
      </w:tabs>
      <w:spacing w:before="120" w:line="240" w:lineRule="auto"/>
      <w:ind w:left="562" w:hanging="562"/>
    </w:pPr>
    <w:rPr>
      <w:rFonts w:ascii="Arial" w:eastAsia="Times" w:hAnsi="Arial"/>
      <w:bCs w:val="0"/>
      <w:i/>
      <w:sz w:val="20"/>
      <w:szCs w:val="20"/>
      <w:lang w:val="en-US" w:eastAsia="en-US"/>
    </w:rPr>
  </w:style>
  <w:style w:type="paragraph" w:customStyle="1" w:styleId="ReqsLevel3">
    <w:name w:val="Reqs Level 3"/>
    <w:basedOn w:val="Heading3"/>
    <w:qFormat/>
    <w:rsid w:val="00EA6A4A"/>
    <w:pPr>
      <w:numPr>
        <w:ilvl w:val="0"/>
        <w:numId w:val="0"/>
      </w:numPr>
      <w:tabs>
        <w:tab w:val="num" w:pos="1287"/>
      </w:tabs>
      <w:spacing w:line="276" w:lineRule="auto"/>
      <w:ind w:left="720" w:hanging="720"/>
    </w:pPr>
    <w:rPr>
      <w:rFonts w:ascii="Arial Narrow" w:eastAsia="Times" w:hAnsi="Arial Narrow" w:cs="Times New Roman"/>
      <w:bCs w:val="0"/>
      <w:i w:val="0"/>
      <w:sz w:val="22"/>
      <w:szCs w:val="20"/>
      <w:lang w:val="en-US" w:eastAsia="en-US"/>
    </w:rPr>
  </w:style>
  <w:style w:type="paragraph" w:customStyle="1" w:styleId="ReqsLevel2">
    <w:name w:val="Reqs Level 2"/>
    <w:basedOn w:val="Heading2"/>
    <w:qFormat/>
    <w:rsid w:val="00EA6A4A"/>
    <w:pPr>
      <w:numPr>
        <w:ilvl w:val="0"/>
        <w:numId w:val="0"/>
      </w:numPr>
      <w:tabs>
        <w:tab w:val="num" w:pos="1701"/>
      </w:tabs>
      <w:spacing w:before="480" w:line="276" w:lineRule="auto"/>
      <w:ind w:left="562" w:hanging="562"/>
    </w:pPr>
    <w:rPr>
      <w:rFonts w:ascii="Arial Narrow" w:eastAsia="Times" w:hAnsi="Arial Narrow" w:cs="Times New Roman"/>
      <w:bCs w:val="0"/>
      <w:iCs w:val="0"/>
      <w:sz w:val="24"/>
      <w:szCs w:val="36"/>
      <w:lang w:val="en-US" w:eastAsia="en-US"/>
    </w:rPr>
  </w:style>
  <w:style w:type="paragraph" w:customStyle="1" w:styleId="ReqsLevel5">
    <w:name w:val="Reqs Level 5"/>
    <w:basedOn w:val="Heading5"/>
    <w:qFormat/>
    <w:rsid w:val="00EA6A4A"/>
    <w:pPr>
      <w:numPr>
        <w:ilvl w:val="0"/>
        <w:numId w:val="0"/>
      </w:numPr>
      <w:tabs>
        <w:tab w:val="num" w:pos="2142"/>
      </w:tabs>
      <w:spacing w:before="120" w:after="120" w:line="276" w:lineRule="auto"/>
      <w:ind w:left="1008" w:hanging="1008"/>
    </w:pPr>
    <w:rPr>
      <w:rFonts w:ascii="Calibri" w:eastAsia="Times" w:hAnsi="Calibri"/>
      <w:b w:val="0"/>
      <w:i w:val="0"/>
      <w:iCs w:val="0"/>
      <w:sz w:val="22"/>
      <w:szCs w:val="20"/>
      <w:lang w:val="en-US" w:eastAsia="en-US"/>
    </w:rPr>
  </w:style>
  <w:style w:type="paragraph" w:customStyle="1" w:styleId="ReqsLevel4Header">
    <w:name w:val="Reqs Level 4 Header"/>
    <w:basedOn w:val="ReqsLevel4"/>
    <w:qFormat/>
    <w:rsid w:val="00EA6A4A"/>
    <w:pPr>
      <w:keepNext w:val="0"/>
      <w:numPr>
        <w:ilvl w:val="3"/>
        <w:numId w:val="13"/>
      </w:numPr>
      <w:tabs>
        <w:tab w:val="num" w:pos="1440"/>
      </w:tabs>
      <w:ind w:left="562" w:hanging="562"/>
    </w:pPr>
    <w:rPr>
      <w:b w:val="0"/>
    </w:rPr>
  </w:style>
  <w:style w:type="paragraph" w:customStyle="1" w:styleId="xl77">
    <w:name w:val="xl77"/>
    <w:basedOn w:val="Normal"/>
    <w:rsid w:val="00EA6A4A"/>
    <w:pPr>
      <w:pBdr>
        <w:top w:val="single" w:sz="4" w:space="0" w:color="BFBFBF"/>
        <w:bottom w:val="single" w:sz="4" w:space="0" w:color="BFBFBF"/>
      </w:pBdr>
      <w:spacing w:before="100" w:beforeAutospacing="1" w:after="100" w:afterAutospacing="1"/>
      <w:jc w:val="center"/>
      <w:textAlignment w:val="center"/>
    </w:pPr>
    <w:rPr>
      <w:rFonts w:ascii="Times New Roman" w:hAnsi="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B3"/>
  </w:style>
  <w:style w:type="paragraph" w:styleId="Heading1">
    <w:name w:val="heading 1"/>
    <w:basedOn w:val="Normal"/>
    <w:next w:val="Normal"/>
    <w:link w:val="Heading1Char"/>
    <w:qFormat/>
    <w:rsid w:val="00CC21FB"/>
    <w:pPr>
      <w:keepNext/>
      <w:numPr>
        <w:numId w:val="13"/>
      </w:numPr>
      <w:spacing w:before="360" w:after="120" w:line="240" w:lineRule="atLeast"/>
      <w:outlineLvl w:val="0"/>
    </w:pPr>
    <w:rPr>
      <w:rFonts w:cs="Arial"/>
      <w:b/>
      <w:bCs/>
      <w:kern w:val="32"/>
      <w:sz w:val="24"/>
      <w:szCs w:val="32"/>
    </w:rPr>
  </w:style>
  <w:style w:type="paragraph" w:styleId="Heading2">
    <w:name w:val="heading 2"/>
    <w:basedOn w:val="Normal"/>
    <w:next w:val="Normal"/>
    <w:link w:val="Heading2Char"/>
    <w:qFormat/>
    <w:rsid w:val="00581D02"/>
    <w:pPr>
      <w:keepNext/>
      <w:numPr>
        <w:ilvl w:val="1"/>
        <w:numId w:val="13"/>
      </w:numPr>
      <w:spacing w:before="360" w:after="120"/>
      <w:outlineLvl w:val="1"/>
    </w:pPr>
    <w:rPr>
      <w:rFonts w:ascii="Arial Bold" w:hAnsi="Arial Bold" w:cs="Arial"/>
      <w:b/>
      <w:bCs/>
      <w:iCs/>
      <w:szCs w:val="28"/>
    </w:rPr>
  </w:style>
  <w:style w:type="paragraph" w:styleId="Heading3">
    <w:name w:val="heading 3"/>
    <w:basedOn w:val="Normal"/>
    <w:next w:val="Normal"/>
    <w:link w:val="Heading3Char"/>
    <w:qFormat/>
    <w:rsid w:val="00581D02"/>
    <w:pPr>
      <w:keepNext/>
      <w:numPr>
        <w:ilvl w:val="2"/>
        <w:numId w:val="13"/>
      </w:numPr>
      <w:spacing w:before="360" w:after="120"/>
      <w:ind w:left="905"/>
      <w:outlineLvl w:val="2"/>
    </w:pPr>
    <w:rPr>
      <w:rFonts w:ascii="Arial Bold" w:hAnsi="Arial Bold" w:cs="Arial"/>
      <w:b/>
      <w:bCs/>
      <w:i/>
      <w:sz w:val="18"/>
      <w:szCs w:val="26"/>
    </w:rPr>
  </w:style>
  <w:style w:type="paragraph" w:styleId="Heading4">
    <w:name w:val="heading 4"/>
    <w:basedOn w:val="Normal"/>
    <w:next w:val="Normal"/>
    <w:link w:val="Heading4Char"/>
    <w:qFormat/>
    <w:rsid w:val="00581D02"/>
    <w:pPr>
      <w:keepNext/>
      <w:numPr>
        <w:ilvl w:val="3"/>
        <w:numId w:val="13"/>
      </w:numPr>
      <w:spacing w:before="360" w:after="120" w:line="240" w:lineRule="atLeast"/>
      <w:outlineLvl w:val="3"/>
    </w:pPr>
    <w:rPr>
      <w:rFonts w:ascii="Arial Bold" w:hAnsi="Arial Bold"/>
      <w:b/>
      <w:bCs/>
      <w:sz w:val="16"/>
      <w:szCs w:val="28"/>
    </w:rPr>
  </w:style>
  <w:style w:type="paragraph" w:styleId="Heading5">
    <w:name w:val="heading 5"/>
    <w:basedOn w:val="Normal"/>
    <w:next w:val="Normal"/>
    <w:link w:val="Heading5Char"/>
    <w:qFormat/>
    <w:rsid w:val="00581D02"/>
    <w:pPr>
      <w:numPr>
        <w:ilvl w:val="4"/>
        <w:numId w:val="13"/>
      </w:numPr>
      <w:spacing w:before="240" w:after="60"/>
      <w:outlineLvl w:val="4"/>
    </w:pPr>
    <w:rPr>
      <w:b/>
      <w:bCs/>
      <w:i/>
      <w:iCs/>
      <w:szCs w:val="26"/>
    </w:rPr>
  </w:style>
  <w:style w:type="paragraph" w:styleId="Heading6">
    <w:name w:val="heading 6"/>
    <w:basedOn w:val="Normal"/>
    <w:next w:val="Normal"/>
    <w:link w:val="Heading6Char"/>
    <w:qFormat/>
    <w:rsid w:val="00581D02"/>
    <w:pPr>
      <w:numPr>
        <w:ilvl w:val="5"/>
        <w:numId w:val="13"/>
      </w:numPr>
      <w:spacing w:before="240" w:after="60"/>
      <w:outlineLvl w:val="5"/>
    </w:pPr>
    <w:rPr>
      <w:b/>
      <w:bCs/>
      <w:szCs w:val="22"/>
    </w:rPr>
  </w:style>
  <w:style w:type="paragraph" w:styleId="Heading7">
    <w:name w:val="heading 7"/>
    <w:basedOn w:val="Normal"/>
    <w:next w:val="Normal"/>
    <w:link w:val="Heading7Char"/>
    <w:qFormat/>
    <w:rsid w:val="00581D02"/>
    <w:pPr>
      <w:numPr>
        <w:ilvl w:val="6"/>
        <w:numId w:val="13"/>
      </w:numPr>
      <w:spacing w:before="240" w:after="60"/>
      <w:outlineLvl w:val="6"/>
    </w:pPr>
    <w:rPr>
      <w:sz w:val="24"/>
    </w:rPr>
  </w:style>
  <w:style w:type="paragraph" w:styleId="Heading8">
    <w:name w:val="heading 8"/>
    <w:basedOn w:val="Normal"/>
    <w:next w:val="Normal"/>
    <w:link w:val="Heading8Char"/>
    <w:qFormat/>
    <w:rsid w:val="00581D02"/>
    <w:pPr>
      <w:numPr>
        <w:ilvl w:val="7"/>
        <w:numId w:val="13"/>
      </w:numPr>
      <w:spacing w:before="240" w:after="60"/>
      <w:outlineLvl w:val="7"/>
    </w:pPr>
    <w:rPr>
      <w:i/>
      <w:iCs/>
      <w:sz w:val="24"/>
    </w:rPr>
  </w:style>
  <w:style w:type="paragraph" w:styleId="Heading9">
    <w:name w:val="heading 9"/>
    <w:basedOn w:val="Normal"/>
    <w:next w:val="Normal"/>
    <w:link w:val="Heading9Char"/>
    <w:qFormat/>
    <w:rsid w:val="00581D02"/>
    <w:pPr>
      <w:numPr>
        <w:ilvl w:val="8"/>
        <w:numId w:val="1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29A1"/>
    <w:rPr>
      <w:rFonts w:cs="Arial"/>
      <w:b/>
      <w:bCs/>
      <w:kern w:val="32"/>
      <w:sz w:val="24"/>
      <w:szCs w:val="32"/>
    </w:rPr>
  </w:style>
  <w:style w:type="character" w:customStyle="1" w:styleId="Heading2Char">
    <w:name w:val="Heading 2 Char"/>
    <w:link w:val="Heading2"/>
    <w:rsid w:val="00EA6A4A"/>
    <w:rPr>
      <w:rFonts w:ascii="Arial Bold" w:hAnsi="Arial Bold" w:cs="Arial"/>
      <w:b/>
      <w:bCs/>
      <w:iCs/>
      <w:szCs w:val="28"/>
    </w:rPr>
  </w:style>
  <w:style w:type="character" w:customStyle="1" w:styleId="Heading3Char">
    <w:name w:val="Heading 3 Char"/>
    <w:link w:val="Heading3"/>
    <w:rsid w:val="00EA6A4A"/>
    <w:rPr>
      <w:rFonts w:ascii="Arial Bold" w:hAnsi="Arial Bold" w:cs="Arial"/>
      <w:b/>
      <w:bCs/>
      <w:i/>
      <w:sz w:val="18"/>
      <w:szCs w:val="26"/>
    </w:rPr>
  </w:style>
  <w:style w:type="character" w:customStyle="1" w:styleId="Heading4Char">
    <w:name w:val="Heading 4 Char"/>
    <w:link w:val="Heading4"/>
    <w:rsid w:val="00EA6A4A"/>
    <w:rPr>
      <w:rFonts w:ascii="Arial Bold" w:hAnsi="Arial Bold"/>
      <w:b/>
      <w:bCs/>
      <w:sz w:val="16"/>
      <w:szCs w:val="28"/>
    </w:rPr>
  </w:style>
  <w:style w:type="character" w:customStyle="1" w:styleId="Heading5Char">
    <w:name w:val="Heading 5 Char"/>
    <w:link w:val="Heading5"/>
    <w:rsid w:val="00EA6A4A"/>
    <w:rPr>
      <w:b/>
      <w:bCs/>
      <w:i/>
      <w:iCs/>
      <w:szCs w:val="26"/>
    </w:rPr>
  </w:style>
  <w:style w:type="character" w:customStyle="1" w:styleId="Heading6Char">
    <w:name w:val="Heading 6 Char"/>
    <w:link w:val="Heading6"/>
    <w:rsid w:val="00EA6A4A"/>
    <w:rPr>
      <w:b/>
      <w:bCs/>
      <w:szCs w:val="22"/>
    </w:rPr>
  </w:style>
  <w:style w:type="character" w:customStyle="1" w:styleId="Heading7Char">
    <w:name w:val="Heading 7 Char"/>
    <w:link w:val="Heading7"/>
    <w:rsid w:val="00EA6A4A"/>
    <w:rPr>
      <w:sz w:val="24"/>
    </w:rPr>
  </w:style>
  <w:style w:type="character" w:customStyle="1" w:styleId="Heading8Char">
    <w:name w:val="Heading 8 Char"/>
    <w:link w:val="Heading8"/>
    <w:rsid w:val="00EA6A4A"/>
    <w:rPr>
      <w:i/>
      <w:iCs/>
      <w:sz w:val="24"/>
    </w:rPr>
  </w:style>
  <w:style w:type="character" w:customStyle="1" w:styleId="Heading9Char">
    <w:name w:val="Heading 9 Char"/>
    <w:link w:val="Heading9"/>
    <w:rsid w:val="00EA6A4A"/>
    <w:rPr>
      <w:rFonts w:cs="Arial"/>
      <w:szCs w:val="22"/>
    </w:rPr>
  </w:style>
  <w:style w:type="paragraph" w:styleId="Header">
    <w:name w:val="header"/>
    <w:basedOn w:val="Normal"/>
    <w:link w:val="HeaderChar"/>
    <w:rsid w:val="00581D02"/>
    <w:pPr>
      <w:tabs>
        <w:tab w:val="center" w:pos="4678"/>
        <w:tab w:val="right" w:pos="9356"/>
      </w:tabs>
      <w:spacing w:after="480"/>
    </w:pPr>
    <w:rPr>
      <w:rFonts w:ascii="Arial Bold" w:hAnsi="Arial Bold"/>
      <w:b/>
      <w:sz w:val="16"/>
    </w:rPr>
  </w:style>
  <w:style w:type="character" w:customStyle="1" w:styleId="HeaderChar">
    <w:name w:val="Header Char"/>
    <w:basedOn w:val="DefaultParagraphFont"/>
    <w:link w:val="Header"/>
    <w:uiPriority w:val="99"/>
    <w:rsid w:val="00EA6A4A"/>
    <w:rPr>
      <w:rFonts w:ascii="Arial Bold" w:hAnsi="Arial Bold"/>
      <w:b/>
      <w:sz w:val="16"/>
    </w:rPr>
  </w:style>
  <w:style w:type="character" w:styleId="CommentReference">
    <w:name w:val="annotation reference"/>
    <w:basedOn w:val="DefaultParagraphFont"/>
    <w:semiHidden/>
    <w:rsid w:val="00581D02"/>
    <w:rPr>
      <w:rFonts w:ascii="Arial" w:hAnsi="Arial"/>
      <w:sz w:val="14"/>
      <w:szCs w:val="16"/>
    </w:rPr>
  </w:style>
  <w:style w:type="paragraph" w:styleId="BodyTextIndent">
    <w:name w:val="Body Text Indent"/>
    <w:basedOn w:val="Normal"/>
    <w:link w:val="BodyTextIndentChar"/>
    <w:rsid w:val="00581D02"/>
    <w:pPr>
      <w:spacing w:after="120"/>
      <w:ind w:left="567" w:right="567"/>
    </w:pPr>
  </w:style>
  <w:style w:type="character" w:customStyle="1" w:styleId="BodyTextIndentChar">
    <w:name w:val="Body Text Indent Char"/>
    <w:link w:val="BodyTextIndent"/>
    <w:rsid w:val="00EA6A4A"/>
  </w:style>
  <w:style w:type="paragraph" w:styleId="BodyTextIndent2">
    <w:name w:val="Body Text Indent 2"/>
    <w:basedOn w:val="Normal"/>
    <w:link w:val="BodyTextIndent2Char"/>
    <w:uiPriority w:val="99"/>
    <w:rsid w:val="00581D02"/>
    <w:pPr>
      <w:spacing w:after="120"/>
      <w:ind w:left="1134" w:right="567"/>
    </w:pPr>
  </w:style>
  <w:style w:type="character" w:customStyle="1" w:styleId="BodyTextIndent2Char">
    <w:name w:val="Body Text Indent 2 Char"/>
    <w:basedOn w:val="DefaultParagraphFont"/>
    <w:link w:val="BodyTextIndent2"/>
    <w:uiPriority w:val="99"/>
    <w:rsid w:val="00EA6A4A"/>
  </w:style>
  <w:style w:type="paragraph" w:customStyle="1" w:styleId="BulletPoint">
    <w:name w:val="Bullet Point"/>
    <w:basedOn w:val="Normal"/>
    <w:link w:val="BulletPointChar"/>
    <w:rsid w:val="00581D02"/>
    <w:pPr>
      <w:numPr>
        <w:numId w:val="3"/>
      </w:numPr>
      <w:spacing w:after="120" w:line="240" w:lineRule="atLeast"/>
      <w:ind w:right="567"/>
    </w:pPr>
  </w:style>
  <w:style w:type="character" w:customStyle="1" w:styleId="BulletPointChar">
    <w:name w:val="Bullet Point Char"/>
    <w:link w:val="BulletPoint"/>
    <w:rsid w:val="00EA6A4A"/>
  </w:style>
  <w:style w:type="paragraph" w:customStyle="1" w:styleId="BulletPoint2">
    <w:name w:val="Bullet Point 2"/>
    <w:basedOn w:val="Normal"/>
    <w:rsid w:val="00581D02"/>
    <w:pPr>
      <w:numPr>
        <w:numId w:val="4"/>
      </w:numPr>
      <w:spacing w:after="120" w:line="240" w:lineRule="atLeast"/>
      <w:ind w:right="567"/>
    </w:pPr>
  </w:style>
  <w:style w:type="paragraph" w:customStyle="1" w:styleId="BulletPoint3">
    <w:name w:val="Bullet Point 3"/>
    <w:basedOn w:val="Normal"/>
    <w:rsid w:val="00581D02"/>
    <w:pPr>
      <w:numPr>
        <w:numId w:val="5"/>
      </w:numPr>
      <w:spacing w:line="240" w:lineRule="atLeast"/>
      <w:ind w:right="567"/>
    </w:pPr>
  </w:style>
  <w:style w:type="character" w:styleId="FootnoteReference">
    <w:name w:val="footnote reference"/>
    <w:basedOn w:val="DefaultParagraphFont"/>
    <w:semiHidden/>
    <w:rsid w:val="00581D02"/>
    <w:rPr>
      <w:rFonts w:ascii="Arial" w:hAnsi="Arial"/>
      <w:sz w:val="16"/>
      <w:vertAlign w:val="superscript"/>
    </w:rPr>
  </w:style>
  <w:style w:type="paragraph" w:customStyle="1" w:styleId="DashPoint">
    <w:name w:val="Dash Point"/>
    <w:basedOn w:val="Normal"/>
    <w:rsid w:val="00581D02"/>
    <w:pPr>
      <w:numPr>
        <w:numId w:val="6"/>
      </w:numPr>
      <w:spacing w:after="120" w:line="240" w:lineRule="atLeast"/>
      <w:ind w:right="567"/>
    </w:pPr>
  </w:style>
  <w:style w:type="paragraph" w:customStyle="1" w:styleId="DiamondPoint">
    <w:name w:val="Diamond Point"/>
    <w:basedOn w:val="Normal"/>
    <w:rsid w:val="00581D02"/>
    <w:pPr>
      <w:numPr>
        <w:numId w:val="7"/>
      </w:numPr>
      <w:spacing w:line="240" w:lineRule="atLeast"/>
      <w:ind w:right="567"/>
    </w:pPr>
  </w:style>
  <w:style w:type="paragraph" w:customStyle="1" w:styleId="NumberedPoint">
    <w:name w:val="Numbered Point"/>
    <w:basedOn w:val="Normal"/>
    <w:rsid w:val="00581D02"/>
    <w:pPr>
      <w:numPr>
        <w:numId w:val="8"/>
      </w:numPr>
      <w:spacing w:after="120"/>
    </w:pPr>
  </w:style>
  <w:style w:type="paragraph" w:styleId="EnvelopeAddress">
    <w:name w:val="envelope address"/>
    <w:basedOn w:val="Normal"/>
    <w:rsid w:val="00581D02"/>
    <w:pPr>
      <w:framePr w:w="7920" w:h="1980" w:hRule="exact" w:hSpace="180" w:wrap="auto" w:hAnchor="page" w:xAlign="center" w:yAlign="bottom"/>
      <w:ind w:left="2880"/>
    </w:pPr>
    <w:rPr>
      <w:rFonts w:cs="Arial"/>
    </w:rPr>
  </w:style>
  <w:style w:type="character" w:customStyle="1" w:styleId="EmailStyle281">
    <w:name w:val="EmailStyle281"/>
    <w:basedOn w:val="DefaultParagraphFont"/>
    <w:semiHidden/>
    <w:rsid w:val="00581D02"/>
    <w:rPr>
      <w:rFonts w:ascii="Arial" w:hAnsi="Arial" w:cs="Arial"/>
      <w:color w:val="auto"/>
      <w:sz w:val="20"/>
    </w:rPr>
  </w:style>
  <w:style w:type="paragraph" w:styleId="TOC5">
    <w:name w:val="toc 5"/>
    <w:basedOn w:val="Normal"/>
    <w:next w:val="Normal"/>
    <w:autoRedefine/>
    <w:uiPriority w:val="39"/>
    <w:rsid w:val="00581D02"/>
    <w:pPr>
      <w:tabs>
        <w:tab w:val="right" w:leader="dot" w:pos="9406"/>
      </w:tabs>
      <w:ind w:left="660"/>
    </w:pPr>
    <w:rPr>
      <w:sz w:val="18"/>
    </w:rPr>
  </w:style>
  <w:style w:type="paragraph" w:styleId="TOC6">
    <w:name w:val="toc 6"/>
    <w:basedOn w:val="Normal"/>
    <w:next w:val="Normal"/>
    <w:autoRedefine/>
    <w:uiPriority w:val="39"/>
    <w:rsid w:val="00581D02"/>
    <w:pPr>
      <w:tabs>
        <w:tab w:val="right" w:leader="dot" w:pos="9406"/>
      </w:tabs>
      <w:ind w:left="880"/>
    </w:pPr>
    <w:rPr>
      <w:sz w:val="18"/>
    </w:rPr>
  </w:style>
  <w:style w:type="paragraph" w:styleId="TOC1">
    <w:name w:val="toc 1"/>
    <w:basedOn w:val="Normal"/>
    <w:next w:val="Normal"/>
    <w:uiPriority w:val="39"/>
    <w:qFormat/>
    <w:rsid w:val="00581D02"/>
    <w:pPr>
      <w:tabs>
        <w:tab w:val="right" w:leader="dot" w:pos="9406"/>
      </w:tabs>
      <w:spacing w:before="120" w:after="120"/>
      <w:ind w:left="567" w:hanging="567"/>
    </w:pPr>
    <w:rPr>
      <w:b/>
      <w:caps/>
    </w:rPr>
  </w:style>
  <w:style w:type="paragraph" w:styleId="TOC2">
    <w:name w:val="toc 2"/>
    <w:basedOn w:val="Normal"/>
    <w:next w:val="Normal"/>
    <w:uiPriority w:val="39"/>
    <w:qFormat/>
    <w:rsid w:val="00581D02"/>
    <w:pPr>
      <w:tabs>
        <w:tab w:val="right" w:leader="dot" w:pos="9406"/>
      </w:tabs>
      <w:spacing w:before="120" w:after="120"/>
      <w:ind w:left="1134" w:hanging="567"/>
    </w:pPr>
    <w:rPr>
      <w:b/>
      <w:i/>
      <w:caps/>
    </w:rPr>
  </w:style>
  <w:style w:type="paragraph" w:styleId="TOC3">
    <w:name w:val="toc 3"/>
    <w:basedOn w:val="Normal"/>
    <w:next w:val="Normal"/>
    <w:uiPriority w:val="39"/>
    <w:qFormat/>
    <w:rsid w:val="00581D02"/>
    <w:pPr>
      <w:tabs>
        <w:tab w:val="right" w:leader="dot" w:pos="9406"/>
      </w:tabs>
      <w:spacing w:before="60" w:after="60"/>
      <w:ind w:left="1843" w:hanging="709"/>
    </w:pPr>
    <w:rPr>
      <w:b/>
    </w:rPr>
  </w:style>
  <w:style w:type="paragraph" w:styleId="TOC4">
    <w:name w:val="toc 4"/>
    <w:basedOn w:val="Normal"/>
    <w:next w:val="Normal"/>
    <w:uiPriority w:val="39"/>
    <w:rsid w:val="00581D0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81D02"/>
    <w:pPr>
      <w:tabs>
        <w:tab w:val="right" w:leader="dot" w:pos="9406"/>
      </w:tabs>
      <w:ind w:left="1100"/>
    </w:pPr>
    <w:rPr>
      <w:sz w:val="18"/>
    </w:rPr>
  </w:style>
  <w:style w:type="paragraph" w:styleId="TOC8">
    <w:name w:val="toc 8"/>
    <w:basedOn w:val="Normal"/>
    <w:next w:val="Normal"/>
    <w:autoRedefine/>
    <w:uiPriority w:val="39"/>
    <w:rsid w:val="00581D02"/>
    <w:pPr>
      <w:tabs>
        <w:tab w:val="right" w:leader="dot" w:pos="9406"/>
      </w:tabs>
      <w:ind w:left="1320"/>
    </w:pPr>
    <w:rPr>
      <w:sz w:val="18"/>
    </w:rPr>
  </w:style>
  <w:style w:type="paragraph" w:styleId="TOC9">
    <w:name w:val="toc 9"/>
    <w:basedOn w:val="Normal"/>
    <w:next w:val="Normal"/>
    <w:uiPriority w:val="39"/>
    <w:rsid w:val="00581D02"/>
    <w:pPr>
      <w:tabs>
        <w:tab w:val="right" w:leader="dot" w:pos="9406"/>
      </w:tabs>
      <w:ind w:left="1540"/>
    </w:pPr>
    <w:rPr>
      <w:sz w:val="18"/>
    </w:rPr>
  </w:style>
  <w:style w:type="paragraph" w:customStyle="1" w:styleId="AlphaBullet">
    <w:name w:val="AlphaBullet"/>
    <w:basedOn w:val="Normal"/>
    <w:rsid w:val="00FA7ABC"/>
    <w:pPr>
      <w:numPr>
        <w:numId w:val="1"/>
      </w:numPr>
      <w:spacing w:after="120" w:line="240" w:lineRule="atLeast"/>
    </w:pPr>
  </w:style>
  <w:style w:type="paragraph" w:customStyle="1" w:styleId="AlphaSmall">
    <w:name w:val="AlphaSmall"/>
    <w:basedOn w:val="Normal"/>
    <w:rsid w:val="00FA7ABC"/>
    <w:pPr>
      <w:numPr>
        <w:numId w:val="2"/>
      </w:numPr>
      <w:spacing w:after="120" w:line="240" w:lineRule="atLeast"/>
      <w:ind w:right="567"/>
    </w:pPr>
  </w:style>
  <w:style w:type="paragraph" w:customStyle="1" w:styleId="SmallRoman">
    <w:name w:val="SmallRoman"/>
    <w:basedOn w:val="Normal"/>
    <w:rsid w:val="00FA7ABC"/>
    <w:pPr>
      <w:numPr>
        <w:numId w:val="9"/>
      </w:numPr>
      <w:ind w:right="567"/>
    </w:pPr>
  </w:style>
  <w:style w:type="paragraph" w:styleId="FootnoteText">
    <w:name w:val="footnote text"/>
    <w:basedOn w:val="Normal"/>
    <w:link w:val="FootnoteTextChar"/>
    <w:uiPriority w:val="99"/>
    <w:rsid w:val="00581D02"/>
    <w:rPr>
      <w:sz w:val="16"/>
    </w:rPr>
  </w:style>
  <w:style w:type="character" w:customStyle="1" w:styleId="FootnoteTextChar">
    <w:name w:val="Footnote Text Char"/>
    <w:link w:val="FootnoteText"/>
    <w:uiPriority w:val="99"/>
    <w:rsid w:val="00EA6A4A"/>
    <w:rPr>
      <w:sz w:val="16"/>
    </w:rPr>
  </w:style>
  <w:style w:type="paragraph" w:styleId="Footer">
    <w:name w:val="footer"/>
    <w:basedOn w:val="Normal"/>
    <w:link w:val="FooterChar"/>
    <w:uiPriority w:val="99"/>
    <w:rsid w:val="00581D02"/>
    <w:pPr>
      <w:tabs>
        <w:tab w:val="center" w:pos="4320"/>
        <w:tab w:val="right" w:pos="8640"/>
      </w:tabs>
    </w:pPr>
  </w:style>
  <w:style w:type="character" w:customStyle="1" w:styleId="FooterChar">
    <w:name w:val="Footer Char"/>
    <w:basedOn w:val="DefaultParagraphFont"/>
    <w:link w:val="Footer"/>
    <w:uiPriority w:val="99"/>
    <w:rsid w:val="00EA6A4A"/>
  </w:style>
  <w:style w:type="character" w:styleId="FollowedHyperlink">
    <w:name w:val="FollowedHyperlink"/>
    <w:basedOn w:val="DefaultParagraphFont"/>
    <w:uiPriority w:val="99"/>
    <w:rsid w:val="00581D02"/>
    <w:rPr>
      <w:color w:val="800080"/>
      <w:u w:val="single"/>
    </w:rPr>
  </w:style>
  <w:style w:type="character" w:customStyle="1" w:styleId="EmailStyle461">
    <w:name w:val="EmailStyle461"/>
    <w:basedOn w:val="DefaultParagraphFont"/>
    <w:semiHidden/>
    <w:rsid w:val="00581D02"/>
    <w:rPr>
      <w:rFonts w:ascii="Arial" w:hAnsi="Arial" w:cs="Arial"/>
      <w:color w:val="auto"/>
      <w:sz w:val="20"/>
    </w:rPr>
  </w:style>
  <w:style w:type="paragraph" w:styleId="CommentText">
    <w:name w:val="annotation text"/>
    <w:basedOn w:val="Normal"/>
    <w:link w:val="CommentTextChar"/>
    <w:rsid w:val="00ED348A"/>
  </w:style>
  <w:style w:type="character" w:customStyle="1" w:styleId="CommentTextChar">
    <w:name w:val="Comment Text Char"/>
    <w:basedOn w:val="DefaultParagraphFont"/>
    <w:link w:val="CommentText"/>
    <w:rsid w:val="003B61E3"/>
  </w:style>
  <w:style w:type="paragraph" w:styleId="CommentSubject">
    <w:name w:val="annotation subject"/>
    <w:basedOn w:val="CommentText"/>
    <w:next w:val="CommentText"/>
    <w:link w:val="CommentSubjectChar"/>
    <w:rsid w:val="00ED348A"/>
    <w:rPr>
      <w:b/>
      <w:bCs/>
    </w:rPr>
  </w:style>
  <w:style w:type="character" w:customStyle="1" w:styleId="CommentSubjectChar">
    <w:name w:val="Comment Subject Char"/>
    <w:link w:val="CommentSubject"/>
    <w:rsid w:val="00EA6A4A"/>
    <w:rPr>
      <w:b/>
      <w:bCs/>
    </w:rPr>
  </w:style>
  <w:style w:type="table" w:styleId="TableGrid">
    <w:name w:val="Table Grid"/>
    <w:basedOn w:val="TableNormal"/>
    <w:rsid w:val="00995DD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510B3"/>
    <w:pPr>
      <w:spacing w:after="120"/>
    </w:pPr>
    <w:rPr>
      <w:sz w:val="22"/>
    </w:rPr>
  </w:style>
  <w:style w:type="character" w:customStyle="1" w:styleId="BodyTextChar">
    <w:name w:val="Body Text Char"/>
    <w:basedOn w:val="DefaultParagraphFont"/>
    <w:link w:val="BodyText"/>
    <w:rsid w:val="004510B3"/>
    <w:rPr>
      <w:sz w:val="22"/>
    </w:rPr>
  </w:style>
  <w:style w:type="character" w:styleId="HTMLVariable">
    <w:name w:val="HTML Variable"/>
    <w:basedOn w:val="DefaultParagraphFont"/>
    <w:unhideWhenUsed/>
    <w:rsid w:val="00C946B3"/>
    <w:rPr>
      <w:rFonts w:ascii="Arial" w:hAnsi="Arial" w:cs="Arial"/>
      <w:b w:val="0"/>
      <w:bCs w:val="0"/>
      <w:i w:val="0"/>
      <w:iCs w:val="0"/>
      <w:caps w:val="0"/>
      <w:smallCaps w:val="0"/>
      <w:strike w:val="0"/>
      <w:dstrike w:val="0"/>
      <w:vanish w:val="0"/>
      <w:color w:val="auto"/>
      <w:sz w:val="20"/>
      <w:szCs w:val="20"/>
      <w:vertAlign w:val="baseline"/>
    </w:rPr>
  </w:style>
  <w:style w:type="paragraph" w:customStyle="1" w:styleId="Header0">
    <w:name w:val="Header 0"/>
    <w:basedOn w:val="Normal"/>
    <w:qFormat/>
    <w:rsid w:val="001728F9"/>
    <w:pPr>
      <w:jc w:val="center"/>
    </w:pPr>
    <w:rPr>
      <w:rFonts w:eastAsia="Times"/>
      <w:sz w:val="28"/>
      <w:lang w:eastAsia="en-US"/>
    </w:rPr>
  </w:style>
  <w:style w:type="paragraph" w:styleId="TOCHeading">
    <w:name w:val="TOC Heading"/>
    <w:basedOn w:val="Heading1"/>
    <w:next w:val="Normal"/>
    <w:uiPriority w:val="39"/>
    <w:unhideWhenUsed/>
    <w:qFormat/>
    <w:rsid w:val="003C637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3C6375"/>
    <w:rPr>
      <w:color w:val="0000FF" w:themeColor="hyperlink"/>
      <w:u w:val="single"/>
    </w:rPr>
  </w:style>
  <w:style w:type="paragraph" w:styleId="ListParagraph">
    <w:name w:val="List Paragraph"/>
    <w:basedOn w:val="Normal"/>
    <w:link w:val="ListParagraphChar"/>
    <w:uiPriority w:val="34"/>
    <w:qFormat/>
    <w:rsid w:val="00291173"/>
    <w:pPr>
      <w:spacing w:after="160" w:line="259" w:lineRule="auto"/>
      <w:ind w:left="720"/>
      <w:contextualSpacing/>
    </w:pPr>
    <w:rPr>
      <w:rFonts w:eastAsia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143814"/>
    <w:rPr>
      <w:rFonts w:eastAsiaTheme="minorHAnsi" w:cstheme="minorBidi"/>
      <w:sz w:val="22"/>
      <w:szCs w:val="22"/>
      <w:lang w:val="en-US" w:eastAsia="en-US"/>
    </w:rPr>
  </w:style>
  <w:style w:type="paragraph" w:customStyle="1" w:styleId="Firstbullet-endoflist">
    <w:name w:val="First bullet - end of list"/>
    <w:basedOn w:val="Normal"/>
    <w:rsid w:val="003B61E3"/>
    <w:pPr>
      <w:numPr>
        <w:numId w:val="11"/>
      </w:numPr>
      <w:spacing w:after="240"/>
    </w:pPr>
    <w:rPr>
      <w:rFonts w:asciiTheme="minorHAnsi" w:hAnsiTheme="minorHAnsi"/>
      <w:sz w:val="24"/>
      <w:lang w:val="en-US" w:eastAsia="en-US"/>
    </w:rPr>
  </w:style>
  <w:style w:type="paragraph" w:styleId="BalloonText">
    <w:name w:val="Balloon Text"/>
    <w:basedOn w:val="Normal"/>
    <w:link w:val="BalloonTextChar"/>
    <w:unhideWhenUsed/>
    <w:rsid w:val="003B61E3"/>
    <w:rPr>
      <w:rFonts w:ascii="Segoe UI" w:hAnsi="Segoe UI" w:cs="Segoe UI"/>
      <w:sz w:val="18"/>
      <w:szCs w:val="18"/>
    </w:rPr>
  </w:style>
  <w:style w:type="character" w:customStyle="1" w:styleId="BalloonTextChar">
    <w:name w:val="Balloon Text Char"/>
    <w:basedOn w:val="DefaultParagraphFont"/>
    <w:link w:val="BalloonText"/>
    <w:rsid w:val="003B61E3"/>
    <w:rPr>
      <w:rFonts w:ascii="Segoe UI" w:hAnsi="Segoe UI" w:cs="Segoe UI"/>
      <w:sz w:val="18"/>
      <w:szCs w:val="18"/>
    </w:rPr>
  </w:style>
  <w:style w:type="paragraph" w:customStyle="1" w:styleId="ColorfulList-Accent11">
    <w:name w:val="Colorful List - Accent 11"/>
    <w:basedOn w:val="Normal"/>
    <w:uiPriority w:val="34"/>
    <w:qFormat/>
    <w:rsid w:val="00EA6A4A"/>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uiPriority w:val="1"/>
    <w:qFormat/>
    <w:rsid w:val="00EA6A4A"/>
    <w:rPr>
      <w:rFonts w:ascii="Calibri" w:eastAsia="Calibri" w:hAnsi="Calibri"/>
      <w:sz w:val="22"/>
      <w:szCs w:val="22"/>
      <w:lang w:val="en-US" w:eastAsia="en-US"/>
    </w:rPr>
  </w:style>
  <w:style w:type="paragraph" w:customStyle="1" w:styleId="DefinitionTerm">
    <w:name w:val="Definition Term"/>
    <w:basedOn w:val="Normal"/>
    <w:next w:val="Normal"/>
    <w:rsid w:val="00EA6A4A"/>
    <w:pPr>
      <w:widowControl w:val="0"/>
    </w:pPr>
    <w:rPr>
      <w:rFonts w:ascii="Times New Roman" w:hAnsi="Times New Roman"/>
      <w:snapToGrid w:val="0"/>
      <w:sz w:val="24"/>
      <w:lang w:val="en-US" w:eastAsia="en-US"/>
    </w:rPr>
  </w:style>
  <w:style w:type="paragraph" w:styleId="BodyText2">
    <w:name w:val="Body Text 2"/>
    <w:basedOn w:val="Normal"/>
    <w:link w:val="BodyText2Char"/>
    <w:uiPriority w:val="99"/>
    <w:unhideWhenUsed/>
    <w:rsid w:val="00EA6A4A"/>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uiPriority w:val="99"/>
    <w:rsid w:val="00EA6A4A"/>
    <w:rPr>
      <w:rFonts w:ascii="Calibri" w:eastAsia="Calibri" w:hAnsi="Calibri"/>
      <w:sz w:val="22"/>
      <w:szCs w:val="22"/>
      <w:lang w:val="en-US" w:eastAsia="en-US"/>
    </w:rPr>
  </w:style>
  <w:style w:type="paragraph" w:styleId="Title">
    <w:name w:val="Title"/>
    <w:basedOn w:val="Normal"/>
    <w:link w:val="TitleChar"/>
    <w:qFormat/>
    <w:rsid w:val="00EA6A4A"/>
    <w:pPr>
      <w:jc w:val="center"/>
    </w:pPr>
    <w:rPr>
      <w:rFonts w:ascii="Tahoma" w:hAnsi="Tahoma"/>
      <w:b/>
      <w:sz w:val="22"/>
      <w:lang w:val="en-US" w:eastAsia="en-US"/>
    </w:rPr>
  </w:style>
  <w:style w:type="character" w:customStyle="1" w:styleId="TitleChar">
    <w:name w:val="Title Char"/>
    <w:basedOn w:val="DefaultParagraphFont"/>
    <w:link w:val="Title"/>
    <w:rsid w:val="00EA6A4A"/>
    <w:rPr>
      <w:rFonts w:ascii="Tahoma" w:hAnsi="Tahoma"/>
      <w:b/>
      <w:sz w:val="22"/>
      <w:lang w:val="en-US" w:eastAsia="en-US"/>
    </w:rPr>
  </w:style>
  <w:style w:type="character" w:customStyle="1" w:styleId="BodyTextIndent3Char">
    <w:name w:val="Body Text Indent 3 Char"/>
    <w:basedOn w:val="DefaultParagraphFont"/>
    <w:link w:val="BodyTextIndent3"/>
    <w:uiPriority w:val="99"/>
    <w:semiHidden/>
    <w:rsid w:val="00EA6A4A"/>
    <w:rPr>
      <w:rFonts w:ascii="Calibri" w:eastAsia="Calibri" w:hAnsi="Calibri"/>
      <w:sz w:val="16"/>
      <w:szCs w:val="16"/>
      <w:lang w:val="en-US" w:eastAsia="en-US"/>
    </w:rPr>
  </w:style>
  <w:style w:type="paragraph" w:styleId="BodyTextIndent3">
    <w:name w:val="Body Text Indent 3"/>
    <w:basedOn w:val="Normal"/>
    <w:link w:val="BodyTextIndent3Char"/>
    <w:uiPriority w:val="99"/>
    <w:semiHidden/>
    <w:unhideWhenUsed/>
    <w:rsid w:val="00EA6A4A"/>
    <w:pPr>
      <w:spacing w:after="120" w:line="276" w:lineRule="auto"/>
      <w:ind w:left="360"/>
    </w:pPr>
    <w:rPr>
      <w:rFonts w:ascii="Calibri" w:eastAsia="Calibri" w:hAnsi="Calibri"/>
      <w:sz w:val="16"/>
      <w:szCs w:val="16"/>
      <w:lang w:val="en-US" w:eastAsia="en-US"/>
    </w:rPr>
  </w:style>
  <w:style w:type="character" w:customStyle="1" w:styleId="BodyTextIndent3Char1">
    <w:name w:val="Body Text Indent 3 Char1"/>
    <w:basedOn w:val="DefaultParagraphFont"/>
    <w:semiHidden/>
    <w:rsid w:val="00EA6A4A"/>
    <w:rPr>
      <w:sz w:val="16"/>
      <w:szCs w:val="16"/>
    </w:rPr>
  </w:style>
  <w:style w:type="paragraph" w:customStyle="1" w:styleId="Default">
    <w:name w:val="Default"/>
    <w:rsid w:val="00EA6A4A"/>
    <w:pPr>
      <w:autoSpaceDE w:val="0"/>
      <w:autoSpaceDN w:val="0"/>
      <w:adjustRightInd w:val="0"/>
    </w:pPr>
    <w:rPr>
      <w:rFonts w:ascii="Times New Roman" w:hAnsi="Times New Roman"/>
      <w:color w:val="000000"/>
      <w:sz w:val="24"/>
      <w:szCs w:val="24"/>
      <w:lang w:val="en-US" w:eastAsia="en-US"/>
    </w:rPr>
  </w:style>
  <w:style w:type="paragraph" w:customStyle="1" w:styleId="Style1">
    <w:name w:val="Style1"/>
    <w:basedOn w:val="Normal"/>
    <w:rsid w:val="00EA6A4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jc w:val="center"/>
    </w:pPr>
    <w:rPr>
      <w:rFonts w:ascii="Times New Roman" w:hAnsi="Times New Roman"/>
      <w:b/>
      <w:sz w:val="24"/>
      <w:u w:val="double"/>
      <w:lang w:val="en-US" w:eastAsia="en-US"/>
    </w:rPr>
  </w:style>
  <w:style w:type="paragraph" w:customStyle="1" w:styleId="SCT">
    <w:name w:val="SCT"/>
    <w:basedOn w:val="Normal"/>
    <w:next w:val="PRT"/>
    <w:rsid w:val="00EA6A4A"/>
    <w:pPr>
      <w:suppressAutoHyphens/>
      <w:spacing w:before="240"/>
      <w:jc w:val="both"/>
    </w:pPr>
    <w:rPr>
      <w:rFonts w:ascii="Times New Roman" w:hAnsi="Times New Roman"/>
      <w:sz w:val="22"/>
      <w:lang w:val="en-US" w:eastAsia="en-US"/>
    </w:rPr>
  </w:style>
  <w:style w:type="paragraph" w:customStyle="1" w:styleId="PRT">
    <w:name w:val="PRT"/>
    <w:basedOn w:val="Normal"/>
    <w:next w:val="ART"/>
    <w:link w:val="PRTChar"/>
    <w:rsid w:val="00EA6A4A"/>
    <w:pPr>
      <w:keepNext/>
      <w:suppressAutoHyphens/>
      <w:spacing w:before="480"/>
      <w:jc w:val="both"/>
      <w:outlineLvl w:val="0"/>
    </w:pPr>
    <w:rPr>
      <w:rFonts w:ascii="Times New Roman" w:hAnsi="Times New Roman"/>
      <w:lang w:val="x-none" w:eastAsia="x-none"/>
    </w:rPr>
  </w:style>
  <w:style w:type="paragraph" w:customStyle="1" w:styleId="ART">
    <w:name w:val="ART"/>
    <w:basedOn w:val="Normal"/>
    <w:next w:val="PR1"/>
    <w:rsid w:val="00EA6A4A"/>
    <w:pPr>
      <w:keepNext/>
      <w:tabs>
        <w:tab w:val="left" w:pos="864"/>
      </w:tabs>
      <w:suppressAutoHyphens/>
      <w:spacing w:before="480"/>
      <w:ind w:left="864" w:hanging="864"/>
      <w:jc w:val="both"/>
      <w:outlineLvl w:val="1"/>
    </w:pPr>
    <w:rPr>
      <w:rFonts w:ascii="Times New Roman" w:hAnsi="Times New Roman"/>
      <w:sz w:val="22"/>
      <w:lang w:val="en-US" w:eastAsia="en-US"/>
    </w:rPr>
  </w:style>
  <w:style w:type="paragraph" w:customStyle="1" w:styleId="PR1">
    <w:name w:val="PR1"/>
    <w:basedOn w:val="Normal"/>
    <w:link w:val="PR1Char"/>
    <w:rsid w:val="00EA6A4A"/>
    <w:pPr>
      <w:tabs>
        <w:tab w:val="left" w:pos="864"/>
      </w:tabs>
      <w:suppressAutoHyphens/>
      <w:spacing w:before="240"/>
      <w:ind w:left="864" w:hanging="576"/>
      <w:jc w:val="both"/>
      <w:outlineLvl w:val="2"/>
    </w:pPr>
    <w:rPr>
      <w:rFonts w:ascii="Times New Roman" w:hAnsi="Times New Roman"/>
      <w:lang w:val="x-none" w:eastAsia="x-none"/>
    </w:rPr>
  </w:style>
  <w:style w:type="character" w:customStyle="1" w:styleId="PR1Char">
    <w:name w:val="PR1 Char"/>
    <w:link w:val="PR1"/>
    <w:rsid w:val="00EA6A4A"/>
    <w:rPr>
      <w:rFonts w:ascii="Times New Roman" w:hAnsi="Times New Roman"/>
      <w:lang w:val="x-none" w:eastAsia="x-none"/>
    </w:rPr>
  </w:style>
  <w:style w:type="character" w:customStyle="1" w:styleId="PRTChar">
    <w:name w:val="PRT Char"/>
    <w:link w:val="PRT"/>
    <w:rsid w:val="00EA6A4A"/>
    <w:rPr>
      <w:rFonts w:ascii="Times New Roman" w:hAnsi="Times New Roman"/>
      <w:lang w:val="x-none" w:eastAsia="x-none"/>
    </w:rPr>
  </w:style>
  <w:style w:type="paragraph" w:customStyle="1" w:styleId="SUT">
    <w:name w:val="SUT"/>
    <w:basedOn w:val="Normal"/>
    <w:next w:val="PR1"/>
    <w:rsid w:val="00EA6A4A"/>
    <w:pPr>
      <w:suppressAutoHyphens/>
      <w:spacing w:before="240"/>
      <w:jc w:val="both"/>
      <w:outlineLvl w:val="0"/>
    </w:pPr>
    <w:rPr>
      <w:rFonts w:ascii="Times New Roman" w:hAnsi="Times New Roman"/>
      <w:sz w:val="22"/>
      <w:lang w:val="en-US" w:eastAsia="en-US"/>
    </w:rPr>
  </w:style>
  <w:style w:type="paragraph" w:customStyle="1" w:styleId="DST">
    <w:name w:val="DST"/>
    <w:basedOn w:val="Normal"/>
    <w:next w:val="PR1"/>
    <w:rsid w:val="00EA6A4A"/>
    <w:pPr>
      <w:suppressAutoHyphens/>
      <w:spacing w:before="240"/>
      <w:jc w:val="both"/>
      <w:outlineLvl w:val="0"/>
    </w:pPr>
    <w:rPr>
      <w:rFonts w:ascii="Times New Roman" w:hAnsi="Times New Roman"/>
      <w:sz w:val="22"/>
      <w:lang w:val="en-US" w:eastAsia="en-US"/>
    </w:rPr>
  </w:style>
  <w:style w:type="paragraph" w:customStyle="1" w:styleId="PR2">
    <w:name w:val="PR2"/>
    <w:basedOn w:val="Normal"/>
    <w:rsid w:val="00EA6A4A"/>
    <w:pPr>
      <w:tabs>
        <w:tab w:val="left" w:pos="1440"/>
      </w:tabs>
      <w:suppressAutoHyphens/>
      <w:ind w:left="1440" w:hanging="576"/>
      <w:jc w:val="both"/>
      <w:outlineLvl w:val="3"/>
    </w:pPr>
    <w:rPr>
      <w:rFonts w:ascii="Times New Roman" w:hAnsi="Times New Roman"/>
      <w:sz w:val="22"/>
      <w:lang w:val="en-US" w:eastAsia="en-US"/>
    </w:rPr>
  </w:style>
  <w:style w:type="paragraph" w:customStyle="1" w:styleId="PR3">
    <w:name w:val="PR3"/>
    <w:basedOn w:val="Normal"/>
    <w:rsid w:val="00EA6A4A"/>
    <w:pPr>
      <w:tabs>
        <w:tab w:val="left" w:pos="2016"/>
      </w:tabs>
      <w:suppressAutoHyphens/>
      <w:ind w:left="2016" w:hanging="576"/>
      <w:jc w:val="both"/>
      <w:outlineLvl w:val="4"/>
    </w:pPr>
    <w:rPr>
      <w:rFonts w:ascii="Times New Roman" w:hAnsi="Times New Roman"/>
      <w:sz w:val="22"/>
      <w:lang w:val="en-US" w:eastAsia="en-US"/>
    </w:rPr>
  </w:style>
  <w:style w:type="paragraph" w:customStyle="1" w:styleId="PR4">
    <w:name w:val="PR4"/>
    <w:basedOn w:val="Normal"/>
    <w:rsid w:val="00EA6A4A"/>
    <w:pPr>
      <w:tabs>
        <w:tab w:val="left" w:pos="2592"/>
      </w:tabs>
      <w:suppressAutoHyphens/>
      <w:ind w:left="2592" w:hanging="576"/>
      <w:jc w:val="both"/>
      <w:outlineLvl w:val="5"/>
    </w:pPr>
    <w:rPr>
      <w:rFonts w:ascii="Times New Roman" w:hAnsi="Times New Roman"/>
      <w:sz w:val="22"/>
      <w:lang w:val="en-US" w:eastAsia="en-US"/>
    </w:rPr>
  </w:style>
  <w:style w:type="paragraph" w:customStyle="1" w:styleId="PR5">
    <w:name w:val="PR5"/>
    <w:basedOn w:val="Normal"/>
    <w:rsid w:val="00EA6A4A"/>
    <w:pPr>
      <w:tabs>
        <w:tab w:val="left" w:pos="3168"/>
      </w:tabs>
      <w:suppressAutoHyphens/>
      <w:ind w:left="3168" w:hanging="576"/>
      <w:jc w:val="both"/>
      <w:outlineLvl w:val="6"/>
    </w:pPr>
    <w:rPr>
      <w:rFonts w:ascii="Times New Roman" w:hAnsi="Times New Roman"/>
      <w:sz w:val="22"/>
      <w:lang w:val="en-US" w:eastAsia="en-US"/>
    </w:rPr>
  </w:style>
  <w:style w:type="character" w:customStyle="1" w:styleId="NUM">
    <w:name w:val="NUM"/>
    <w:basedOn w:val="DefaultParagraphFont"/>
    <w:rsid w:val="00EA6A4A"/>
  </w:style>
  <w:style w:type="character" w:customStyle="1" w:styleId="NAM">
    <w:name w:val="NAM"/>
    <w:basedOn w:val="DefaultParagraphFont"/>
    <w:rsid w:val="00EA6A4A"/>
  </w:style>
  <w:style w:type="character" w:customStyle="1" w:styleId="IP">
    <w:name w:val="IP"/>
    <w:rsid w:val="00EA6A4A"/>
    <w:rPr>
      <w:color w:val="000000"/>
    </w:rPr>
  </w:style>
  <w:style w:type="paragraph" w:customStyle="1" w:styleId="ThomasSpec-Paragraph">
    <w:name w:val="Thomas Spec - Paragraph"/>
    <w:rsid w:val="00EA6A4A"/>
    <w:pPr>
      <w:tabs>
        <w:tab w:val="left" w:pos="1440"/>
        <w:tab w:val="left" w:pos="2520"/>
        <w:tab w:val="left" w:pos="2880"/>
        <w:tab w:val="left" w:pos="3240"/>
      </w:tabs>
      <w:ind w:left="2520" w:hanging="360"/>
    </w:pPr>
    <w:rPr>
      <w:lang w:val="en-US" w:eastAsia="en-US"/>
    </w:rPr>
  </w:style>
  <w:style w:type="paragraph" w:customStyle="1" w:styleId="ThomasSpec-Part3">
    <w:name w:val="Thomas Spec - Part 3"/>
    <w:basedOn w:val="Normal"/>
    <w:rsid w:val="00EA6A4A"/>
    <w:pPr>
      <w:tabs>
        <w:tab w:val="num" w:pos="720"/>
      </w:tabs>
      <w:spacing w:after="240"/>
      <w:ind w:left="720" w:hanging="720"/>
    </w:pPr>
    <w:rPr>
      <w:lang w:val="en-US" w:eastAsia="en-US"/>
    </w:rPr>
  </w:style>
  <w:style w:type="paragraph" w:customStyle="1" w:styleId="PRN">
    <w:name w:val="PRN"/>
    <w:basedOn w:val="Normal"/>
    <w:link w:val="PRNChar"/>
    <w:rsid w:val="00EA6A4A"/>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Times New Roman" w:hAnsi="Times New Roman"/>
      <w:lang w:val="x-none" w:eastAsia="x-none"/>
    </w:rPr>
  </w:style>
  <w:style w:type="character" w:customStyle="1" w:styleId="PRNChar">
    <w:name w:val="PRN Char"/>
    <w:link w:val="PRN"/>
    <w:rsid w:val="00EA6A4A"/>
    <w:rPr>
      <w:rFonts w:ascii="Times New Roman" w:hAnsi="Times New Roman"/>
      <w:shd w:val="pct20" w:color="FFFF00" w:fill="FFFFFF"/>
      <w:lang w:val="x-none" w:eastAsia="x-none"/>
    </w:rPr>
  </w:style>
  <w:style w:type="paragraph" w:customStyle="1" w:styleId="CMT">
    <w:name w:val="CMT"/>
    <w:basedOn w:val="Normal"/>
    <w:rsid w:val="00EA6A4A"/>
    <w:pPr>
      <w:suppressAutoHyphens/>
      <w:spacing w:before="240"/>
      <w:jc w:val="both"/>
    </w:pPr>
    <w:rPr>
      <w:rFonts w:ascii="Times New Roman" w:hAnsi="Times New Roman"/>
      <w:vanish/>
      <w:color w:val="0000FF"/>
      <w:sz w:val="22"/>
      <w:lang w:val="en-US" w:eastAsia="en-US"/>
    </w:rPr>
  </w:style>
  <w:style w:type="character" w:customStyle="1" w:styleId="SI">
    <w:name w:val="SI"/>
    <w:rsid w:val="00EA6A4A"/>
    <w:rPr>
      <w:rFonts w:cs="Times New Roman"/>
      <w:vanish/>
      <w:color w:val="008080"/>
    </w:rPr>
  </w:style>
  <w:style w:type="character" w:customStyle="1" w:styleId="SAhyperlink">
    <w:name w:val="SAhyperlink"/>
    <w:uiPriority w:val="1"/>
    <w:qFormat/>
    <w:rsid w:val="00EA6A4A"/>
    <w:rPr>
      <w:rFonts w:cs="Times New Roman"/>
      <w:color w:val="E36C0A"/>
      <w:u w:val="single"/>
    </w:rPr>
  </w:style>
  <w:style w:type="paragraph" w:customStyle="1" w:styleId="secondpnt">
    <w:name w:val="second#pnt"/>
    <w:basedOn w:val="BodyText"/>
    <w:rsid w:val="00EA6A4A"/>
    <w:pPr>
      <w:tabs>
        <w:tab w:val="num" w:pos="2268"/>
      </w:tabs>
      <w:spacing w:before="120" w:line="276" w:lineRule="auto"/>
      <w:ind w:left="2268" w:right="567" w:hanging="567"/>
    </w:pPr>
    <w:rPr>
      <w:rFonts w:ascii="Calibri" w:eastAsia="Calibri" w:hAnsi="Calibri"/>
      <w:szCs w:val="22"/>
      <w:lang w:val="en-US" w:eastAsia="fr-FR"/>
    </w:rPr>
  </w:style>
  <w:style w:type="paragraph" w:styleId="Caption">
    <w:name w:val="caption"/>
    <w:basedOn w:val="Normal"/>
    <w:next w:val="Normal"/>
    <w:qFormat/>
    <w:rsid w:val="00EA6A4A"/>
    <w:pPr>
      <w:tabs>
        <w:tab w:val="left" w:pos="2268"/>
        <w:tab w:val="left" w:pos="2552"/>
      </w:tabs>
      <w:spacing w:before="240" w:after="120"/>
      <w:ind w:left="1134"/>
    </w:pPr>
    <w:rPr>
      <w:b/>
      <w:bCs/>
      <w:lang w:eastAsia="en-US"/>
    </w:rPr>
  </w:style>
  <w:style w:type="paragraph" w:customStyle="1" w:styleId="TitleofReportProposal">
    <w:name w:val="Title of Report/Proposal"/>
    <w:basedOn w:val="Normal"/>
    <w:rsid w:val="00EA6A4A"/>
    <w:rPr>
      <w:rFonts w:ascii="Arial Narrow" w:eastAsia="Times" w:hAnsi="Arial Narrow"/>
      <w:b/>
      <w:bCs/>
      <w:caps/>
      <w:sz w:val="36"/>
      <w:lang w:eastAsia="en-US"/>
    </w:rPr>
  </w:style>
  <w:style w:type="paragraph" w:customStyle="1" w:styleId="Smallpicturecaption">
    <w:name w:val="Small picture caption"/>
    <w:basedOn w:val="Normal"/>
    <w:rsid w:val="00EA6A4A"/>
    <w:pPr>
      <w:keepNext/>
      <w:tabs>
        <w:tab w:val="num" w:pos="720"/>
      </w:tabs>
      <w:spacing w:line="180" w:lineRule="exact"/>
      <w:outlineLvl w:val="1"/>
    </w:pPr>
    <w:rPr>
      <w:rFonts w:ascii="Arial Narrow" w:eastAsia="Times" w:hAnsi="Arial Narrow"/>
      <w:b/>
      <w:bCs/>
      <w:sz w:val="15"/>
      <w:lang w:eastAsia="en-US"/>
    </w:rPr>
  </w:style>
  <w:style w:type="paragraph" w:styleId="TableofFigures">
    <w:name w:val="table of figures"/>
    <w:basedOn w:val="Normal"/>
    <w:next w:val="Normal"/>
    <w:uiPriority w:val="99"/>
    <w:rsid w:val="00EA6A4A"/>
    <w:pPr>
      <w:tabs>
        <w:tab w:val="right" w:leader="dot" w:pos="9923"/>
      </w:tabs>
      <w:ind w:left="2268" w:right="567" w:hanging="1134"/>
    </w:pPr>
    <w:rPr>
      <w:rFonts w:eastAsia="Times"/>
      <w:lang w:eastAsia="en-US"/>
    </w:rPr>
  </w:style>
  <w:style w:type="paragraph" w:customStyle="1" w:styleId="HeadTOC">
    <w:name w:val="Head TOC"/>
    <w:basedOn w:val="Normal"/>
    <w:rsid w:val="00EA6A4A"/>
    <w:rPr>
      <w:rFonts w:ascii="Arial Narrow" w:eastAsia="Times" w:hAnsi="Arial Narrow" w:cs="Arial"/>
      <w:b/>
      <w:color w:val="808080"/>
      <w:sz w:val="30"/>
      <w:lang w:eastAsia="en-US"/>
    </w:rPr>
  </w:style>
  <w:style w:type="paragraph" w:customStyle="1" w:styleId="ReportProposalTitle">
    <w:name w:val="Report/Proposal Title"/>
    <w:basedOn w:val="BodyText"/>
    <w:rsid w:val="00EA6A4A"/>
    <w:pPr>
      <w:tabs>
        <w:tab w:val="center" w:pos="5554"/>
      </w:tabs>
      <w:suppressAutoHyphens/>
      <w:spacing w:before="120" w:line="276" w:lineRule="auto"/>
    </w:pPr>
    <w:rPr>
      <w:rFonts w:ascii="Arial Narrow" w:eastAsia="Calibri" w:hAnsi="Arial Narrow"/>
      <w:b/>
      <w:bCs/>
      <w:caps/>
      <w:spacing w:val="40"/>
      <w:sz w:val="36"/>
      <w:szCs w:val="24"/>
      <w:lang w:val="en-US" w:eastAsia="en-US"/>
    </w:rPr>
  </w:style>
  <w:style w:type="paragraph" w:customStyle="1" w:styleId="BodyTextIndented">
    <w:name w:val="Body Text Indented"/>
    <w:basedOn w:val="Normal"/>
    <w:rsid w:val="00EA6A4A"/>
    <w:pPr>
      <w:tabs>
        <w:tab w:val="left" w:pos="567"/>
      </w:tabs>
      <w:spacing w:after="240"/>
      <w:ind w:left="567" w:right="567"/>
    </w:pPr>
    <w:rPr>
      <w:lang w:eastAsia="fr-FR"/>
    </w:rPr>
  </w:style>
  <w:style w:type="paragraph" w:styleId="EnvelopeReturn">
    <w:name w:val="envelope return"/>
    <w:basedOn w:val="Normal"/>
    <w:rsid w:val="00EA6A4A"/>
    <w:rPr>
      <w:sz w:val="16"/>
      <w:lang w:eastAsia="fr-FR"/>
    </w:rPr>
  </w:style>
  <w:style w:type="paragraph" w:styleId="Subtitle">
    <w:name w:val="Subtitle"/>
    <w:basedOn w:val="Normal"/>
    <w:link w:val="SubtitleChar"/>
    <w:qFormat/>
    <w:rsid w:val="00EA6A4A"/>
    <w:pPr>
      <w:jc w:val="center"/>
    </w:pPr>
    <w:rPr>
      <w:rFonts w:cs="Arial"/>
      <w:sz w:val="28"/>
      <w:szCs w:val="24"/>
      <w:lang w:eastAsia="en-US"/>
    </w:rPr>
  </w:style>
  <w:style w:type="character" w:customStyle="1" w:styleId="SubtitleChar">
    <w:name w:val="Subtitle Char"/>
    <w:basedOn w:val="DefaultParagraphFont"/>
    <w:link w:val="Subtitle"/>
    <w:rsid w:val="00EA6A4A"/>
    <w:rPr>
      <w:rFonts w:cs="Arial"/>
      <w:sz w:val="28"/>
      <w:szCs w:val="24"/>
      <w:lang w:eastAsia="en-US"/>
    </w:rPr>
  </w:style>
  <w:style w:type="paragraph" w:styleId="Salutation">
    <w:name w:val="Salutation"/>
    <w:basedOn w:val="Normal"/>
    <w:next w:val="Normal"/>
    <w:link w:val="SalutationChar"/>
    <w:rsid w:val="00EA6A4A"/>
    <w:rPr>
      <w:rFonts w:eastAsia="Times"/>
      <w:lang w:eastAsia="en-US"/>
    </w:rPr>
  </w:style>
  <w:style w:type="character" w:customStyle="1" w:styleId="SalutationChar">
    <w:name w:val="Salutation Char"/>
    <w:basedOn w:val="DefaultParagraphFont"/>
    <w:link w:val="Salutation"/>
    <w:rsid w:val="00EA6A4A"/>
    <w:rPr>
      <w:rFonts w:eastAsia="Times"/>
      <w:lang w:eastAsia="en-US"/>
    </w:rPr>
  </w:style>
  <w:style w:type="paragraph" w:customStyle="1" w:styleId="i">
    <w:name w:val="i"/>
    <w:rsid w:val="00EA6A4A"/>
    <w:pPr>
      <w:spacing w:after="240"/>
      <w:ind w:right="567"/>
    </w:pPr>
    <w:rPr>
      <w:rFonts w:ascii="Times New Roman" w:hAnsi="Times New Roman"/>
      <w:sz w:val="22"/>
      <w:lang w:eastAsia="en-US"/>
    </w:rPr>
  </w:style>
  <w:style w:type="paragraph" w:styleId="Revision">
    <w:name w:val="Revision"/>
    <w:hidden/>
    <w:uiPriority w:val="99"/>
    <w:rsid w:val="00EA6A4A"/>
    <w:rPr>
      <w:rFonts w:eastAsia="Times"/>
      <w:lang w:eastAsia="en-US"/>
    </w:rPr>
  </w:style>
  <w:style w:type="paragraph" w:customStyle="1" w:styleId="Exhibit">
    <w:name w:val="Exhibit"/>
    <w:basedOn w:val="BodyText"/>
    <w:link w:val="ExhibitChar"/>
    <w:qFormat/>
    <w:rsid w:val="00EA6A4A"/>
    <w:pPr>
      <w:keepNext/>
      <w:tabs>
        <w:tab w:val="num" w:pos="0"/>
      </w:tabs>
      <w:spacing w:before="240" w:line="240" w:lineRule="atLeast"/>
      <w:jc w:val="center"/>
    </w:pPr>
    <w:rPr>
      <w:rFonts w:ascii="Calibri" w:eastAsia="Calibri" w:hAnsi="Calibri" w:cs="Arial"/>
      <w:b/>
      <w:szCs w:val="24"/>
      <w:lang w:val="en-US" w:eastAsia="en-US"/>
    </w:rPr>
  </w:style>
  <w:style w:type="character" w:customStyle="1" w:styleId="ExhibitChar">
    <w:name w:val="Exhibit Char"/>
    <w:link w:val="Exhibit"/>
    <w:rsid w:val="00EA6A4A"/>
    <w:rPr>
      <w:rFonts w:ascii="Calibri" w:eastAsia="Calibri" w:hAnsi="Calibri" w:cs="Arial"/>
      <w:b/>
      <w:sz w:val="22"/>
      <w:szCs w:val="24"/>
      <w:lang w:val="en-US" w:eastAsia="en-US"/>
    </w:rPr>
  </w:style>
  <w:style w:type="paragraph" w:styleId="DocumentMap">
    <w:name w:val="Document Map"/>
    <w:basedOn w:val="Normal"/>
    <w:link w:val="DocumentMapChar"/>
    <w:rsid w:val="00EA6A4A"/>
    <w:rPr>
      <w:rFonts w:ascii="Tahoma" w:eastAsia="Times" w:hAnsi="Tahoma" w:cs="Tahoma"/>
      <w:sz w:val="16"/>
      <w:szCs w:val="16"/>
      <w:lang w:eastAsia="en-US"/>
    </w:rPr>
  </w:style>
  <w:style w:type="character" w:customStyle="1" w:styleId="DocumentMapChar">
    <w:name w:val="Document Map Char"/>
    <w:basedOn w:val="DefaultParagraphFont"/>
    <w:link w:val="DocumentMap"/>
    <w:rsid w:val="00EA6A4A"/>
    <w:rPr>
      <w:rFonts w:ascii="Tahoma" w:eastAsia="Times" w:hAnsi="Tahoma" w:cs="Tahoma"/>
      <w:sz w:val="16"/>
      <w:szCs w:val="16"/>
      <w:lang w:eastAsia="en-US"/>
    </w:rPr>
  </w:style>
  <w:style w:type="paragraph" w:customStyle="1" w:styleId="Appendix">
    <w:name w:val="Appendix"/>
    <w:basedOn w:val="Exhibit"/>
    <w:qFormat/>
    <w:rsid w:val="00EA6A4A"/>
    <w:rPr>
      <w:rFonts w:ascii="Arial Bold" w:hAnsi="Arial Bold"/>
      <w:caps/>
    </w:rPr>
  </w:style>
  <w:style w:type="paragraph" w:customStyle="1" w:styleId="font5">
    <w:name w:val="font5"/>
    <w:basedOn w:val="Normal"/>
    <w:rsid w:val="00EA6A4A"/>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EA6A4A"/>
    <w:pPr>
      <w:spacing w:before="100" w:beforeAutospacing="1" w:after="100" w:afterAutospacing="1"/>
    </w:pPr>
    <w:rPr>
      <w:rFonts w:ascii="Tahoma" w:hAnsi="Tahoma" w:cs="Tahoma"/>
      <w:b/>
      <w:bCs/>
      <w:color w:val="000000"/>
      <w:sz w:val="18"/>
      <w:szCs w:val="18"/>
      <w:lang w:val="en-US" w:eastAsia="en-US"/>
    </w:rPr>
  </w:style>
  <w:style w:type="paragraph" w:customStyle="1" w:styleId="xl64">
    <w:name w:val="xl64"/>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5">
    <w:name w:val="xl65"/>
    <w:basedOn w:val="Normal"/>
    <w:rsid w:val="00EA6A4A"/>
    <w:pPr>
      <w:spacing w:before="100" w:beforeAutospacing="1" w:after="100" w:afterAutospacing="1"/>
    </w:pPr>
    <w:rPr>
      <w:rFonts w:ascii="Times New Roman" w:hAnsi="Times New Roman"/>
      <w:sz w:val="24"/>
      <w:szCs w:val="24"/>
      <w:lang w:val="en-US" w:eastAsia="en-US"/>
    </w:rPr>
  </w:style>
  <w:style w:type="paragraph" w:customStyle="1" w:styleId="xl66">
    <w:name w:val="xl66"/>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7">
    <w:name w:val="xl67"/>
    <w:basedOn w:val="Normal"/>
    <w:rsid w:val="00EA6A4A"/>
    <w:pPr>
      <w:pBdr>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68">
    <w:name w:val="xl68"/>
    <w:basedOn w:val="Normal"/>
    <w:rsid w:val="00EA6A4A"/>
    <w:pPr>
      <w:spacing w:before="100" w:beforeAutospacing="1" w:after="100" w:afterAutospacing="1"/>
    </w:pPr>
    <w:rPr>
      <w:rFonts w:ascii="Times New Roman" w:hAnsi="Times New Roman"/>
      <w:sz w:val="24"/>
      <w:szCs w:val="24"/>
      <w:lang w:val="en-US" w:eastAsia="en-US"/>
    </w:rPr>
  </w:style>
  <w:style w:type="paragraph" w:customStyle="1" w:styleId="xl69">
    <w:name w:val="xl69"/>
    <w:basedOn w:val="Normal"/>
    <w:rsid w:val="00EA6A4A"/>
    <w:pPr>
      <w:pBdr>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0">
    <w:name w:val="xl70"/>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1">
    <w:name w:val="xl71"/>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2">
    <w:name w:val="xl72"/>
    <w:basedOn w:val="Normal"/>
    <w:rsid w:val="00EA6A4A"/>
    <w:pPr>
      <w:pBdr>
        <w:top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3">
    <w:name w:val="xl73"/>
    <w:basedOn w:val="Normal"/>
    <w:rsid w:val="00EA6A4A"/>
    <w:pPr>
      <w:pBdr>
        <w:top w:val="single" w:sz="4"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74">
    <w:name w:val="xl74"/>
    <w:basedOn w:val="Normal"/>
    <w:rsid w:val="00EA6A4A"/>
    <w:pPr>
      <w:pBdr>
        <w:top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5">
    <w:name w:val="xl75"/>
    <w:basedOn w:val="Normal"/>
    <w:rsid w:val="00EA6A4A"/>
    <w:pPr>
      <w:pBdr>
        <w:top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6">
    <w:name w:val="xl76"/>
    <w:basedOn w:val="Normal"/>
    <w:rsid w:val="00EA6A4A"/>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78">
    <w:name w:val="xl78"/>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79">
    <w:name w:val="xl79"/>
    <w:basedOn w:val="Normal"/>
    <w:rsid w:val="00EA6A4A"/>
    <w:pPr>
      <w:pBdr>
        <w:top w:val="single" w:sz="8" w:space="0" w:color="auto"/>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80">
    <w:name w:val="xl80"/>
    <w:basedOn w:val="Normal"/>
    <w:rsid w:val="00EA6A4A"/>
    <w:pPr>
      <w:pBdr>
        <w:top w:val="single" w:sz="8"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81">
    <w:name w:val="xl81"/>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2">
    <w:name w:val="xl82"/>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3">
    <w:name w:val="xl83"/>
    <w:basedOn w:val="Normal"/>
    <w:rsid w:val="00EA6A4A"/>
    <w:pPr>
      <w:pBdr>
        <w:top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4">
    <w:name w:val="xl84"/>
    <w:basedOn w:val="Normal"/>
    <w:rsid w:val="00EA6A4A"/>
    <w:pPr>
      <w:pBdr>
        <w:top w:val="single" w:sz="8" w:space="0" w:color="auto"/>
        <w:lef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85">
    <w:name w:val="xl85"/>
    <w:basedOn w:val="Normal"/>
    <w:rsid w:val="00EA6A4A"/>
    <w:pPr>
      <w:pBdr>
        <w:top w:val="single" w:sz="8"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6">
    <w:name w:val="xl86"/>
    <w:basedOn w:val="Normal"/>
    <w:rsid w:val="00EA6A4A"/>
    <w:pPr>
      <w:pBdr>
        <w:top w:val="single" w:sz="4" w:space="0" w:color="auto"/>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7">
    <w:name w:val="xl87"/>
    <w:basedOn w:val="Normal"/>
    <w:rsid w:val="00EA6A4A"/>
    <w:pPr>
      <w:pBdr>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8">
    <w:name w:val="xl88"/>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89">
    <w:name w:val="xl89"/>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0">
    <w:name w:val="xl90"/>
    <w:basedOn w:val="Normal"/>
    <w:rsid w:val="00EA6A4A"/>
    <w:pPr>
      <w:pBdr>
        <w:left w:val="single" w:sz="8" w:space="0" w:color="auto"/>
        <w:bottom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1">
    <w:name w:val="xl91"/>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2">
    <w:name w:val="xl92"/>
    <w:basedOn w:val="Normal"/>
    <w:rsid w:val="00EA6A4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93">
    <w:name w:val="xl93"/>
    <w:basedOn w:val="Normal"/>
    <w:rsid w:val="00EA6A4A"/>
    <w:pPr>
      <w:pBdr>
        <w:top w:val="single" w:sz="4" w:space="0" w:color="auto"/>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4">
    <w:name w:val="xl94"/>
    <w:basedOn w:val="Normal"/>
    <w:rsid w:val="00EA6A4A"/>
    <w:pPr>
      <w:pBdr>
        <w:left w:val="single" w:sz="8" w:space="0" w:color="auto"/>
        <w:bottom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5">
    <w:name w:val="xl95"/>
    <w:basedOn w:val="Normal"/>
    <w:rsid w:val="00EA6A4A"/>
    <w:pPr>
      <w:pBdr>
        <w:lef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96">
    <w:name w:val="xl96"/>
    <w:basedOn w:val="Normal"/>
    <w:rsid w:val="00EA6A4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7">
    <w:name w:val="xl97"/>
    <w:basedOn w:val="Normal"/>
    <w:rsid w:val="00EA6A4A"/>
    <w:pPr>
      <w:pBdr>
        <w:top w:val="single" w:sz="4" w:space="0" w:color="auto"/>
        <w:left w:val="single" w:sz="8" w:space="0" w:color="auto"/>
        <w:bottom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98">
    <w:name w:val="xl98"/>
    <w:basedOn w:val="Normal"/>
    <w:rsid w:val="00EA6A4A"/>
    <w:pPr>
      <w:pBdr>
        <w:top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99">
    <w:name w:val="xl99"/>
    <w:basedOn w:val="Normal"/>
    <w:rsid w:val="00EA6A4A"/>
    <w:pPr>
      <w:pBdr>
        <w:top w:val="single" w:sz="4"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0">
    <w:name w:val="xl100"/>
    <w:basedOn w:val="Normal"/>
    <w:rsid w:val="00EA6A4A"/>
    <w:pPr>
      <w:pBdr>
        <w:top w:val="single" w:sz="4" w:space="0" w:color="auto"/>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1">
    <w:name w:val="xl101"/>
    <w:basedOn w:val="Normal"/>
    <w:rsid w:val="00EA6A4A"/>
    <w:pPr>
      <w:pBdr>
        <w:left w:val="single" w:sz="8" w:space="0" w:color="auto"/>
        <w:bottom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102">
    <w:name w:val="xl102"/>
    <w:basedOn w:val="Normal"/>
    <w:rsid w:val="00EA6A4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3">
    <w:name w:val="xl103"/>
    <w:basedOn w:val="Normal"/>
    <w:rsid w:val="00EA6A4A"/>
    <w:pPr>
      <w:pBdr>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4">
    <w:name w:val="xl104"/>
    <w:basedOn w:val="Normal"/>
    <w:rsid w:val="00EA6A4A"/>
    <w:pPr>
      <w:pBdr>
        <w:left w:val="single" w:sz="8" w:space="0" w:color="auto"/>
        <w:bottom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105">
    <w:name w:val="xl105"/>
    <w:basedOn w:val="Normal"/>
    <w:rsid w:val="00EA6A4A"/>
    <w:pPr>
      <w:pBdr>
        <w:top w:val="single" w:sz="4" w:space="0" w:color="auto"/>
        <w:right w:val="single" w:sz="8" w:space="0" w:color="auto"/>
      </w:pBdr>
      <w:spacing w:before="100" w:beforeAutospacing="1" w:after="100" w:afterAutospacing="1"/>
    </w:pPr>
    <w:rPr>
      <w:rFonts w:ascii="Times New Roman" w:hAnsi="Times New Roman"/>
      <w:sz w:val="24"/>
      <w:szCs w:val="24"/>
      <w:lang w:val="en-US" w:eastAsia="en-US"/>
    </w:rPr>
  </w:style>
  <w:style w:type="paragraph" w:customStyle="1" w:styleId="xl106">
    <w:name w:val="xl106"/>
    <w:basedOn w:val="Normal"/>
    <w:rsid w:val="00EA6A4A"/>
    <w:pPr>
      <w:pBdr>
        <w:left w:val="single" w:sz="8" w:space="0" w:color="auto"/>
        <w:bottom w:val="single" w:sz="4" w:space="0" w:color="auto"/>
      </w:pBdr>
      <w:spacing w:before="100" w:beforeAutospacing="1" w:after="100" w:afterAutospacing="1"/>
      <w:textAlignment w:val="top"/>
    </w:pPr>
    <w:rPr>
      <w:rFonts w:ascii="Times New Roman" w:hAnsi="Times New Roman"/>
      <w:sz w:val="24"/>
      <w:szCs w:val="24"/>
      <w:lang w:val="en-US" w:eastAsia="en-US"/>
    </w:rPr>
  </w:style>
  <w:style w:type="paragraph" w:customStyle="1" w:styleId="xl107">
    <w:name w:val="xl107"/>
    <w:basedOn w:val="Normal"/>
    <w:rsid w:val="00EA6A4A"/>
    <w:pPr>
      <w:pBdr>
        <w:left w:val="single" w:sz="8" w:space="0" w:color="auto"/>
      </w:pBdr>
      <w:spacing w:before="100" w:beforeAutospacing="1" w:after="100" w:afterAutospacing="1"/>
      <w:textAlignment w:val="top"/>
    </w:pPr>
    <w:rPr>
      <w:rFonts w:ascii="Times New Roman" w:hAnsi="Times New Roman"/>
      <w:sz w:val="24"/>
      <w:szCs w:val="24"/>
      <w:lang w:val="en-US" w:eastAsia="en-US"/>
    </w:rPr>
  </w:style>
  <w:style w:type="paragraph" w:customStyle="1" w:styleId="xl108">
    <w:name w:val="xl108"/>
    <w:basedOn w:val="Normal"/>
    <w:rsid w:val="00EA6A4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eastAsia="en-US"/>
    </w:rPr>
  </w:style>
  <w:style w:type="paragraph" w:customStyle="1" w:styleId="xl109">
    <w:name w:val="xl109"/>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0">
    <w:name w:val="xl110"/>
    <w:basedOn w:val="Normal"/>
    <w:rsid w:val="00EA6A4A"/>
    <w:pPr>
      <w:pBdr>
        <w:top w:val="single" w:sz="8" w:space="0" w:color="auto"/>
        <w:lef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1">
    <w:name w:val="xl111"/>
    <w:basedOn w:val="Normal"/>
    <w:rsid w:val="00EA6A4A"/>
    <w:pPr>
      <w:pBdr>
        <w:top w:val="single" w:sz="8"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2">
    <w:name w:val="xl112"/>
    <w:basedOn w:val="Normal"/>
    <w:rsid w:val="00EA6A4A"/>
    <w:pPr>
      <w:pBdr>
        <w:top w:val="single" w:sz="8" w:space="0" w:color="auto"/>
        <w:right w:val="single" w:sz="8"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3">
    <w:name w:val="xl113"/>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4">
    <w:name w:val="xl114"/>
    <w:basedOn w:val="Normal"/>
    <w:rsid w:val="00EA6A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xl115">
    <w:name w:val="xl115"/>
    <w:basedOn w:val="Normal"/>
    <w:rsid w:val="00EA6A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US" w:eastAsia="en-US"/>
    </w:rPr>
  </w:style>
  <w:style w:type="paragraph" w:customStyle="1" w:styleId="Heading4Text">
    <w:name w:val="Heading 4 Text"/>
    <w:basedOn w:val="BodyText"/>
    <w:qFormat/>
    <w:rsid w:val="00EA6A4A"/>
    <w:pPr>
      <w:spacing w:before="120" w:line="240" w:lineRule="atLeast"/>
    </w:pPr>
    <w:rPr>
      <w:rFonts w:ascii="Calibri" w:eastAsia="Calibri" w:hAnsi="Calibri"/>
      <w:szCs w:val="24"/>
      <w:lang w:val="en-US" w:eastAsia="en-US"/>
    </w:rPr>
  </w:style>
  <w:style w:type="paragraph" w:customStyle="1" w:styleId="Heading3Text">
    <w:name w:val="Heading 3 Text"/>
    <w:basedOn w:val="Normal"/>
    <w:qFormat/>
    <w:rsid w:val="00EA6A4A"/>
    <w:pPr>
      <w:spacing w:before="360" w:after="120"/>
    </w:pPr>
    <w:rPr>
      <w:rFonts w:ascii="Arial Narrow" w:eastAsia="Times" w:hAnsi="Arial Narrow"/>
      <w:b/>
      <w:sz w:val="22"/>
      <w:lang w:eastAsia="en-US"/>
    </w:rPr>
  </w:style>
  <w:style w:type="paragraph" w:customStyle="1" w:styleId="Heading2Text">
    <w:name w:val="Heading 2 Text"/>
    <w:basedOn w:val="Normal"/>
    <w:qFormat/>
    <w:rsid w:val="00EA6A4A"/>
    <w:pPr>
      <w:spacing w:before="480" w:after="120"/>
    </w:pPr>
    <w:rPr>
      <w:rFonts w:eastAsia="Times"/>
      <w:b/>
      <w:i/>
      <w:sz w:val="24"/>
      <w:lang w:eastAsia="en-US"/>
    </w:rPr>
  </w:style>
  <w:style w:type="character" w:styleId="Emphasis">
    <w:name w:val="Emphasis"/>
    <w:qFormat/>
    <w:rsid w:val="00EA6A4A"/>
    <w:rPr>
      <w:i/>
      <w:iCs/>
    </w:rPr>
  </w:style>
  <w:style w:type="paragraph" w:customStyle="1" w:styleId="Tabletext">
    <w:name w:val="Table text"/>
    <w:basedOn w:val="Normal"/>
    <w:rsid w:val="00EA6A4A"/>
    <w:pPr>
      <w:spacing w:before="180" w:after="60"/>
    </w:pPr>
    <w:rPr>
      <w:lang w:val="en-US" w:eastAsia="en-US"/>
    </w:rPr>
  </w:style>
  <w:style w:type="character" w:customStyle="1" w:styleId="apple-converted-space">
    <w:name w:val="apple-converted-space"/>
    <w:rsid w:val="00EA6A4A"/>
  </w:style>
  <w:style w:type="paragraph" w:customStyle="1" w:styleId="RequirementText">
    <w:name w:val="Requirement Text"/>
    <w:basedOn w:val="BodyText"/>
    <w:qFormat/>
    <w:rsid w:val="00EA6A4A"/>
    <w:pPr>
      <w:spacing w:before="120" w:line="240" w:lineRule="atLeast"/>
    </w:pPr>
    <w:rPr>
      <w:rFonts w:ascii="Calibri" w:eastAsia="Calibri" w:hAnsi="Calibri" w:cs="Arial"/>
      <w:szCs w:val="22"/>
      <w:lang w:val="en-US" w:eastAsia="en-US"/>
    </w:rPr>
  </w:style>
  <w:style w:type="paragraph" w:customStyle="1" w:styleId="ReqsLevel4">
    <w:name w:val="Reqs Level 4"/>
    <w:basedOn w:val="Heading4"/>
    <w:qFormat/>
    <w:rsid w:val="00EA6A4A"/>
    <w:pPr>
      <w:numPr>
        <w:ilvl w:val="0"/>
        <w:numId w:val="0"/>
      </w:numPr>
      <w:tabs>
        <w:tab w:val="num" w:pos="0"/>
      </w:tabs>
      <w:spacing w:before="120" w:line="240" w:lineRule="auto"/>
      <w:ind w:left="562" w:hanging="562"/>
    </w:pPr>
    <w:rPr>
      <w:rFonts w:ascii="Arial" w:eastAsia="Times" w:hAnsi="Arial"/>
      <w:bCs w:val="0"/>
      <w:i/>
      <w:sz w:val="20"/>
      <w:szCs w:val="20"/>
      <w:lang w:val="en-US" w:eastAsia="en-US"/>
    </w:rPr>
  </w:style>
  <w:style w:type="paragraph" w:customStyle="1" w:styleId="ReqsLevel3">
    <w:name w:val="Reqs Level 3"/>
    <w:basedOn w:val="Heading3"/>
    <w:qFormat/>
    <w:rsid w:val="00EA6A4A"/>
    <w:pPr>
      <w:numPr>
        <w:ilvl w:val="0"/>
        <w:numId w:val="0"/>
      </w:numPr>
      <w:tabs>
        <w:tab w:val="num" w:pos="1287"/>
      </w:tabs>
      <w:spacing w:line="276" w:lineRule="auto"/>
      <w:ind w:left="720" w:hanging="720"/>
    </w:pPr>
    <w:rPr>
      <w:rFonts w:ascii="Arial Narrow" w:eastAsia="Times" w:hAnsi="Arial Narrow" w:cs="Times New Roman"/>
      <w:bCs w:val="0"/>
      <w:i w:val="0"/>
      <w:sz w:val="22"/>
      <w:szCs w:val="20"/>
      <w:lang w:val="en-US" w:eastAsia="en-US"/>
    </w:rPr>
  </w:style>
  <w:style w:type="paragraph" w:customStyle="1" w:styleId="ReqsLevel2">
    <w:name w:val="Reqs Level 2"/>
    <w:basedOn w:val="Heading2"/>
    <w:qFormat/>
    <w:rsid w:val="00EA6A4A"/>
    <w:pPr>
      <w:numPr>
        <w:ilvl w:val="0"/>
        <w:numId w:val="0"/>
      </w:numPr>
      <w:tabs>
        <w:tab w:val="num" w:pos="1701"/>
      </w:tabs>
      <w:spacing w:before="480" w:line="276" w:lineRule="auto"/>
      <w:ind w:left="562" w:hanging="562"/>
    </w:pPr>
    <w:rPr>
      <w:rFonts w:ascii="Arial Narrow" w:eastAsia="Times" w:hAnsi="Arial Narrow" w:cs="Times New Roman"/>
      <w:bCs w:val="0"/>
      <w:iCs w:val="0"/>
      <w:sz w:val="24"/>
      <w:szCs w:val="36"/>
      <w:lang w:val="en-US" w:eastAsia="en-US"/>
    </w:rPr>
  </w:style>
  <w:style w:type="paragraph" w:customStyle="1" w:styleId="ReqsLevel5">
    <w:name w:val="Reqs Level 5"/>
    <w:basedOn w:val="Heading5"/>
    <w:qFormat/>
    <w:rsid w:val="00EA6A4A"/>
    <w:pPr>
      <w:numPr>
        <w:ilvl w:val="0"/>
        <w:numId w:val="0"/>
      </w:numPr>
      <w:tabs>
        <w:tab w:val="num" w:pos="2142"/>
      </w:tabs>
      <w:spacing w:before="120" w:after="120" w:line="276" w:lineRule="auto"/>
      <w:ind w:left="1008" w:hanging="1008"/>
    </w:pPr>
    <w:rPr>
      <w:rFonts w:ascii="Calibri" w:eastAsia="Times" w:hAnsi="Calibri"/>
      <w:b w:val="0"/>
      <w:i w:val="0"/>
      <w:iCs w:val="0"/>
      <w:sz w:val="22"/>
      <w:szCs w:val="20"/>
      <w:lang w:val="en-US" w:eastAsia="en-US"/>
    </w:rPr>
  </w:style>
  <w:style w:type="paragraph" w:customStyle="1" w:styleId="ReqsLevel4Header">
    <w:name w:val="Reqs Level 4 Header"/>
    <w:basedOn w:val="ReqsLevel4"/>
    <w:qFormat/>
    <w:rsid w:val="00EA6A4A"/>
    <w:pPr>
      <w:keepNext w:val="0"/>
      <w:numPr>
        <w:ilvl w:val="3"/>
        <w:numId w:val="13"/>
      </w:numPr>
      <w:tabs>
        <w:tab w:val="num" w:pos="1440"/>
      </w:tabs>
      <w:ind w:left="562" w:hanging="562"/>
    </w:pPr>
    <w:rPr>
      <w:b w:val="0"/>
    </w:rPr>
  </w:style>
  <w:style w:type="paragraph" w:customStyle="1" w:styleId="xl77">
    <w:name w:val="xl77"/>
    <w:basedOn w:val="Normal"/>
    <w:rsid w:val="00EA6A4A"/>
    <w:pPr>
      <w:pBdr>
        <w:top w:val="single" w:sz="4" w:space="0" w:color="BFBFBF"/>
        <w:bottom w:val="single" w:sz="4" w:space="0" w:color="BFBFBF"/>
      </w:pBdr>
      <w:spacing w:before="100" w:beforeAutospacing="1" w:after="100" w:afterAutospacing="1"/>
      <w:jc w:val="center"/>
      <w:textAlignment w:val="center"/>
    </w:pPr>
    <w:rPr>
      <w:rFonts w:ascii="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6E9A-0D6F-4029-A5F6-6E7907BB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730D6966</Template>
  <TotalTime>0</TotalTime>
  <Pages>85</Pages>
  <Words>19226</Words>
  <Characters>109590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IBI GROUP</Company>
  <LinksUpToDate>false</LinksUpToDate>
  <CharactersWithSpaces>128559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 Tajtehranifard</dc:creator>
  <cp:lastModifiedBy>Raymond Lalley</cp:lastModifiedBy>
  <cp:revision>2</cp:revision>
  <cp:lastPrinted>2017-03-23T19:25:00Z</cp:lastPrinted>
  <dcterms:created xsi:type="dcterms:W3CDTF">2017-03-28T12:53:00Z</dcterms:created>
  <dcterms:modified xsi:type="dcterms:W3CDTF">2017-03-28T12:53:00Z</dcterms:modified>
</cp:coreProperties>
</file>